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6">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5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https://millionways.me/agent-documentation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3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5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6">
        <w:r>
          <w:t>https://backup.docs.portworx.com/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8">
        <w:r>
          <w:t>https://quantum.cloud.ibm.com/docs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0">
        <w:r>
          <w:t>https://www.quant.ai/product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2">
        <w:r>
          <w:t>https://www.cloudraxak.com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power-iaas?topic=power-iaas-backup-strategies#baas"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wsj/manage-data/rep-data-ovr.html?context=cpdaas"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ibmi-managed-powervs"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me/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console.cloud.ibm.com/docs/services/consult-with-icg-wes/" TargetMode="External"/><Relationship Id="rId331" Type="http://schemas.openxmlformats.org/officeDocument/2006/relationships/image" Target="media/image163.png"/><Relationship Id="rId332" Type="http://schemas.openxmlformats.org/officeDocument/2006/relationships/hyperlink" Target="https://www.streebo.com/chatbot-for-healthcare" TargetMode="External"/><Relationship Id="rId333" Type="http://schemas.openxmlformats.org/officeDocument/2006/relationships/image" Target="media/image164.png"/><Relationship Id="rId334" Type="http://schemas.openxmlformats.org/officeDocument/2006/relationships/hyperlink" Target="https://cloud.ibm.com/docs/vpc?topic=vpc-getting-started" TargetMode="External"/><Relationship Id="rId335" Type="http://schemas.openxmlformats.org/officeDocument/2006/relationships/image" Target="media/image165.png"/><Relationship Id="rId336" Type="http://schemas.openxmlformats.org/officeDocument/2006/relationships/hyperlink" Target="https://www.ibm.com/docs/en/planning-analytics/2.0.0?topic=service-get-started-planning-analytics-as" TargetMode="External"/><Relationship Id="rId337" Type="http://schemas.openxmlformats.org/officeDocument/2006/relationships/image" Target="media/image166.png"/><Relationship Id="rId338" Type="http://schemas.openxmlformats.org/officeDocument/2006/relationships/hyperlink" Target="https://docs.portworx.com/portworx-enterprise/install-portworx/kubernetes/ibm" TargetMode="External"/><Relationship Id="rId339" Type="http://schemas.openxmlformats.org/officeDocument/2006/relationships/image" Target="media/image167.png"/><Relationship Id="rId340" Type="http://schemas.openxmlformats.org/officeDocument/2006/relationships/hyperlink" Target="https://www.ibm.com/docs/en/entitled-systems-support?topic=pools-power-enterprise-metered-capacity-integr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wiki.bus4i.com/bin/view/Main/BUS4i/BUS4i%20Service%20Information" TargetMode="External"/><Relationship Id="rId345" Type="http://schemas.openxmlformats.org/officeDocument/2006/relationships/image" Target="media/image170.png"/><Relationship Id="rId346" Type="http://schemas.openxmlformats.org/officeDocument/2006/relationships/hyperlink" Target="https://cloud.ibm.com/docs/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dr-automation-powerv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test.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1708946.fs1.hubspotusercontent-na1.net/hubfs/1708946/External%20Links/Profound%20AppDev%20%20Data%20Sheet.pdf" TargetMode="External"/><Relationship Id="rId389" Type="http://schemas.openxmlformats.org/officeDocument/2006/relationships/image" Target="media/image192.png"/><Relationship Id="rId390" Type="http://schemas.openxmlformats.org/officeDocument/2006/relationships/hyperlink" Target="https://www.primaryio.com/wp-content/uploads/2025/02/ProtectIO-Solution-Brief-2025.pdf" TargetMode="External"/><Relationship Id="rId391" Type="http://schemas.openxmlformats.org/officeDocument/2006/relationships/image" Target="media/image193.png"/><Relationship Id="rId392" Type="http://schemas.openxmlformats.org/officeDocument/2006/relationships/hyperlink" Target="https://test.cloud.ibm.com/docs/vpc?topic=vpc-getting-started" TargetMode="External"/><Relationship Id="rId393" Type="http://schemas.openxmlformats.org/officeDocument/2006/relationships/image" Target="media/image194.png"/><Relationship Id="rId394" Type="http://schemas.openxmlformats.org/officeDocument/2006/relationships/hyperlink" Target="https://cloud.ibm.com/docs/infrastructure/vpc?topic=vpc-getting-started-with-ibm-cloud-virtual-private-cloud-infrastructure" TargetMode="External"/><Relationship Id="rId395" Type="http://schemas.openxmlformats.org/officeDocument/2006/relationships/image" Target="media/image195.png"/><Relationship Id="rId396" Type="http://schemas.openxmlformats.org/officeDocument/2006/relationships/hyperlink" Target="https://backup.docs.portworx.com/" TargetMode="External"/><Relationship Id="rId397" Type="http://schemas.openxmlformats.org/officeDocument/2006/relationships/image" Target="media/image196.png"/><Relationship Id="rId398" Type="http://schemas.openxmlformats.org/officeDocument/2006/relationships/hyperlink" Target="https://quantum.cloud.ibm.com/docs" TargetMode="External"/><Relationship Id="rId399" Type="http://schemas.openxmlformats.org/officeDocument/2006/relationships/image" Target="media/image197.png"/><Relationship Id="rId400" Type="http://schemas.openxmlformats.org/officeDocument/2006/relationships/hyperlink" Target="https://www.quant.ai/product" TargetMode="External"/><Relationship Id="rId401" Type="http://schemas.openxmlformats.org/officeDocument/2006/relationships/image" Target="media/image198.png"/><Relationship Id="rId402" Type="http://schemas.openxmlformats.org/officeDocument/2006/relationships/hyperlink" Target="https://www.cloudraxak.com" TargetMode="External"/><Relationship Id="rId403" Type="http://schemas.openxmlformats.org/officeDocument/2006/relationships/image" Target="media/image199.png"/><Relationship Id="rId404" Type="http://schemas.openxmlformats.org/officeDocument/2006/relationships/hyperlink" Target="https://cloud.ibm.com/docs/instructlab?topic=instructlab-getting-started"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2026-01-25T12:16:29Z</dcterms:created>
  <dcterms:modified xsi:type="dcterms:W3CDTF">2026-01-25T12:16:29Z</dcterms:modified>
</cp:coreProperties>
</file>