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4">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6">
        <w:r>
          <w:t>https://docs.anontech.io</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4">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6">
        <w:r>
          <w:t>https://cloud.ibm.com/docs/app-configuration</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8">
        <w:r>
          <w:t>https://cloud.ibm.com/docs/services/appid</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40">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2">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4">
        <w:r>
          <w:t>https://cloud.ibm.com/docs/backup-recovery</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6">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5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4">
        <w:r>
          <w:t>https://read.bespoken.ai/</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6">
        <w:r>
          <w:t>https://coolriots.ai/bex-legal-assistant-docs/</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8">
        <w:r>
          <w:t>https://biollm.com/docs/culture-query-agent</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60">
        <w:r>
          <w:t>https://cloud.ibm.com/docs</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6">
        <w:r>
          <w:t>https://branch-agent.essexlg.ai/docs</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8">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70">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2">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4">
        <w:r>
          <w:t>https://hubkomsolutions.com/docs.html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80">
        <w:r>
          <w:t>https://celerity-uk.com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2">
        <w:r>
          <w:t>https://www.blockpliance.com/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8">
        <w:r>
          <w:t>https://partners-ibm.claira.ai/help</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9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100">
        <w:r>
          <w:t>https://cloud.ibm.com/docs/cloud-logs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4">
        <w:r>
          <w:t>https://docs.robin.io/storage/latest/</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10">
        <w:r>
          <w:t>https://www.lyticly.com</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6">
        <w:r>
          <w:t>https://cloud.ibm.com/docs/Cloudant</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2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4">
        <w:r>
          <w:t>https://cognospartners.com/cognos-assistant/</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6">
        <w:r>
          <w:t>https://vistergy.com/cr-documentation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8">
        <w:r>
          <w:t>https://www.lyzr.ai/kathy/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2">
        <w:r>
          <w:t>https://starsystems.in/vmware-vlp/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2026-09-05T15:00:49Z</dcterms:created>
  <dcterms:modified xsi:type="dcterms:W3CDTF">2026-09-05T15:00:49Z</dcterms:modified>
</cp:coreProperties>
</file>