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8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w:t>
      </w:r>
      <w:r>
        <w:br/>
      </w:r>
      <w:r>
        <w:rPr>
          <w:color w:val="808080"/>
          <w:sz w:val="24"/>
          <w:szCs w:val="24"/>
        </w:rPr>
        <w:t xml:space="preserve">Documentation:  </w:t>
      </w:r>
      <w:hyperlink r:id="rId40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6">
        <w:r>
          <w:t>https://support.nativemsg.com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8">
        <w:r>
          <w:t>https://cloud.ibm.com/docs/inference</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2">
        <w:r>
          <w:t>https://scalestack.ai/scalestack-ibm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6">
        <w:r>
          <w:t>https://cloud.ibm.com/docs/subnets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6">
        <w:r>
          <w:t>https://support.speedsize.com/hc/en-us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0">
        <w:r>
          <w:t>https://cloud.ibm.com/docs/ssl-certificates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0">
        <w:r>
          <w:t>https://starsystems.in/vmware-vlp/</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2">
        <w:r>
          <w:t>https://cloud.ibm.com/docs/cephaas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84">
        <w:r>
          <w:t>https://docs.tavily.com/welcome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6">
        <w:r>
          <w:t>https://techd.com</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9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6">
        <w:r>
          <w:t>https://upsun.com/blog/code-documentation/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0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8">
        <w:r>
          <w:t>https://docs.verify.ibm.com/verify</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1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2">
        <w:r>
          <w:t>https://cloud.ibm.com/docs/vsi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2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6">
        <w:r>
          <w:t>https://cloud.ibm.com/docs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8">
        <w:r>
          <w:t>https://hdm.primaryio.com/lp/vmwaas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3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8">
        <w:r>
          <w:t>https://docs.wanclouds.net/ibm</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2">
        <w:r>
          <w:t>https://docs.wanclouds.net/ibm/vpc-draas/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4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8">
        <w:r>
          <w:t>https://www.wanclouds.ai/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0">
        <w:r>
          <w:t>https://docs.wasabi.com/docs/wasabi-air</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5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6">
        <w:r>
          <w:t>https://ibm.com</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0">
        <w:r>
          <w:t>https://cloud.ibm.com/docs/watsonx-bi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6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8">
        <w:r>
          <w:t>https://dataplatform.cloud.ibm.com/docs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0">
        <w:r>
          <w:t>https://cloud.ibm.com/docs/watsonxdata</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7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2026-07-09T01:57:15Z</dcterms:created>
  <dcterms:modified xsi:type="dcterms:W3CDTF">2026-07-09T01:57:15Z</dcterms:modified>
</cp:coreProperties>
</file>