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22D" w:rsidRDefault="008E522D">
      <w:r>
        <w:rPr>
          <w:rFonts w:hint="eastAsia"/>
        </w:rPr>
        <w:t>线性拟合使用</w:t>
      </w: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的</w:t>
      </w:r>
      <w:r>
        <w:t>Curve Fitting</w:t>
      </w:r>
    </w:p>
    <w:p w:rsidR="008D7B4C" w:rsidRDefault="006A1626">
      <w:r w:rsidRPr="006A1626">
        <w:rPr>
          <w:noProof/>
        </w:rPr>
        <w:drawing>
          <wp:inline distT="0" distB="0" distL="0" distR="0" wp14:anchorId="74274CF8" wp14:editId="40069DDE">
            <wp:extent cx="5274310" cy="1403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26" w:rsidRDefault="006A1626">
      <w:r>
        <w:rPr>
          <w:rFonts w:hint="eastAsia"/>
        </w:rPr>
        <w:t>由图可</w:t>
      </w:r>
      <w:r w:rsidR="00A43FF8">
        <w:rPr>
          <w:rFonts w:hint="eastAsia"/>
        </w:rPr>
        <w:t>知：</w:t>
      </w:r>
    </w:p>
    <w:p w:rsidR="006A1626" w:rsidRDefault="008E522D" w:rsidP="006A1626">
      <w:pPr>
        <w:jc w:val="center"/>
      </w:pPr>
      <w:r w:rsidRPr="00944C1C">
        <w:rPr>
          <w:position w:val="-6"/>
        </w:rPr>
        <w:object w:dxaOrig="2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95pt;height:17.8pt" o:ole="">
            <v:imagedata r:id="rId5" o:title=""/>
          </v:shape>
          <o:OLEObject Type="Embed" ProgID="Equation.DSMT4" ShapeID="_x0000_i1025" DrawAspect="Content" ObjectID="_1730360082" r:id="rId6"/>
        </w:object>
      </w:r>
    </w:p>
    <w:p w:rsidR="00CB1F74" w:rsidRDefault="00CB1F74" w:rsidP="00CB1F74">
      <w:r>
        <w:rPr>
          <w:rFonts w:hint="eastAsia"/>
        </w:rPr>
        <w:t>可得</w:t>
      </w:r>
      <w:r w:rsidR="00A43FF8">
        <w:rPr>
          <w:rFonts w:hint="eastAsia"/>
        </w:rPr>
        <w:t>：</w:t>
      </w:r>
    </w:p>
    <w:p w:rsidR="00CB1F74" w:rsidRDefault="00CB1F74" w:rsidP="00CB1F74">
      <w:pPr>
        <w:jc w:val="center"/>
      </w:pPr>
      <w:r w:rsidRPr="00944C1C">
        <w:rPr>
          <w:position w:val="-6"/>
        </w:rPr>
        <w:object w:dxaOrig="1600" w:dyaOrig="320">
          <v:shape id="_x0000_i1026" type="#_x0000_t75" style="width:80.05pt;height:15.95pt" o:ole="">
            <v:imagedata r:id="rId7" o:title=""/>
          </v:shape>
          <o:OLEObject Type="Embed" ProgID="Equation.DSMT4" ShapeID="_x0000_i1026" DrawAspect="Content" ObjectID="_1730360083" r:id="rId8"/>
        </w:object>
      </w:r>
    </w:p>
    <w:p w:rsidR="00CB1F74" w:rsidRDefault="00CB1F74" w:rsidP="00CB1F74">
      <w:r>
        <w:rPr>
          <w:rFonts w:hint="eastAsia"/>
        </w:rPr>
        <w:t>且在</w:t>
      </w:r>
      <w:r>
        <w:t>95%</w:t>
      </w:r>
      <w:r>
        <w:rPr>
          <w:rFonts w:hint="eastAsia"/>
        </w:rPr>
        <w:t>的置信区间</w:t>
      </w:r>
      <w:r w:rsidR="002746FC">
        <w:rPr>
          <w:rFonts w:hint="eastAsia"/>
        </w:rPr>
        <w:t>内</w:t>
      </w:r>
      <w:r w:rsidR="00A43FF8">
        <w:rPr>
          <w:rFonts w:hint="eastAsia"/>
        </w:rPr>
        <w:t>：</w:t>
      </w:r>
    </w:p>
    <w:p w:rsidR="00A43FF8" w:rsidRDefault="00A43FF8" w:rsidP="00A43FF8">
      <w:pPr>
        <w:jc w:val="center"/>
      </w:pPr>
      <w:r w:rsidRPr="00C15150">
        <w:rPr>
          <w:position w:val="-6"/>
        </w:rPr>
        <w:object w:dxaOrig="1540" w:dyaOrig="320">
          <v:shape id="_x0000_i1027" type="#_x0000_t75" style="width:77.05pt;height:15.95pt" o:ole="">
            <v:imagedata r:id="rId9" o:title=""/>
          </v:shape>
          <o:OLEObject Type="Embed" ProgID="Equation.DSMT4" ShapeID="_x0000_i1027" DrawAspect="Content" ObjectID="_1730360084" r:id="rId10"/>
        </w:object>
      </w:r>
    </w:p>
    <w:p w:rsidR="00A43FF8" w:rsidRDefault="00A43FF8" w:rsidP="00A43FF8">
      <w:r>
        <w:rPr>
          <w:rFonts w:hint="eastAsia"/>
        </w:rPr>
        <w:t>则可以得到：</w:t>
      </w:r>
    </w:p>
    <w:p w:rsidR="00A43FF8" w:rsidRDefault="00A43FF8" w:rsidP="00A43FF8">
      <w:pPr>
        <w:jc w:val="center"/>
      </w:pPr>
      <w:r w:rsidRPr="00C15150">
        <w:rPr>
          <w:position w:val="-6"/>
        </w:rPr>
        <w:object w:dxaOrig="2220" w:dyaOrig="320">
          <v:shape id="_x0000_i1028" type="#_x0000_t75" style="width:111pt;height:15.95pt" o:ole="">
            <v:imagedata r:id="rId11" o:title=""/>
          </v:shape>
          <o:OLEObject Type="Embed" ProgID="Equation.DSMT4" ShapeID="_x0000_i1028" DrawAspect="Content" ObjectID="_1730360085" r:id="rId12"/>
        </w:object>
      </w:r>
    </w:p>
    <w:p w:rsidR="009F156F" w:rsidRDefault="009F156F" w:rsidP="009F156F">
      <w:r>
        <w:rPr>
          <w:rFonts w:hint="eastAsia"/>
        </w:rPr>
        <w:t>所以，最后得到</w:t>
      </w:r>
      <w:r>
        <w:rPr>
          <w:rFonts w:hint="eastAsia"/>
        </w:rPr>
        <w:t>K</w:t>
      </w:r>
      <w:r>
        <w:rPr>
          <w:rFonts w:hint="eastAsia"/>
        </w:rPr>
        <w:t>的值为：</w:t>
      </w:r>
    </w:p>
    <w:p w:rsidR="009F156F" w:rsidRDefault="009F156F" w:rsidP="009F156F">
      <w:pPr>
        <w:jc w:val="center"/>
        <w:rPr>
          <w:rFonts w:hint="eastAsia"/>
        </w:rPr>
      </w:pPr>
      <w:r w:rsidRPr="00C15150">
        <w:rPr>
          <w:position w:val="-10"/>
        </w:rPr>
        <w:object w:dxaOrig="3140" w:dyaOrig="360">
          <v:shape id="_x0000_i1029" type="#_x0000_t75" style="width:156.95pt;height:18pt" o:ole="">
            <v:imagedata r:id="rId13" o:title=""/>
          </v:shape>
          <o:OLEObject Type="Embed" ProgID="Equation.DSMT4" ShapeID="_x0000_i1029" DrawAspect="Content" ObjectID="_1730360086" r:id="rId14"/>
        </w:object>
      </w:r>
      <w:bookmarkStart w:id="0" w:name="_GoBack"/>
      <w:bookmarkEnd w:id="0"/>
    </w:p>
    <w:sectPr w:rsidR="009F1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26"/>
    <w:rsid w:val="002746FC"/>
    <w:rsid w:val="006A1626"/>
    <w:rsid w:val="008D7B4C"/>
    <w:rsid w:val="008E522D"/>
    <w:rsid w:val="009F156F"/>
    <w:rsid w:val="00A01D9A"/>
    <w:rsid w:val="00A43FF8"/>
    <w:rsid w:val="00CB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53E4"/>
  <w15:chartTrackingRefBased/>
  <w15:docId w15:val="{DE3FCD25-1A22-438A-8F21-2E629A64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2022-11-18T11:36:00Z</dcterms:created>
  <dcterms:modified xsi:type="dcterms:W3CDTF">2022-11-19T02:48:00Z</dcterms:modified>
</cp:coreProperties>
</file>