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FC5" w:rsidRDefault="000C5099">
      <w:r>
        <w:rPr>
          <w:noProof/>
        </w:rPr>
        <w:object w:dxaOrig="216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6.25pt;margin-top:41.25pt;width:171pt;height:54.6pt;z-index:251658240;mso-wrap-edited:f">
            <v:imagedata r:id="rId6" o:title=""/>
            <w10:wrap type="topAndBottom"/>
          </v:shape>
          <o:OLEObject Type="Embed" ProgID="MSPhotoEd.3" ShapeID="_x0000_s1026" DrawAspect="Content" ObjectID="_1729869217" r:id="rId7"/>
        </w:object>
      </w:r>
    </w:p>
    <w:p w:rsidR="00EF5FC5" w:rsidRPr="00EF5FC5" w:rsidRDefault="00EF5FC5" w:rsidP="00EF5FC5"/>
    <w:p w:rsidR="00EF5FC5" w:rsidRPr="00EF5FC5" w:rsidRDefault="00EF5FC5" w:rsidP="00EF5FC5"/>
    <w:p w:rsidR="00EF5FC5" w:rsidRPr="00EF5FC5" w:rsidRDefault="00EF5FC5" w:rsidP="00EF5FC5"/>
    <w:p w:rsidR="00EF5FC5" w:rsidRDefault="00EF5FC5" w:rsidP="00EF5FC5">
      <w:pPr>
        <w:jc w:val="center"/>
        <w:rPr>
          <w:rFonts w:ascii="楷体" w:eastAsia="楷体" w:hAnsi="楷体"/>
          <w:b/>
          <w:sz w:val="52"/>
        </w:rPr>
      </w:pPr>
      <w:r w:rsidRPr="00EF5FC5">
        <w:rPr>
          <w:rFonts w:ascii="楷体" w:eastAsia="楷体" w:hAnsi="楷体" w:hint="eastAsia"/>
          <w:b/>
          <w:sz w:val="52"/>
        </w:rPr>
        <w:t>数</w:t>
      </w:r>
      <w:r>
        <w:rPr>
          <w:rFonts w:ascii="楷体" w:eastAsia="楷体" w:hAnsi="楷体" w:hint="eastAsia"/>
          <w:b/>
          <w:sz w:val="52"/>
        </w:rPr>
        <w:t xml:space="preserve"> </w:t>
      </w:r>
      <w:r w:rsidRPr="00EF5FC5">
        <w:rPr>
          <w:rFonts w:ascii="楷体" w:eastAsia="楷体" w:hAnsi="楷体" w:hint="eastAsia"/>
          <w:b/>
          <w:sz w:val="52"/>
        </w:rPr>
        <w:t>值</w:t>
      </w:r>
      <w:r>
        <w:rPr>
          <w:rFonts w:ascii="楷体" w:eastAsia="楷体" w:hAnsi="楷体" w:hint="eastAsia"/>
          <w:b/>
          <w:sz w:val="52"/>
        </w:rPr>
        <w:t xml:space="preserve"> </w:t>
      </w:r>
      <w:r w:rsidRPr="00EF5FC5">
        <w:rPr>
          <w:rFonts w:ascii="楷体" w:eastAsia="楷体" w:hAnsi="楷体" w:hint="eastAsia"/>
          <w:b/>
          <w:sz w:val="52"/>
        </w:rPr>
        <w:t>分</w:t>
      </w:r>
      <w:r>
        <w:rPr>
          <w:rFonts w:ascii="楷体" w:eastAsia="楷体" w:hAnsi="楷体" w:hint="eastAsia"/>
          <w:b/>
          <w:sz w:val="52"/>
        </w:rPr>
        <w:t xml:space="preserve"> </w:t>
      </w:r>
      <w:r w:rsidRPr="00EF5FC5">
        <w:rPr>
          <w:rFonts w:ascii="楷体" w:eastAsia="楷体" w:hAnsi="楷体" w:hint="eastAsia"/>
          <w:b/>
          <w:sz w:val="52"/>
        </w:rPr>
        <w:t>析</w:t>
      </w:r>
      <w:r>
        <w:rPr>
          <w:rFonts w:ascii="楷体" w:eastAsia="楷体" w:hAnsi="楷体" w:hint="eastAsia"/>
          <w:b/>
          <w:sz w:val="52"/>
        </w:rPr>
        <w:t xml:space="preserve"> 方 法</w:t>
      </w:r>
    </w:p>
    <w:p w:rsidR="00EF5FC5" w:rsidRDefault="000C5099" w:rsidP="00934C1E">
      <w:pPr>
        <w:rPr>
          <w:rFonts w:ascii="楷体" w:eastAsia="楷体" w:hAnsi="楷体"/>
          <w:b/>
          <w:sz w:val="40"/>
        </w:rPr>
      </w:pPr>
      <w:r>
        <w:rPr>
          <w:rFonts w:ascii="楷体" w:eastAsia="楷体" w:hAnsi="楷体"/>
          <w:b/>
          <w:noProof/>
          <w:sz w:val="52"/>
        </w:rPr>
        <w:object w:dxaOrig="2160" w:dyaOrig="700">
          <v:shape id="_x0000_s1027" type="#_x0000_t75" style="position:absolute;left:0;text-align:left;margin-left:140.35pt;margin-top:15.7pt;width:134.2pt;height:127pt;z-index:251659264;mso-wrap-edited:f">
            <v:imagedata r:id="rId8" o:title=""/>
            <w10:wrap type="topAndBottom"/>
          </v:shape>
          <o:OLEObject Type="Embed" ProgID="MSPhotoEd.3" ShapeID="_x0000_s1027" DrawAspect="Content" ObjectID="_1729869218" r:id="rId9"/>
        </w:object>
      </w:r>
    </w:p>
    <w:p w:rsidR="00934C1E" w:rsidRDefault="00934C1E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  <w:r w:rsidRPr="00934C1E">
        <w:rPr>
          <w:rFonts w:ascii="楷体" w:eastAsia="楷体" w:hAnsi="楷体" w:hint="eastAsia"/>
          <w:b/>
          <w:sz w:val="36"/>
        </w:rPr>
        <w:t>题目：函数拟合的GUI实现</w:t>
      </w:r>
    </w:p>
    <w:p w:rsidR="00F82AA6" w:rsidRDefault="00F82AA6" w:rsidP="00F82AA6">
      <w:pPr>
        <w:spacing w:line="480" w:lineRule="auto"/>
        <w:jc w:val="left"/>
        <w:rPr>
          <w:rFonts w:ascii="楷体" w:eastAsia="楷体" w:hAnsi="楷体"/>
          <w:b/>
          <w:sz w:val="36"/>
        </w:rPr>
      </w:pPr>
    </w:p>
    <w:p w:rsidR="008D7B4C" w:rsidRDefault="00934C1E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姓名学号：</w:t>
      </w:r>
      <w:proofErr w:type="gramStart"/>
      <w:r>
        <w:rPr>
          <w:rFonts w:ascii="楷体" w:eastAsia="楷体" w:hAnsi="楷体" w:hint="eastAsia"/>
          <w:b/>
          <w:sz w:val="36"/>
        </w:rPr>
        <w:t>谌</w:t>
      </w:r>
      <w:proofErr w:type="gramEnd"/>
      <w:r>
        <w:rPr>
          <w:rFonts w:ascii="楷体" w:eastAsia="楷体" w:hAnsi="楷体" w:hint="eastAsia"/>
          <w:b/>
          <w:sz w:val="36"/>
        </w:rPr>
        <w:t xml:space="preserve">梓轩 </w:t>
      </w:r>
      <w:r>
        <w:rPr>
          <w:rFonts w:ascii="楷体" w:eastAsia="楷体" w:hAnsi="楷体"/>
          <w:b/>
          <w:sz w:val="36"/>
        </w:rPr>
        <w:t>3</w:t>
      </w:r>
      <w:r>
        <w:rPr>
          <w:rFonts w:ascii="楷体" w:eastAsia="楷体" w:hAnsi="楷体" w:hint="eastAsia"/>
          <w:b/>
          <w:sz w:val="36"/>
        </w:rPr>
        <w:t>2</w:t>
      </w:r>
      <w:r>
        <w:rPr>
          <w:rFonts w:ascii="楷体" w:eastAsia="楷体" w:hAnsi="楷体"/>
          <w:b/>
          <w:sz w:val="36"/>
        </w:rPr>
        <w:t>10105209</w:t>
      </w:r>
    </w:p>
    <w:p w:rsidR="00F82AA6" w:rsidRDefault="00F82AA6" w:rsidP="00F82AA6">
      <w:pPr>
        <w:spacing w:line="480" w:lineRule="auto"/>
        <w:jc w:val="left"/>
        <w:rPr>
          <w:rFonts w:ascii="楷体" w:eastAsia="楷体" w:hAnsi="楷体"/>
          <w:b/>
          <w:sz w:val="36"/>
        </w:rPr>
      </w:pPr>
    </w:p>
    <w:p w:rsidR="00934C1E" w:rsidRDefault="00934C1E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指导老师：</w:t>
      </w:r>
      <w:r w:rsidR="00F82AA6">
        <w:rPr>
          <w:rFonts w:ascii="楷体" w:eastAsia="楷体" w:hAnsi="楷体" w:hint="eastAsia"/>
          <w:b/>
          <w:sz w:val="36"/>
        </w:rPr>
        <w:t>余光定</w:t>
      </w:r>
    </w:p>
    <w:p w:rsidR="00F82AA6" w:rsidRDefault="00F82AA6" w:rsidP="00F82AA6">
      <w:pPr>
        <w:spacing w:line="480" w:lineRule="auto"/>
        <w:jc w:val="left"/>
        <w:rPr>
          <w:rFonts w:ascii="楷体" w:eastAsia="楷体" w:hAnsi="楷体"/>
          <w:b/>
          <w:sz w:val="36"/>
        </w:rPr>
      </w:pPr>
    </w:p>
    <w:p w:rsidR="00F82AA6" w:rsidRDefault="00F82AA6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 xml:space="preserve">年级及专业：大二 </w:t>
      </w:r>
      <w:r>
        <w:rPr>
          <w:rFonts w:ascii="楷体" w:eastAsia="楷体" w:hAnsi="楷体"/>
          <w:b/>
          <w:sz w:val="36"/>
        </w:rPr>
        <w:t xml:space="preserve"> </w:t>
      </w:r>
      <w:r>
        <w:rPr>
          <w:rFonts w:ascii="楷体" w:eastAsia="楷体" w:hAnsi="楷体" w:hint="eastAsia"/>
          <w:b/>
          <w:sz w:val="36"/>
        </w:rPr>
        <w:t>电子科学与技术</w:t>
      </w:r>
    </w:p>
    <w:p w:rsidR="00F82AA6" w:rsidRDefault="00F82AA6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</w:p>
    <w:p w:rsidR="00F82AA6" w:rsidRDefault="00F82AA6" w:rsidP="00F82AA6">
      <w:pPr>
        <w:spacing w:line="480" w:lineRule="auto"/>
        <w:ind w:firstLineChars="400" w:firstLine="1446"/>
        <w:jc w:val="left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学院：信电学院</w:t>
      </w:r>
    </w:p>
    <w:p w:rsidR="00F82AA6" w:rsidRDefault="00F82AA6" w:rsidP="007F2FD2">
      <w:pPr>
        <w:widowControl/>
        <w:jc w:val="left"/>
        <w:rPr>
          <w:rFonts w:ascii="楷体" w:eastAsia="楷体" w:hAnsi="楷体" w:hint="eastAsia"/>
          <w:b/>
          <w:sz w:val="36"/>
        </w:rPr>
      </w:pPr>
      <w:r>
        <w:rPr>
          <w:rFonts w:ascii="楷体" w:eastAsia="楷体" w:hAnsi="楷体"/>
          <w:b/>
          <w:sz w:val="36"/>
        </w:rPr>
        <w:br w:type="page"/>
      </w:r>
      <w:bookmarkStart w:id="0" w:name="_GoBack"/>
      <w:bookmarkEnd w:id="0"/>
    </w:p>
    <w:p w:rsidR="00914104" w:rsidRDefault="00F82AA6" w:rsidP="009F44D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lastRenderedPageBreak/>
        <w:t>设计思路</w:t>
      </w:r>
    </w:p>
    <w:p w:rsidR="00914104" w:rsidRDefault="00914104" w:rsidP="009F44DD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GUI设计界面搭建</w:t>
      </w:r>
    </w:p>
    <w:p w:rsidR="00914104" w:rsidRDefault="00914104" w:rsidP="009F44DD">
      <w:pPr>
        <w:pStyle w:val="a3"/>
        <w:spacing w:line="360" w:lineRule="auto"/>
        <w:ind w:left="1094" w:firstLine="4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借用</w:t>
      </w:r>
      <w:proofErr w:type="spellStart"/>
      <w:r>
        <w:rPr>
          <w:rFonts w:ascii="楷体" w:eastAsia="楷体" w:hAnsi="楷体" w:hint="eastAsia"/>
          <w:sz w:val="24"/>
        </w:rPr>
        <w:t>Matlab</w:t>
      </w:r>
      <w:proofErr w:type="spellEnd"/>
      <w:r>
        <w:rPr>
          <w:rFonts w:ascii="楷体" w:eastAsia="楷体" w:hAnsi="楷体" w:hint="eastAsia"/>
          <w:sz w:val="24"/>
        </w:rPr>
        <w:t>的App</w:t>
      </w:r>
      <w:r>
        <w:rPr>
          <w:rFonts w:ascii="楷体" w:eastAsia="楷体" w:hAnsi="楷体"/>
          <w:sz w:val="24"/>
        </w:rPr>
        <w:t xml:space="preserve"> </w:t>
      </w:r>
      <w:r>
        <w:rPr>
          <w:rFonts w:ascii="楷体" w:eastAsia="楷体" w:hAnsi="楷体" w:hint="eastAsia"/>
          <w:sz w:val="24"/>
        </w:rPr>
        <w:t>Designer设计工具，</w:t>
      </w:r>
      <w:r w:rsidR="00A73B46">
        <w:rPr>
          <w:rFonts w:ascii="楷体" w:eastAsia="楷体" w:hAnsi="楷体" w:hint="eastAsia"/>
          <w:sz w:val="24"/>
        </w:rPr>
        <w:t>使用内置的T</w:t>
      </w:r>
      <w:r w:rsidR="00A73B46">
        <w:rPr>
          <w:rFonts w:ascii="楷体" w:eastAsia="楷体" w:hAnsi="楷体"/>
          <w:sz w:val="24"/>
        </w:rPr>
        <w:t>able</w:t>
      </w:r>
      <w:r w:rsidR="00A73B46">
        <w:rPr>
          <w:rFonts w:ascii="楷体" w:eastAsia="楷体" w:hAnsi="楷体" w:hint="eastAsia"/>
          <w:sz w:val="24"/>
        </w:rPr>
        <w:t>、B</w:t>
      </w:r>
      <w:r w:rsidR="00A73B46">
        <w:rPr>
          <w:rFonts w:ascii="楷体" w:eastAsia="楷体" w:hAnsi="楷体"/>
          <w:sz w:val="24"/>
        </w:rPr>
        <w:t>utton</w:t>
      </w:r>
      <w:r w:rsidR="00D40DD8">
        <w:rPr>
          <w:rFonts w:ascii="楷体" w:eastAsia="楷体" w:hAnsi="楷体" w:hint="eastAsia"/>
          <w:sz w:val="24"/>
        </w:rPr>
        <w:t>、</w:t>
      </w:r>
      <w:r w:rsidR="00A73B46">
        <w:rPr>
          <w:rFonts w:ascii="楷体" w:eastAsia="楷体" w:hAnsi="楷体" w:hint="eastAsia"/>
          <w:sz w:val="24"/>
        </w:rPr>
        <w:t>输入框、二维坐标图搭建GUI图形界面，</w:t>
      </w:r>
      <w:r w:rsidR="00D40DD8">
        <w:rPr>
          <w:rFonts w:ascii="楷体" w:eastAsia="楷体" w:hAnsi="楷体" w:hint="eastAsia"/>
          <w:sz w:val="24"/>
        </w:rPr>
        <w:t>在B</w:t>
      </w:r>
      <w:r w:rsidR="00D40DD8">
        <w:rPr>
          <w:rFonts w:ascii="楷体" w:eastAsia="楷体" w:hAnsi="楷体"/>
          <w:sz w:val="24"/>
        </w:rPr>
        <w:t>utton</w:t>
      </w:r>
      <w:r w:rsidR="00D40DD8">
        <w:rPr>
          <w:rFonts w:ascii="楷体" w:eastAsia="楷体" w:hAnsi="楷体" w:hint="eastAsia"/>
          <w:sz w:val="24"/>
        </w:rPr>
        <w:t>上</w:t>
      </w:r>
      <w:proofErr w:type="gramStart"/>
      <w:r w:rsidR="00D40DD8">
        <w:rPr>
          <w:rFonts w:ascii="楷体" w:eastAsia="楷体" w:hAnsi="楷体" w:hint="eastAsia"/>
          <w:sz w:val="24"/>
        </w:rPr>
        <w:t>设置回调函</w:t>
      </w:r>
      <w:proofErr w:type="gramEnd"/>
      <w:r w:rsidR="00D40DD8">
        <w:rPr>
          <w:rFonts w:ascii="楷体" w:eastAsia="楷体" w:hAnsi="楷体" w:hint="eastAsia"/>
          <w:sz w:val="24"/>
        </w:rPr>
        <w:t>数，与用户进行交互，输入</w:t>
      </w:r>
      <w:proofErr w:type="gramStart"/>
      <w:r w:rsidR="00D40DD8">
        <w:rPr>
          <w:rFonts w:ascii="楷体" w:eastAsia="楷体" w:hAnsi="楷体" w:hint="eastAsia"/>
          <w:sz w:val="24"/>
        </w:rPr>
        <w:t>框用于</w:t>
      </w:r>
      <w:proofErr w:type="gramEnd"/>
      <w:r w:rsidR="00D40DD8">
        <w:rPr>
          <w:rFonts w:ascii="楷体" w:eastAsia="楷体" w:hAnsi="楷体" w:hint="eastAsia"/>
          <w:sz w:val="24"/>
        </w:rPr>
        <w:t>给用户输入拟合相关参数。</w:t>
      </w:r>
    </w:p>
    <w:p w:rsidR="00D40DD8" w:rsidRDefault="00D40DD8" w:rsidP="00D40DD8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b/>
          <w:sz w:val="28"/>
        </w:rPr>
      </w:pPr>
      <w:r w:rsidRPr="00D40DD8">
        <w:rPr>
          <w:rFonts w:ascii="楷体" w:eastAsia="楷体" w:hAnsi="楷体" w:hint="eastAsia"/>
          <w:b/>
          <w:sz w:val="28"/>
        </w:rPr>
        <w:t>数据输入及导入</w:t>
      </w:r>
    </w:p>
    <w:p w:rsidR="002F7766" w:rsidRDefault="00D40DD8" w:rsidP="002F7766">
      <w:pPr>
        <w:pStyle w:val="a3"/>
        <w:spacing w:line="360" w:lineRule="auto"/>
        <w:ind w:left="1094" w:firstLine="4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程序使用Excel文件输入数据</w:t>
      </w:r>
      <w:r w:rsidR="002F7766">
        <w:rPr>
          <w:rFonts w:ascii="楷体" w:eastAsia="楷体" w:hAnsi="楷体" w:hint="eastAsia"/>
          <w:sz w:val="24"/>
        </w:rPr>
        <w:t>。用户通过在指定的Excel文件中输入待拟合的数据点，由程序中的Read按钮对同目录下的Excel文件数据进行读取，并在对数据进行排序后显示在T</w:t>
      </w:r>
      <w:r w:rsidR="002F7766">
        <w:rPr>
          <w:rFonts w:ascii="楷体" w:eastAsia="楷体" w:hAnsi="楷体"/>
          <w:sz w:val="24"/>
        </w:rPr>
        <w:t>able</w:t>
      </w:r>
      <w:r w:rsidR="002F7766">
        <w:rPr>
          <w:rFonts w:ascii="楷体" w:eastAsia="楷体" w:hAnsi="楷体" w:hint="eastAsia"/>
          <w:sz w:val="24"/>
        </w:rPr>
        <w:t>中。输入的数据保存在全局变量中，方便拟合函数的调用。</w:t>
      </w:r>
    </w:p>
    <w:p w:rsidR="002F7766" w:rsidRDefault="002F7766" w:rsidP="002F776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b/>
          <w:sz w:val="28"/>
        </w:rPr>
      </w:pPr>
      <w:r w:rsidRPr="002F7766">
        <w:rPr>
          <w:rFonts w:ascii="楷体" w:eastAsia="楷体" w:hAnsi="楷体" w:hint="eastAsia"/>
          <w:b/>
          <w:sz w:val="28"/>
        </w:rPr>
        <w:t>函数拟合</w:t>
      </w:r>
    </w:p>
    <w:p w:rsidR="002F7766" w:rsidRDefault="002F7766" w:rsidP="002F7766">
      <w:pPr>
        <w:pStyle w:val="a3"/>
        <w:spacing w:line="360" w:lineRule="auto"/>
        <w:ind w:left="1094" w:firstLine="4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程序提供三种函数拟合方式：拉格朗日内插、三次样条和多项式拟合。三种拟合方式分立在不同页面中，数据由同一Excel文件提供，但回调、数据调用、结果显示等操作独立进行。在拟合算法函数中，通过对数据的运算，得到拟合的多项式的系数及符号表达式，并输出到回调函数中。</w:t>
      </w:r>
    </w:p>
    <w:p w:rsidR="002F7766" w:rsidRDefault="00CB16D2" w:rsidP="002F7766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b/>
          <w:sz w:val="28"/>
        </w:rPr>
      </w:pPr>
      <w:r w:rsidRPr="00CB16D2">
        <w:rPr>
          <w:rFonts w:ascii="楷体" w:eastAsia="楷体" w:hAnsi="楷体" w:hint="eastAsia"/>
          <w:b/>
          <w:sz w:val="28"/>
        </w:rPr>
        <w:t>表达式输出及图像绘制</w:t>
      </w:r>
    </w:p>
    <w:p w:rsidR="00693114" w:rsidRDefault="00CB16D2" w:rsidP="00CB16D2">
      <w:pPr>
        <w:pStyle w:val="a3"/>
        <w:spacing w:line="360" w:lineRule="auto"/>
        <w:ind w:left="1094" w:firstLine="48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用户在点击B</w:t>
      </w:r>
      <w:r>
        <w:rPr>
          <w:rFonts w:ascii="楷体" w:eastAsia="楷体" w:hAnsi="楷体"/>
          <w:sz w:val="24"/>
        </w:rPr>
        <w:t>utton</w:t>
      </w:r>
      <w:r>
        <w:rPr>
          <w:rFonts w:ascii="楷体" w:eastAsia="楷体" w:hAnsi="楷体" w:hint="eastAsia"/>
          <w:sz w:val="24"/>
        </w:rPr>
        <w:t>后，回</w:t>
      </w:r>
      <w:proofErr w:type="gramStart"/>
      <w:r>
        <w:rPr>
          <w:rFonts w:ascii="楷体" w:eastAsia="楷体" w:hAnsi="楷体" w:hint="eastAsia"/>
          <w:sz w:val="24"/>
        </w:rPr>
        <w:t>调函数获得</w:t>
      </w:r>
      <w:proofErr w:type="gramEnd"/>
      <w:r>
        <w:rPr>
          <w:rFonts w:ascii="楷体" w:eastAsia="楷体" w:hAnsi="楷体" w:hint="eastAsia"/>
          <w:sz w:val="24"/>
        </w:rPr>
        <w:t>拟合结果的符号表达式，使用</w:t>
      </w:r>
      <w:proofErr w:type="spellStart"/>
      <w:r>
        <w:rPr>
          <w:rFonts w:ascii="楷体" w:eastAsia="楷体" w:hAnsi="楷体" w:hint="eastAsia"/>
          <w:sz w:val="24"/>
        </w:rPr>
        <w:t>f</w:t>
      </w:r>
      <w:r>
        <w:rPr>
          <w:rFonts w:ascii="楷体" w:eastAsia="楷体" w:hAnsi="楷体"/>
          <w:sz w:val="24"/>
        </w:rPr>
        <w:t>plot</w:t>
      </w:r>
      <w:proofErr w:type="spellEnd"/>
      <w:r>
        <w:rPr>
          <w:rFonts w:ascii="楷体" w:eastAsia="楷体" w:hAnsi="楷体" w:hint="eastAsia"/>
          <w:sz w:val="24"/>
        </w:rPr>
        <w:t>函数</w:t>
      </w:r>
      <w:r w:rsidR="00FF0153">
        <w:rPr>
          <w:rFonts w:ascii="楷体" w:eastAsia="楷体" w:hAnsi="楷体" w:hint="eastAsia"/>
          <w:sz w:val="24"/>
        </w:rPr>
        <w:t>，使函数在指定的坐标图中绘制，并对</w:t>
      </w:r>
      <w:r w:rsidR="00693114">
        <w:rPr>
          <w:rFonts w:ascii="楷体" w:eastAsia="楷体" w:hAnsi="楷体" w:hint="eastAsia"/>
          <w:sz w:val="24"/>
        </w:rPr>
        <w:t>函数图像的绘制区间进行限定。将函数符号表达式转换位向量式，并在数字编辑框中显示输出。</w:t>
      </w:r>
    </w:p>
    <w:p w:rsidR="00693114" w:rsidRDefault="00693114">
      <w:pPr>
        <w:widowControl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br w:type="page"/>
      </w:r>
    </w:p>
    <w:p w:rsidR="00CB16D2" w:rsidRDefault="00693114" w:rsidP="0069311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b/>
          <w:sz w:val="36"/>
          <w:szCs w:val="36"/>
        </w:rPr>
      </w:pPr>
      <w:r>
        <w:rPr>
          <w:rFonts w:ascii="楷体" w:eastAsia="楷体" w:hAnsi="楷体" w:hint="eastAsia"/>
          <w:b/>
          <w:sz w:val="36"/>
          <w:szCs w:val="36"/>
        </w:rPr>
        <w:lastRenderedPageBreak/>
        <w:t>算法描述</w:t>
      </w:r>
    </w:p>
    <w:p w:rsidR="00693114" w:rsidRDefault="00693114" w:rsidP="0069311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拉格朗日内插法</w:t>
      </w:r>
    </w:p>
    <w:p w:rsidR="00783D8C" w:rsidRDefault="00693114" w:rsidP="00693114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8"/>
        </w:rPr>
      </w:pPr>
      <w:r w:rsidRPr="00783D8C">
        <w:rPr>
          <w:rFonts w:ascii="楷体" w:eastAsia="楷体" w:hAnsi="楷体" w:hint="eastAsia"/>
          <w:b/>
          <w:sz w:val="24"/>
          <w:szCs w:val="28"/>
        </w:rPr>
        <w:t>算法基本思想</w:t>
      </w:r>
      <w:r w:rsidR="00783D8C">
        <w:rPr>
          <w:rFonts w:ascii="楷体" w:eastAsia="楷体" w:hAnsi="楷体" w:hint="eastAsia"/>
          <w:b/>
          <w:sz w:val="24"/>
          <w:szCs w:val="28"/>
        </w:rPr>
        <w:t>：</w:t>
      </w:r>
    </w:p>
    <w:p w:rsidR="00693114" w:rsidRDefault="00693114" w:rsidP="0069311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构造n次多项式，</w:t>
      </w:r>
      <w:r w:rsidR="00581632">
        <w:rPr>
          <w:rFonts w:ascii="楷体" w:eastAsia="楷体" w:hAnsi="楷体" w:hint="eastAsia"/>
          <w:sz w:val="24"/>
          <w:szCs w:val="28"/>
        </w:rPr>
        <w:t>能够经过</w:t>
      </w:r>
      <w:r>
        <w:rPr>
          <w:rFonts w:ascii="楷体" w:eastAsia="楷体" w:hAnsi="楷体" w:hint="eastAsia"/>
          <w:sz w:val="24"/>
          <w:szCs w:val="28"/>
        </w:rPr>
        <w:t>所有的数据点</w:t>
      </w:r>
      <w:r w:rsidR="00581632">
        <w:rPr>
          <w:rFonts w:ascii="楷体" w:eastAsia="楷体" w:hAnsi="楷体" w:hint="eastAsia"/>
          <w:sz w:val="24"/>
          <w:szCs w:val="28"/>
        </w:rPr>
        <w:t>，充分利用数据点</w:t>
      </w:r>
      <w:r w:rsidR="00F6215B">
        <w:rPr>
          <w:rFonts w:ascii="楷体" w:eastAsia="楷体" w:hAnsi="楷体" w:hint="eastAsia"/>
          <w:sz w:val="24"/>
          <w:szCs w:val="28"/>
        </w:rPr>
        <w:t>，并使n的次数较少</w:t>
      </w:r>
      <w:r w:rsidR="00EE0D8E">
        <w:rPr>
          <w:rFonts w:ascii="楷体" w:eastAsia="楷体" w:hAnsi="楷体" w:hint="eastAsia"/>
          <w:sz w:val="24"/>
          <w:szCs w:val="28"/>
        </w:rPr>
        <w:t>，使得拟合的函数连续，且包含所给定的所有信息。</w:t>
      </w:r>
    </w:p>
    <w:p w:rsidR="00581632" w:rsidRDefault="00581632" w:rsidP="00693114">
      <w:pPr>
        <w:pStyle w:val="a3"/>
        <w:spacing w:line="360" w:lineRule="auto"/>
        <w:ind w:left="1094" w:firstLine="482"/>
        <w:rPr>
          <w:rFonts w:ascii="楷体" w:eastAsia="楷体" w:hAnsi="楷体"/>
          <w:sz w:val="24"/>
          <w:szCs w:val="28"/>
        </w:rPr>
      </w:pPr>
      <w:r w:rsidRPr="00783D8C">
        <w:rPr>
          <w:rFonts w:ascii="楷体" w:eastAsia="楷体" w:hAnsi="楷体" w:hint="eastAsia"/>
          <w:b/>
          <w:sz w:val="24"/>
          <w:szCs w:val="28"/>
        </w:rPr>
        <w:t>算法的数学表达</w:t>
      </w:r>
      <w:r>
        <w:rPr>
          <w:rFonts w:ascii="楷体" w:eastAsia="楷体" w:hAnsi="楷体" w:hint="eastAsia"/>
          <w:sz w:val="24"/>
          <w:szCs w:val="28"/>
        </w:rPr>
        <w:t>：</w:t>
      </w:r>
    </w:p>
    <w:p w:rsidR="00581632" w:rsidRDefault="00581632" w:rsidP="00581632">
      <w:pPr>
        <w:pStyle w:val="a3"/>
        <w:spacing w:line="360" w:lineRule="auto"/>
        <w:ind w:left="1094"/>
        <w:jc w:val="center"/>
      </w:pPr>
      <w:r w:rsidRPr="00CC4514">
        <w:rPr>
          <w:position w:val="-30"/>
        </w:rPr>
        <w:object w:dxaOrig="2160" w:dyaOrig="700">
          <v:shape id="_x0000_i1027" type="#_x0000_t75" style="width:129.45pt;height:41.75pt" o:ole="">
            <v:imagedata r:id="rId10" o:title=""/>
          </v:shape>
          <o:OLEObject Type="Embed" ProgID="Equation.DSMT4" ShapeID="_x0000_i1027" DrawAspect="Content" ObjectID="_1729869199" r:id="rId11"/>
        </w:object>
      </w:r>
    </w:p>
    <w:p w:rsidR="00783D8C" w:rsidRDefault="00581632" w:rsidP="00581632">
      <w:pPr>
        <w:pStyle w:val="a3"/>
        <w:spacing w:line="360" w:lineRule="auto"/>
        <w:ind w:left="1094" w:firstLine="480"/>
      </w:pPr>
      <w:r w:rsidRPr="00F6215B">
        <w:rPr>
          <w:rFonts w:ascii="楷体" w:eastAsia="楷体" w:hAnsi="楷体" w:hint="eastAsia"/>
          <w:sz w:val="24"/>
          <w:szCs w:val="24"/>
        </w:rPr>
        <w:t>该式子对所有的数据都纳入其中，对</w:t>
      </w:r>
      <w:r w:rsidR="00783D8C" w:rsidRPr="00F6215B">
        <w:rPr>
          <w:rFonts w:ascii="楷体" w:eastAsia="楷体" w:hAnsi="楷体" w:hint="eastAsia"/>
          <w:sz w:val="24"/>
          <w:szCs w:val="24"/>
        </w:rPr>
        <w:t>给定的</w:t>
      </w:r>
      <w:r w:rsidR="00783D8C" w:rsidRPr="00F6215B">
        <w:rPr>
          <w:rFonts w:ascii="楷体" w:eastAsia="楷体" w:hAnsi="楷体"/>
          <w:sz w:val="24"/>
          <w:szCs w:val="24"/>
        </w:rPr>
        <w:t>n+1</w:t>
      </w:r>
      <w:r w:rsidR="00783D8C" w:rsidRPr="00F6215B">
        <w:rPr>
          <w:rFonts w:ascii="楷体" w:eastAsia="楷体" w:hAnsi="楷体" w:hint="eastAsia"/>
          <w:sz w:val="24"/>
          <w:szCs w:val="24"/>
        </w:rPr>
        <w:t>个点构造n次表达式，并使得拟合函数满足</w:t>
      </w:r>
      <w:r w:rsidR="00783D8C">
        <w:rPr>
          <w:rFonts w:hint="eastAsia"/>
        </w:rPr>
        <w:t>：</w:t>
      </w:r>
    </w:p>
    <w:p w:rsidR="00581632" w:rsidRDefault="00F6215B" w:rsidP="00783D8C">
      <w:pPr>
        <w:pStyle w:val="a3"/>
        <w:spacing w:line="360" w:lineRule="auto"/>
        <w:ind w:left="1094"/>
        <w:jc w:val="center"/>
      </w:pPr>
      <w:r w:rsidRPr="00CC4514">
        <w:rPr>
          <w:position w:val="-30"/>
        </w:rPr>
        <w:object w:dxaOrig="2400" w:dyaOrig="720">
          <v:shape id="_x0000_i1035" type="#_x0000_t75" style="width:154.8pt;height:46.45pt" o:ole="">
            <v:imagedata r:id="rId12" o:title=""/>
          </v:shape>
          <o:OLEObject Type="Embed" ProgID="Equation.DSMT4" ShapeID="_x0000_i1035" DrawAspect="Content" ObjectID="_1729869200" r:id="rId13"/>
        </w:object>
      </w:r>
    </w:p>
    <w:p w:rsidR="00783D8C" w:rsidRPr="00F6215B" w:rsidRDefault="00783D8C" w:rsidP="00783D8C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 w:rsidRPr="00F6215B">
        <w:rPr>
          <w:rFonts w:ascii="楷体" w:eastAsia="楷体" w:hAnsi="楷体" w:hint="eastAsia"/>
          <w:sz w:val="24"/>
          <w:szCs w:val="24"/>
        </w:rPr>
        <w:t>最后，对每一数据点进行相同操作</w:t>
      </w:r>
      <w:r w:rsidR="00F6215B">
        <w:rPr>
          <w:rFonts w:ascii="楷体" w:eastAsia="楷体" w:hAnsi="楷体" w:hint="eastAsia"/>
          <w:sz w:val="24"/>
          <w:szCs w:val="24"/>
        </w:rPr>
        <w:t>并相加</w:t>
      </w:r>
      <w:r w:rsidRPr="00F6215B">
        <w:rPr>
          <w:rFonts w:ascii="楷体" w:eastAsia="楷体" w:hAnsi="楷体" w:hint="eastAsia"/>
          <w:sz w:val="24"/>
          <w:szCs w:val="24"/>
        </w:rPr>
        <w:t>，得到：</w:t>
      </w:r>
    </w:p>
    <w:p w:rsidR="00783D8C" w:rsidRDefault="00783D8C" w:rsidP="00783D8C">
      <w:pPr>
        <w:pStyle w:val="a3"/>
        <w:spacing w:line="360" w:lineRule="auto"/>
        <w:ind w:left="1094"/>
        <w:jc w:val="center"/>
      </w:pPr>
      <w:r w:rsidRPr="00CC4514">
        <w:rPr>
          <w:position w:val="-28"/>
        </w:rPr>
        <w:object w:dxaOrig="2400" w:dyaOrig="680">
          <v:shape id="_x0000_i1031" type="#_x0000_t75" style="width:167pt;height:47.15pt" o:ole="">
            <v:imagedata r:id="rId14" o:title=""/>
          </v:shape>
          <o:OLEObject Type="Embed" ProgID="Equation.DSMT4" ShapeID="_x0000_i1031" DrawAspect="Content" ObjectID="_1729869201" r:id="rId15"/>
        </w:object>
      </w:r>
    </w:p>
    <w:p w:rsidR="00F6215B" w:rsidRDefault="00F6215B" w:rsidP="00F6215B">
      <w:pPr>
        <w:pStyle w:val="a3"/>
        <w:spacing w:line="360" w:lineRule="auto"/>
        <w:ind w:left="1094"/>
      </w:pPr>
    </w:p>
    <w:p w:rsidR="00F6215B" w:rsidRDefault="00F6215B" w:rsidP="00F6215B">
      <w:pPr>
        <w:pStyle w:val="a3"/>
        <w:spacing w:line="360" w:lineRule="auto"/>
        <w:ind w:left="1094" w:firstLine="482"/>
        <w:rPr>
          <w:rFonts w:ascii="楷体" w:eastAsia="楷体" w:hAnsi="楷体"/>
          <w:sz w:val="24"/>
          <w:szCs w:val="24"/>
        </w:rPr>
      </w:pPr>
      <w:r w:rsidRPr="006C29B3">
        <w:rPr>
          <w:rFonts w:ascii="楷体" w:eastAsia="楷体" w:hAnsi="楷体" w:hint="eastAsia"/>
          <w:b/>
          <w:sz w:val="24"/>
          <w:szCs w:val="24"/>
        </w:rPr>
        <w:t>代码实现</w:t>
      </w:r>
      <w:r w:rsidRPr="00F6215B">
        <w:rPr>
          <w:rFonts w:ascii="楷体" w:eastAsia="楷体" w:hAnsi="楷体" w:hint="eastAsia"/>
          <w:sz w:val="24"/>
          <w:szCs w:val="24"/>
        </w:rPr>
        <w:t>：</w:t>
      </w:r>
    </w:p>
    <w:p w:rsidR="00F6215B" w:rsidRDefault="00F6215B" w:rsidP="00F6215B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F6215B">
        <w:rPr>
          <w:rFonts w:ascii="楷体" w:eastAsia="楷体" w:hAnsi="楷体"/>
          <w:sz w:val="24"/>
          <w:szCs w:val="24"/>
        </w:rPr>
        <w:drawing>
          <wp:inline distT="0" distB="0" distL="0" distR="0" wp14:anchorId="100D7D61" wp14:editId="35796C6A">
            <wp:extent cx="2730674" cy="1890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339" cy="19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5B" w:rsidRDefault="00F6215B" w:rsidP="00F6215B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定义符号x，n为数据点个数，对每一数据进行求L的操作（两层for循环运算），最后乘以y值并相加，得到F拟合函数</w:t>
      </w:r>
      <w:r w:rsidR="00076C4C">
        <w:rPr>
          <w:rFonts w:ascii="楷体" w:eastAsia="楷体" w:hAnsi="楷体" w:hint="eastAsia"/>
          <w:sz w:val="24"/>
          <w:szCs w:val="24"/>
        </w:rPr>
        <w:t>，输出到回调函数</w:t>
      </w:r>
      <w:r>
        <w:rPr>
          <w:rFonts w:ascii="楷体" w:eastAsia="楷体" w:hAnsi="楷体" w:hint="eastAsia"/>
          <w:sz w:val="24"/>
          <w:szCs w:val="24"/>
        </w:rPr>
        <w:t>。</w:t>
      </w:r>
      <w:proofErr w:type="spellStart"/>
      <w:r>
        <w:rPr>
          <w:rFonts w:ascii="楷体" w:eastAsia="楷体" w:hAnsi="楷体" w:hint="eastAsia"/>
          <w:sz w:val="24"/>
          <w:szCs w:val="24"/>
        </w:rPr>
        <w:t>f</w:t>
      </w:r>
      <w:r>
        <w:rPr>
          <w:rFonts w:ascii="楷体" w:eastAsia="楷体" w:hAnsi="楷体"/>
          <w:sz w:val="24"/>
          <w:szCs w:val="24"/>
        </w:rPr>
        <w:t>unL</w:t>
      </w:r>
      <w:proofErr w:type="spellEnd"/>
      <w:r>
        <w:rPr>
          <w:rFonts w:ascii="楷体" w:eastAsia="楷体" w:hAnsi="楷体" w:hint="eastAsia"/>
          <w:sz w:val="24"/>
          <w:szCs w:val="24"/>
        </w:rPr>
        <w:t>即为化简后的拉格朗日内插函数表达式，xx、</w:t>
      </w:r>
      <w:proofErr w:type="spellStart"/>
      <w:r>
        <w:rPr>
          <w:rFonts w:ascii="楷体" w:eastAsia="楷体" w:hAnsi="楷体" w:hint="eastAsia"/>
          <w:sz w:val="24"/>
          <w:szCs w:val="24"/>
        </w:rPr>
        <w:t>yy</w:t>
      </w:r>
      <w:proofErr w:type="spellEnd"/>
      <w:r>
        <w:rPr>
          <w:rFonts w:ascii="楷体" w:eastAsia="楷体" w:hAnsi="楷体" w:hint="eastAsia"/>
          <w:sz w:val="24"/>
          <w:szCs w:val="24"/>
        </w:rPr>
        <w:t>分别为输入的数据的x、y值。</w:t>
      </w:r>
    </w:p>
    <w:p w:rsidR="00F6215B" w:rsidRDefault="00EE0D8E" w:rsidP="00EE0D8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b/>
          <w:sz w:val="28"/>
          <w:szCs w:val="24"/>
        </w:rPr>
      </w:pPr>
      <w:r w:rsidRPr="00EE0D8E">
        <w:rPr>
          <w:rFonts w:ascii="楷体" w:eastAsia="楷体" w:hAnsi="楷体" w:hint="eastAsia"/>
          <w:b/>
          <w:sz w:val="28"/>
          <w:szCs w:val="24"/>
        </w:rPr>
        <w:lastRenderedPageBreak/>
        <w:t>三次样条拟合</w:t>
      </w:r>
    </w:p>
    <w:p w:rsidR="00EE0D8E" w:rsidRDefault="00EE0D8E" w:rsidP="00EE0D8E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 w:rsidRPr="00EE0D8E">
        <w:rPr>
          <w:rFonts w:ascii="楷体" w:eastAsia="楷体" w:hAnsi="楷体" w:hint="eastAsia"/>
          <w:b/>
          <w:sz w:val="24"/>
          <w:szCs w:val="24"/>
        </w:rPr>
        <w:t>算法基本思想</w:t>
      </w:r>
      <w:r>
        <w:rPr>
          <w:rFonts w:ascii="楷体" w:eastAsia="楷体" w:hAnsi="楷体" w:hint="eastAsia"/>
          <w:b/>
          <w:sz w:val="24"/>
          <w:szCs w:val="24"/>
        </w:rPr>
        <w:t>：</w:t>
      </w:r>
    </w:p>
    <w:p w:rsidR="00EE0D8E" w:rsidRDefault="00EE0D8E" w:rsidP="00EE0D8E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 w:rsidRPr="00EE0D8E">
        <w:rPr>
          <w:rFonts w:ascii="楷体" w:eastAsia="楷体" w:hAnsi="楷体" w:hint="eastAsia"/>
          <w:sz w:val="24"/>
          <w:szCs w:val="24"/>
        </w:rPr>
        <w:t>对</w:t>
      </w:r>
      <w:r>
        <w:rPr>
          <w:rFonts w:ascii="楷体" w:eastAsia="楷体" w:hAnsi="楷体" w:hint="eastAsia"/>
          <w:sz w:val="24"/>
          <w:szCs w:val="24"/>
        </w:rPr>
        <w:t>给定数据，每两点之间构造三次多项式，保证多项式端点值都与对应的数据点值相同，即保证分段函数连续，并使端点处一阶导数、二阶导数相等。对最外围两点，在无要求时，二阶导数都为0；在有要求即设为给定值。再次基础上，对每一段函数，都有四个限制条件，可解出所有系数。</w:t>
      </w:r>
    </w:p>
    <w:p w:rsidR="00EE0D8E" w:rsidRDefault="00EE0D8E" w:rsidP="00EE0D8E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 w:rsidRPr="00EE0D8E">
        <w:rPr>
          <w:rFonts w:ascii="楷体" w:eastAsia="楷体" w:hAnsi="楷体" w:hint="eastAsia"/>
          <w:b/>
          <w:sz w:val="24"/>
          <w:szCs w:val="24"/>
        </w:rPr>
        <w:t>算法的数学表达：</w:t>
      </w:r>
    </w:p>
    <w:p w:rsidR="00EE0D8E" w:rsidRDefault="00EE0D8E" w:rsidP="00EE0D8E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每段函数设为：</w:t>
      </w:r>
    </w:p>
    <w:p w:rsidR="00EE0D8E" w:rsidRDefault="00E03C64" w:rsidP="00EE0D8E">
      <w:pPr>
        <w:pStyle w:val="a3"/>
        <w:spacing w:line="360" w:lineRule="auto"/>
        <w:ind w:left="1094"/>
        <w:jc w:val="center"/>
      </w:pPr>
      <w:r w:rsidRPr="00CC4514">
        <w:rPr>
          <w:position w:val="-16"/>
        </w:rPr>
        <w:object w:dxaOrig="4819" w:dyaOrig="480">
          <v:shape id="_x0000_i1036" type="#_x0000_t75" style="width:293.15pt;height:29.3pt" o:ole="">
            <v:imagedata r:id="rId17" o:title=""/>
          </v:shape>
          <o:OLEObject Type="Embed" ProgID="Equation.DSMT4" ShapeID="_x0000_i1036" DrawAspect="Content" ObjectID="_1729869202" r:id="rId18"/>
        </w:object>
      </w:r>
    </w:p>
    <w:p w:rsidR="00EE0D8E" w:rsidRDefault="00E03C64" w:rsidP="00EE0D8E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令</w:t>
      </w:r>
      <w:r w:rsidRPr="00CC4514">
        <w:rPr>
          <w:position w:val="-14"/>
        </w:rPr>
        <w:object w:dxaOrig="1280" w:dyaOrig="380">
          <v:shape id="_x0000_i1037" type="#_x0000_t75" style="width:66.6pt;height:19.7pt" o:ole="">
            <v:imagedata r:id="rId19" o:title=""/>
          </v:shape>
          <o:OLEObject Type="Embed" ProgID="Equation.DSMT4" ShapeID="_x0000_i1037" DrawAspect="Content" ObjectID="_1729869203" r:id="rId20"/>
        </w:object>
      </w:r>
      <w:r>
        <w:rPr>
          <w:rFonts w:hint="eastAsia"/>
        </w:rPr>
        <w:t>，</w:t>
      </w:r>
      <w:r w:rsidR="00EE0D8E">
        <w:rPr>
          <w:rFonts w:ascii="楷体" w:eastAsia="楷体" w:hAnsi="楷体" w:hint="eastAsia"/>
          <w:sz w:val="24"/>
          <w:szCs w:val="24"/>
        </w:rPr>
        <w:t>每段满足的方程为：</w:t>
      </w:r>
    </w:p>
    <w:p w:rsidR="00EE0D8E" w:rsidRDefault="00E03C64" w:rsidP="00E03C64">
      <w:pPr>
        <w:pStyle w:val="a3"/>
        <w:spacing w:line="360" w:lineRule="auto"/>
        <w:ind w:left="1094"/>
        <w:jc w:val="center"/>
      </w:pPr>
      <w:r w:rsidRPr="00CC4514">
        <w:rPr>
          <w:position w:val="-16"/>
        </w:rPr>
        <w:object w:dxaOrig="4940" w:dyaOrig="440">
          <v:shape id="_x0000_i1039" type="#_x0000_t75" style="width:293.4pt;height:28.15pt" o:ole="">
            <v:imagedata r:id="rId21" o:title=""/>
          </v:shape>
          <o:OLEObject Type="Embed" ProgID="Equation.DSMT4" ShapeID="_x0000_i1039" DrawAspect="Content" ObjectID="_1729869204" r:id="rId22"/>
        </w:object>
      </w:r>
    </w:p>
    <w:p w:rsidR="00E03C64" w:rsidRDefault="00E03C64" w:rsidP="00E03C64">
      <w:pPr>
        <w:pStyle w:val="a3"/>
        <w:spacing w:line="360" w:lineRule="auto"/>
        <w:ind w:left="1094"/>
        <w:jc w:val="center"/>
      </w:pPr>
      <w:r w:rsidRPr="00CC4514">
        <w:rPr>
          <w:position w:val="-14"/>
        </w:rPr>
        <w:object w:dxaOrig="2320" w:dyaOrig="400">
          <v:shape id="_x0000_i1048" type="#_x0000_t75" style="width:164.85pt;height:28.4pt" o:ole="">
            <v:imagedata r:id="rId23" o:title=""/>
          </v:shape>
          <o:OLEObject Type="Embed" ProgID="Equation.DSMT4" ShapeID="_x0000_i1048" DrawAspect="Content" ObjectID="_1729869205" r:id="rId24"/>
        </w:object>
      </w:r>
    </w:p>
    <w:p w:rsidR="00E03C64" w:rsidRDefault="00E03C64" w:rsidP="00E03C64">
      <w:pPr>
        <w:pStyle w:val="a3"/>
        <w:spacing w:line="360" w:lineRule="auto"/>
        <w:ind w:left="1094"/>
        <w:jc w:val="center"/>
      </w:pPr>
      <w:r w:rsidRPr="00CC4514">
        <w:rPr>
          <w:position w:val="-14"/>
        </w:rPr>
        <w:object w:dxaOrig="1560" w:dyaOrig="380">
          <v:shape id="_x0000_i1051" type="#_x0000_t75" style="width:111.15pt;height:26.95pt" o:ole="">
            <v:imagedata r:id="rId25" o:title=""/>
          </v:shape>
          <o:OLEObject Type="Embed" ProgID="Equation.DSMT4" ShapeID="_x0000_i1051" DrawAspect="Content" ObjectID="_1729869206" r:id="rId26"/>
        </w:object>
      </w:r>
    </w:p>
    <w:p w:rsidR="00E03C64" w:rsidRDefault="00070EAD" w:rsidP="00E03C6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 w:rsidRPr="00070EAD">
        <w:rPr>
          <w:rFonts w:ascii="楷体" w:eastAsia="楷体" w:hAnsi="楷体" w:hint="eastAsia"/>
          <w:sz w:val="24"/>
          <w:szCs w:val="24"/>
        </w:rPr>
        <w:t>对</w:t>
      </w:r>
      <w:r>
        <w:rPr>
          <w:rFonts w:ascii="楷体" w:eastAsia="楷体" w:hAnsi="楷体" w:hint="eastAsia"/>
          <w:sz w:val="24"/>
          <w:szCs w:val="24"/>
        </w:rPr>
        <w:t>上式进行化简和组合，可得到矩阵方程：</w:t>
      </w:r>
    </w:p>
    <w:p w:rsidR="00070EAD" w:rsidRDefault="00070EAD" w:rsidP="00070EAD">
      <w:pPr>
        <w:pStyle w:val="a3"/>
        <w:spacing w:line="360" w:lineRule="auto"/>
        <w:ind w:left="1094"/>
        <w:jc w:val="center"/>
      </w:pPr>
      <w:r w:rsidRPr="00CC4514">
        <w:rPr>
          <w:position w:val="-4"/>
        </w:rPr>
        <w:object w:dxaOrig="820" w:dyaOrig="260">
          <v:shape id="_x0000_i1053" type="#_x0000_t75" style="width:65.9pt;height:20.85pt" o:ole="">
            <v:imagedata r:id="rId27" o:title=""/>
          </v:shape>
          <o:OLEObject Type="Embed" ProgID="Equation.DSMT4" ShapeID="_x0000_i1053" DrawAspect="Content" ObjectID="_1729869207" r:id="rId28"/>
        </w:object>
      </w:r>
    </w:p>
    <w:p w:rsidR="00070EAD" w:rsidRPr="00070EAD" w:rsidRDefault="00070EAD" w:rsidP="00070EAD">
      <w:pPr>
        <w:pStyle w:val="a3"/>
        <w:spacing w:line="360" w:lineRule="auto"/>
        <w:ind w:left="1094" w:firstLine="480"/>
        <w:jc w:val="center"/>
        <w:rPr>
          <w:rFonts w:ascii="楷体" w:eastAsia="楷体" w:hAnsi="楷体" w:hint="eastAsia"/>
          <w:sz w:val="24"/>
          <w:szCs w:val="24"/>
        </w:rPr>
      </w:pPr>
    </w:p>
    <w:p w:rsidR="00E03C64" w:rsidRDefault="006C29B3" w:rsidP="00E03C64">
      <w:pPr>
        <w:pStyle w:val="a3"/>
        <w:spacing w:line="360" w:lineRule="auto"/>
        <w:ind w:left="1094"/>
        <w:jc w:val="center"/>
      </w:pPr>
      <w:r w:rsidRPr="00CC4514">
        <w:rPr>
          <w:position w:val="-102"/>
        </w:rPr>
        <w:object w:dxaOrig="5160" w:dyaOrig="2160">
          <v:shape id="_x0000_i1063" type="#_x0000_t75" style="width:255.65pt;height:107.2pt" o:ole="">
            <v:imagedata r:id="rId29" o:title=""/>
          </v:shape>
          <o:OLEObject Type="Embed" ProgID="Equation.DSMT4" ShapeID="_x0000_i1063" DrawAspect="Content" ObjectID="_1729869208" r:id="rId30"/>
        </w:object>
      </w:r>
    </w:p>
    <w:p w:rsidR="006C29B3" w:rsidRDefault="006C29B3" w:rsidP="00E03C64">
      <w:pPr>
        <w:pStyle w:val="a3"/>
        <w:spacing w:line="360" w:lineRule="auto"/>
        <w:ind w:left="1094"/>
        <w:jc w:val="center"/>
      </w:pPr>
      <w:r w:rsidRPr="00CC4514">
        <w:rPr>
          <w:position w:val="-120"/>
        </w:rPr>
        <w:object w:dxaOrig="3840" w:dyaOrig="2520">
          <v:shape id="_x0000_i1064" type="#_x0000_t75" style="width:192.1pt;height:125.95pt" o:ole="">
            <v:imagedata r:id="rId31" o:title=""/>
          </v:shape>
          <o:OLEObject Type="Embed" ProgID="Equation.DSMT4" ShapeID="_x0000_i1064" DrawAspect="Content" ObjectID="_1729869209" r:id="rId32"/>
        </w:object>
      </w:r>
    </w:p>
    <w:p w:rsidR="006C29B3" w:rsidRDefault="006C29B3" w:rsidP="00E03C64">
      <w:pPr>
        <w:pStyle w:val="a3"/>
        <w:spacing w:line="360" w:lineRule="auto"/>
        <w:ind w:left="1094"/>
        <w:jc w:val="center"/>
      </w:pPr>
      <w:r w:rsidRPr="00CC4514">
        <w:rPr>
          <w:position w:val="-68"/>
        </w:rPr>
        <w:object w:dxaOrig="940" w:dyaOrig="1480">
          <v:shape id="_x0000_i1065" type="#_x0000_t75" style="width:46.9pt;height:74.1pt" o:ole="">
            <v:imagedata r:id="rId33" o:title=""/>
          </v:shape>
          <o:OLEObject Type="Embed" ProgID="Equation.DSMT4" ShapeID="_x0000_i1065" DrawAspect="Content" ObjectID="_1729869210" r:id="rId34"/>
        </w:object>
      </w:r>
    </w:p>
    <w:p w:rsidR="006C29B3" w:rsidRDefault="006C29B3" w:rsidP="006C29B3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由此，可计算得到拟合多项式的系数的矩阵形式。</w:t>
      </w:r>
    </w:p>
    <w:p w:rsidR="002276E4" w:rsidRDefault="006C29B3" w:rsidP="002276E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当对</w:t>
      </w:r>
      <w:r w:rsidR="002276E4">
        <w:rPr>
          <w:rFonts w:ascii="楷体" w:eastAsia="楷体" w:hAnsi="楷体" w:hint="eastAsia"/>
          <w:sz w:val="24"/>
          <w:szCs w:val="24"/>
        </w:rPr>
        <w:t>端点二阶导数有要求时，</w:t>
      </w:r>
    </w:p>
    <w:p w:rsidR="002276E4" w:rsidRDefault="002276E4" w:rsidP="002276E4">
      <w:pPr>
        <w:pStyle w:val="a3"/>
        <w:spacing w:line="360" w:lineRule="auto"/>
        <w:ind w:left="1094"/>
        <w:jc w:val="center"/>
      </w:pPr>
      <w:r w:rsidRPr="00CC4514">
        <w:rPr>
          <w:position w:val="-104"/>
        </w:rPr>
        <w:object w:dxaOrig="5400" w:dyaOrig="2200">
          <v:shape id="_x0000_i1068" type="#_x0000_t75" style="width:269.95pt;height:110pt" o:ole="">
            <v:imagedata r:id="rId35" o:title=""/>
          </v:shape>
          <o:OLEObject Type="Embed" ProgID="Equation.DSMT4" ShapeID="_x0000_i1068" DrawAspect="Content" ObjectID="_1729869211" r:id="rId36"/>
        </w:object>
      </w:r>
    </w:p>
    <w:p w:rsidR="002276E4" w:rsidRPr="002276E4" w:rsidRDefault="002276E4" w:rsidP="002276E4">
      <w:pPr>
        <w:pStyle w:val="a3"/>
        <w:spacing w:line="360" w:lineRule="auto"/>
        <w:ind w:left="1094"/>
        <w:jc w:val="center"/>
        <w:rPr>
          <w:rFonts w:ascii="楷体" w:eastAsia="楷体" w:hAnsi="楷体" w:hint="eastAsia"/>
          <w:sz w:val="24"/>
          <w:szCs w:val="24"/>
        </w:rPr>
      </w:pPr>
      <w:r w:rsidRPr="00CC4514">
        <w:rPr>
          <w:position w:val="-154"/>
        </w:rPr>
        <w:object w:dxaOrig="3840" w:dyaOrig="3200">
          <v:shape id="_x0000_i1069" type="#_x0000_t75" style="width:192.1pt;height:159.95pt" o:ole="">
            <v:imagedata r:id="rId37" o:title=""/>
          </v:shape>
          <o:OLEObject Type="Embed" ProgID="Equation.DSMT4" ShapeID="_x0000_i1069" DrawAspect="Content" ObjectID="_1729869212" r:id="rId38"/>
        </w:object>
      </w:r>
    </w:p>
    <w:p w:rsidR="006C29B3" w:rsidRDefault="006C29B3" w:rsidP="006C29B3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 w:rsidRPr="006C29B3">
        <w:rPr>
          <w:rFonts w:ascii="楷体" w:eastAsia="楷体" w:hAnsi="楷体" w:hint="eastAsia"/>
          <w:b/>
          <w:sz w:val="24"/>
          <w:szCs w:val="24"/>
        </w:rPr>
        <w:t>代码实现：</w:t>
      </w:r>
    </w:p>
    <w:p w:rsidR="006C29B3" w:rsidRDefault="002276E4" w:rsidP="002276E4">
      <w:pPr>
        <w:pStyle w:val="a3"/>
        <w:spacing w:line="360" w:lineRule="auto"/>
        <w:ind w:left="1094" w:firstLine="482"/>
        <w:jc w:val="center"/>
        <w:rPr>
          <w:rFonts w:ascii="楷体" w:eastAsia="楷体" w:hAnsi="楷体"/>
          <w:b/>
          <w:sz w:val="24"/>
          <w:szCs w:val="24"/>
        </w:rPr>
      </w:pPr>
      <w:r w:rsidRPr="002276E4">
        <w:rPr>
          <w:rFonts w:ascii="楷体" w:eastAsia="楷体" w:hAnsi="楷体"/>
          <w:b/>
          <w:sz w:val="24"/>
          <w:szCs w:val="24"/>
        </w:rPr>
        <w:drawing>
          <wp:inline distT="0" distB="0" distL="0" distR="0" wp14:anchorId="551BF681" wp14:editId="76598BB9">
            <wp:extent cx="2247169" cy="2964932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148" cy="29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E4" w:rsidRDefault="002276E4" w:rsidP="002276E4">
      <w:pPr>
        <w:pStyle w:val="a3"/>
        <w:spacing w:line="360" w:lineRule="auto"/>
        <w:ind w:left="1094" w:firstLine="482"/>
        <w:jc w:val="center"/>
        <w:rPr>
          <w:rFonts w:ascii="楷体" w:eastAsia="楷体" w:hAnsi="楷体"/>
          <w:b/>
          <w:sz w:val="24"/>
          <w:szCs w:val="24"/>
        </w:rPr>
      </w:pPr>
      <w:r w:rsidRPr="002276E4">
        <w:rPr>
          <w:rFonts w:ascii="楷体" w:eastAsia="楷体" w:hAnsi="楷体"/>
          <w:b/>
          <w:sz w:val="24"/>
          <w:szCs w:val="24"/>
        </w:rPr>
        <w:lastRenderedPageBreak/>
        <w:drawing>
          <wp:inline distT="0" distB="0" distL="0" distR="0" wp14:anchorId="11DF1EBA" wp14:editId="789B79A0">
            <wp:extent cx="2396249" cy="2970933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1259" cy="29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E4" w:rsidRDefault="002276E4" w:rsidP="002276E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先定义出系数矩阵，通过循环写出运算矩阵</w:t>
      </w:r>
      <w:r w:rsidR="00943344">
        <w:rPr>
          <w:rFonts w:ascii="楷体" w:eastAsia="楷体" w:hAnsi="楷体" w:hint="eastAsia"/>
          <w:sz w:val="24"/>
          <w:szCs w:val="24"/>
        </w:rPr>
        <w:t>，进行计算后，将系数矩阵返回，并赋值给T</w:t>
      </w:r>
      <w:r w:rsidR="00943344">
        <w:rPr>
          <w:rFonts w:ascii="楷体" w:eastAsia="楷体" w:hAnsi="楷体"/>
          <w:sz w:val="24"/>
          <w:szCs w:val="24"/>
        </w:rPr>
        <w:t>able</w:t>
      </w:r>
      <w:r w:rsidR="00943344">
        <w:rPr>
          <w:rFonts w:ascii="楷体" w:eastAsia="楷体" w:hAnsi="楷体" w:hint="eastAsia"/>
          <w:sz w:val="24"/>
          <w:szCs w:val="24"/>
        </w:rPr>
        <w:t>。</w:t>
      </w:r>
    </w:p>
    <w:p w:rsidR="00943344" w:rsidRDefault="00943344" w:rsidP="00943344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b/>
          <w:sz w:val="28"/>
          <w:szCs w:val="24"/>
        </w:rPr>
      </w:pPr>
      <w:r w:rsidRPr="00943344">
        <w:rPr>
          <w:rFonts w:ascii="楷体" w:eastAsia="楷体" w:hAnsi="楷体" w:hint="eastAsia"/>
          <w:b/>
          <w:sz w:val="28"/>
          <w:szCs w:val="24"/>
        </w:rPr>
        <w:t>多项式近似</w:t>
      </w:r>
    </w:p>
    <w:p w:rsidR="00943344" w:rsidRDefault="00943344" w:rsidP="00943344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算法基本思想：</w:t>
      </w:r>
    </w:p>
    <w:p w:rsidR="00943344" w:rsidRDefault="00943344" w:rsidP="0094334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对于给定的目标多项式阶数，将x值代入拟合表达式，并于对应的函数值比较，选择合适的系数，使得其方差最小，从而使得在给定阶数下，函数拟合的偏差最小。</w:t>
      </w:r>
    </w:p>
    <w:p w:rsidR="00943344" w:rsidRDefault="00943344" w:rsidP="00943344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算法的数学表达：</w:t>
      </w:r>
    </w:p>
    <w:p w:rsidR="00943344" w:rsidRDefault="00943344" w:rsidP="00943344">
      <w:pPr>
        <w:pStyle w:val="a3"/>
        <w:spacing w:line="360" w:lineRule="auto"/>
        <w:ind w:left="1094"/>
        <w:jc w:val="center"/>
      </w:pPr>
      <w:r w:rsidRPr="00CC4514">
        <w:rPr>
          <w:position w:val="-28"/>
        </w:rPr>
        <w:object w:dxaOrig="2000" w:dyaOrig="680">
          <v:shape id="_x0000_i1070" type="#_x0000_t75" style="width:129pt;height:43.85pt" o:ole="">
            <v:imagedata r:id="rId41" o:title=""/>
          </v:shape>
          <o:OLEObject Type="Embed" ProgID="Equation.DSMT4" ShapeID="_x0000_i1070" DrawAspect="Content" ObjectID="_1729869213" r:id="rId42"/>
        </w:object>
      </w:r>
    </w:p>
    <w:p w:rsidR="00943344" w:rsidRDefault="00943344" w:rsidP="0094334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该式为方差的表达式，</w:t>
      </w:r>
      <w:r w:rsidR="00C36287">
        <w:rPr>
          <w:rFonts w:ascii="楷体" w:eastAsia="楷体" w:hAnsi="楷体" w:hint="eastAsia"/>
          <w:sz w:val="24"/>
          <w:szCs w:val="24"/>
        </w:rPr>
        <w:t>P为拟合函数，</w:t>
      </w:r>
      <w:r>
        <w:rPr>
          <w:rFonts w:ascii="楷体" w:eastAsia="楷体" w:hAnsi="楷体" w:hint="eastAsia"/>
          <w:sz w:val="24"/>
          <w:szCs w:val="24"/>
        </w:rPr>
        <w:t>我们要使得E最小，故对其进行求导运算</w:t>
      </w:r>
      <w:r w:rsidR="00C36287">
        <w:rPr>
          <w:rFonts w:ascii="楷体" w:eastAsia="楷体" w:hAnsi="楷体" w:hint="eastAsia"/>
          <w:sz w:val="24"/>
          <w:szCs w:val="24"/>
        </w:rPr>
        <w:t>得：</w:t>
      </w:r>
    </w:p>
    <w:p w:rsidR="00943344" w:rsidRDefault="00943344" w:rsidP="00943344">
      <w:pPr>
        <w:pStyle w:val="a3"/>
        <w:spacing w:line="360" w:lineRule="auto"/>
        <w:ind w:left="1094"/>
        <w:jc w:val="center"/>
      </w:pPr>
      <w:r w:rsidRPr="00CC4514">
        <w:rPr>
          <w:position w:val="-32"/>
        </w:rPr>
        <w:object w:dxaOrig="3519" w:dyaOrig="720">
          <v:shape id="_x0000_i1073" type="#_x0000_t75" style="width:228.9pt;height:46.9pt" o:ole="">
            <v:imagedata r:id="rId43" o:title=""/>
          </v:shape>
          <o:OLEObject Type="Embed" ProgID="Equation.DSMT4" ShapeID="_x0000_i1073" DrawAspect="Content" ObjectID="_1729869214" r:id="rId44"/>
        </w:object>
      </w:r>
    </w:p>
    <w:p w:rsidR="00943344" w:rsidRDefault="00C36287" w:rsidP="00943344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由此，移项化简得到运算式：</w:t>
      </w:r>
    </w:p>
    <w:p w:rsidR="00C36287" w:rsidRDefault="00C36287" w:rsidP="00C36287">
      <w:pPr>
        <w:pStyle w:val="a3"/>
        <w:spacing w:line="360" w:lineRule="auto"/>
        <w:ind w:left="1094"/>
        <w:jc w:val="center"/>
      </w:pPr>
      <w:r w:rsidRPr="00CC4514">
        <w:rPr>
          <w:position w:val="-28"/>
        </w:rPr>
        <w:object w:dxaOrig="2200" w:dyaOrig="680">
          <v:shape id="_x0000_i1075" type="#_x0000_t75" style="width:151.05pt;height:46.65pt" o:ole="">
            <v:imagedata r:id="rId45" o:title=""/>
          </v:shape>
          <o:OLEObject Type="Embed" ProgID="Equation.DSMT4" ShapeID="_x0000_i1075" DrawAspect="Content" ObjectID="_1729869215" r:id="rId46"/>
        </w:object>
      </w:r>
    </w:p>
    <w:p w:rsidR="00C36287" w:rsidRDefault="00C36287" w:rsidP="00C36287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从中，我们便可算出拟合函数的系数。</w:t>
      </w:r>
    </w:p>
    <w:p w:rsidR="00C36287" w:rsidRDefault="00C36287" w:rsidP="00C36287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lastRenderedPageBreak/>
        <w:t>代码实现：</w:t>
      </w:r>
    </w:p>
    <w:p w:rsidR="00C36287" w:rsidRDefault="00C36287" w:rsidP="00C36287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C36287">
        <w:rPr>
          <w:rFonts w:ascii="楷体" w:eastAsia="楷体" w:hAnsi="楷体"/>
          <w:sz w:val="24"/>
          <w:szCs w:val="24"/>
        </w:rPr>
        <w:drawing>
          <wp:inline distT="0" distB="0" distL="0" distR="0" wp14:anchorId="56098B32" wp14:editId="03EF8A12">
            <wp:extent cx="2520469" cy="351730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7592" cy="354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87" w:rsidRDefault="00C36287" w:rsidP="00C36287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代码思路与算法相同，通过循环得到运算表达式，计算得到系数，再通过循环相加，得到符号表达式。</w:t>
      </w:r>
    </w:p>
    <w:p w:rsidR="00C36287" w:rsidRPr="00C36287" w:rsidRDefault="00C36287" w:rsidP="00C3628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b/>
          <w:sz w:val="36"/>
          <w:szCs w:val="36"/>
        </w:rPr>
      </w:pPr>
      <w:r w:rsidRPr="00C36287">
        <w:rPr>
          <w:rFonts w:ascii="楷体" w:eastAsia="楷体" w:hAnsi="楷体" w:hint="eastAsia"/>
          <w:b/>
          <w:sz w:val="36"/>
          <w:szCs w:val="36"/>
        </w:rPr>
        <w:t>软件用法</w:t>
      </w:r>
    </w:p>
    <w:p w:rsidR="00C36287" w:rsidRDefault="00C36287" w:rsidP="00C36287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proofErr w:type="spellStart"/>
      <w:r w:rsidRPr="00C36287">
        <w:rPr>
          <w:rFonts w:ascii="楷体" w:eastAsia="楷体" w:hAnsi="楷体"/>
          <w:b/>
          <w:sz w:val="28"/>
          <w:szCs w:val="28"/>
        </w:rPr>
        <w:t>Approximation_Function.mlapp</w:t>
      </w:r>
      <w:proofErr w:type="spellEnd"/>
      <w:r>
        <w:rPr>
          <w:rFonts w:ascii="楷体" w:eastAsia="楷体" w:hAnsi="楷体" w:hint="eastAsia"/>
          <w:b/>
          <w:sz w:val="28"/>
          <w:szCs w:val="28"/>
        </w:rPr>
        <w:t>文件</w:t>
      </w:r>
    </w:p>
    <w:p w:rsidR="00C36287" w:rsidRDefault="00C36287" w:rsidP="00E80AE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打开</w:t>
      </w:r>
      <w:proofErr w:type="spellStart"/>
      <w:r>
        <w:rPr>
          <w:rFonts w:ascii="楷体" w:eastAsia="楷体" w:hAnsi="楷体" w:hint="eastAsia"/>
          <w:sz w:val="24"/>
          <w:szCs w:val="24"/>
        </w:rPr>
        <w:t>m</w:t>
      </w:r>
      <w:r>
        <w:rPr>
          <w:rFonts w:ascii="楷体" w:eastAsia="楷体" w:hAnsi="楷体"/>
          <w:sz w:val="24"/>
          <w:szCs w:val="24"/>
        </w:rPr>
        <w:t>atlab</w:t>
      </w:r>
      <w:proofErr w:type="spellEnd"/>
      <w:r>
        <w:rPr>
          <w:rFonts w:ascii="楷体" w:eastAsia="楷体" w:hAnsi="楷体" w:hint="eastAsia"/>
          <w:sz w:val="24"/>
          <w:szCs w:val="24"/>
        </w:rPr>
        <w:t>，在该文件所在目录下</w:t>
      </w:r>
      <w:r w:rsidR="00E80AE5">
        <w:rPr>
          <w:rFonts w:ascii="楷体" w:eastAsia="楷体" w:hAnsi="楷体" w:hint="eastAsia"/>
          <w:sz w:val="24"/>
          <w:szCs w:val="24"/>
        </w:rPr>
        <w:t>，打开该文件，点击运行即可使用。</w:t>
      </w:r>
    </w:p>
    <w:p w:rsidR="00E80AE5" w:rsidRDefault="00E80AE5" w:rsidP="00E80AE5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proofErr w:type="spellStart"/>
      <w:r w:rsidRPr="00E80AE5">
        <w:rPr>
          <w:rFonts w:ascii="楷体" w:eastAsia="楷体" w:hAnsi="楷体"/>
          <w:b/>
          <w:sz w:val="28"/>
          <w:szCs w:val="28"/>
        </w:rPr>
        <w:t>Approximation_Function.mlappinstall</w:t>
      </w:r>
      <w:proofErr w:type="spellEnd"/>
      <w:r>
        <w:rPr>
          <w:rFonts w:ascii="楷体" w:eastAsia="楷体" w:hAnsi="楷体" w:hint="eastAsia"/>
          <w:b/>
          <w:sz w:val="28"/>
          <w:szCs w:val="28"/>
        </w:rPr>
        <w:t>文件</w:t>
      </w:r>
    </w:p>
    <w:p w:rsidR="00E80AE5" w:rsidRDefault="00E80AE5" w:rsidP="00E80AE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打开</w:t>
      </w:r>
      <w:proofErr w:type="spellStart"/>
      <w:r>
        <w:rPr>
          <w:rFonts w:ascii="楷体" w:eastAsia="楷体" w:hAnsi="楷体" w:hint="eastAsia"/>
          <w:sz w:val="24"/>
          <w:szCs w:val="24"/>
        </w:rPr>
        <w:t>matlab</w:t>
      </w:r>
      <w:proofErr w:type="spellEnd"/>
      <w:r>
        <w:rPr>
          <w:rFonts w:ascii="楷体" w:eastAsia="楷体" w:hAnsi="楷体"/>
          <w:sz w:val="24"/>
          <w:szCs w:val="24"/>
        </w:rPr>
        <w:t>,</w:t>
      </w:r>
      <w:r>
        <w:rPr>
          <w:rFonts w:ascii="楷体" w:eastAsia="楷体" w:hAnsi="楷体" w:hint="eastAsia"/>
          <w:sz w:val="24"/>
          <w:szCs w:val="24"/>
        </w:rPr>
        <w:t>点击菜单中的APP按钮，再点击APP安装，选择该文件，即可将该APP安装进“我的APP”中。</w:t>
      </w:r>
    </w:p>
    <w:p w:rsidR="00E80AE5" w:rsidRDefault="00E80AE5" w:rsidP="00E80AE5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E80AE5">
        <w:rPr>
          <w:rFonts w:ascii="楷体" w:eastAsia="楷体" w:hAnsi="楷体"/>
          <w:sz w:val="24"/>
          <w:szCs w:val="24"/>
        </w:rPr>
        <w:drawing>
          <wp:inline distT="0" distB="0" distL="0" distR="0" wp14:anchorId="0CD4EBC5" wp14:editId="65222417">
            <wp:extent cx="4980829" cy="49352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6958" cy="5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E5" w:rsidRDefault="00E80AE5" w:rsidP="00E80AE5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E80AE5">
        <w:rPr>
          <w:rFonts w:ascii="楷体" w:eastAsia="楷体" w:hAnsi="楷体"/>
          <w:sz w:val="24"/>
          <w:szCs w:val="24"/>
        </w:rPr>
        <w:drawing>
          <wp:inline distT="0" distB="0" distL="0" distR="0" wp14:anchorId="04D35383" wp14:editId="6D6430D1">
            <wp:extent cx="4352049" cy="12024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6639" cy="12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E5" w:rsidRDefault="00E80AE5" w:rsidP="00E80AE5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b/>
          <w:sz w:val="28"/>
          <w:szCs w:val="24"/>
        </w:rPr>
      </w:pPr>
      <w:r w:rsidRPr="00E80AE5">
        <w:rPr>
          <w:rFonts w:ascii="楷体" w:eastAsia="楷体" w:hAnsi="楷体" w:hint="eastAsia"/>
          <w:b/>
          <w:sz w:val="28"/>
          <w:szCs w:val="24"/>
        </w:rPr>
        <w:lastRenderedPageBreak/>
        <w:t>数据输入及修改</w:t>
      </w:r>
    </w:p>
    <w:p w:rsidR="00E80AE5" w:rsidRDefault="00E80AE5" w:rsidP="00E80AE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应用程序通过</w:t>
      </w:r>
      <w:r>
        <w:rPr>
          <w:rFonts w:ascii="楷体" w:eastAsia="楷体" w:hAnsi="楷体"/>
          <w:sz w:val="24"/>
          <w:szCs w:val="24"/>
        </w:rPr>
        <w:t>xydata.xlsx</w:t>
      </w:r>
      <w:r>
        <w:rPr>
          <w:rFonts w:ascii="楷体" w:eastAsia="楷体" w:hAnsi="楷体" w:hint="eastAsia"/>
          <w:sz w:val="24"/>
          <w:szCs w:val="24"/>
        </w:rPr>
        <w:t>文件读入数据，输入或修改数据直接在该文件中相应栏输入或修改数据即可</w:t>
      </w:r>
      <w:r w:rsidR="00C47793">
        <w:rPr>
          <w:rFonts w:ascii="楷体" w:eastAsia="楷体" w:hAnsi="楷体" w:hint="eastAsia"/>
          <w:sz w:val="24"/>
          <w:szCs w:val="24"/>
        </w:rPr>
        <w:t>，</w:t>
      </w:r>
      <w:proofErr w:type="gramStart"/>
      <w:r w:rsidR="00C47793">
        <w:rPr>
          <w:rFonts w:ascii="楷体" w:eastAsia="楷体" w:hAnsi="楷体" w:hint="eastAsia"/>
          <w:sz w:val="24"/>
          <w:szCs w:val="24"/>
        </w:rPr>
        <w:t>支持乱序输入</w:t>
      </w:r>
      <w:proofErr w:type="gramEnd"/>
      <w:r>
        <w:rPr>
          <w:rFonts w:ascii="楷体" w:eastAsia="楷体" w:hAnsi="楷体" w:hint="eastAsia"/>
          <w:sz w:val="24"/>
          <w:szCs w:val="24"/>
        </w:rPr>
        <w:t>。</w:t>
      </w:r>
    </w:p>
    <w:p w:rsidR="00E80AE5" w:rsidRDefault="00E80AE5" w:rsidP="00E80AE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由于程序读取文件的路径已在程序代码中固定，所以请不要移动Excel文件的位置，以免程序不能正常读取。</w:t>
      </w:r>
    </w:p>
    <w:p w:rsidR="00E80AE5" w:rsidRDefault="000C5099" w:rsidP="00E80AE5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b/>
          <w:sz w:val="28"/>
          <w:szCs w:val="24"/>
        </w:rPr>
      </w:pPr>
      <w:r w:rsidRPr="000C5099">
        <w:rPr>
          <w:rFonts w:ascii="楷体" w:eastAsia="楷体" w:hAnsi="楷体" w:hint="eastAsia"/>
          <w:b/>
          <w:sz w:val="28"/>
          <w:szCs w:val="24"/>
        </w:rPr>
        <w:t>应用程序使用</w:t>
      </w:r>
    </w:p>
    <w:p w:rsidR="000C5099" w:rsidRDefault="000C5099" w:rsidP="000C5099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0C5099">
        <w:rPr>
          <w:rFonts w:ascii="楷体" w:eastAsia="楷体" w:hAnsi="楷体"/>
          <w:sz w:val="24"/>
          <w:szCs w:val="24"/>
        </w:rPr>
        <w:drawing>
          <wp:inline distT="0" distB="0" distL="0" distR="0" wp14:anchorId="05F502E5" wp14:editId="2ACFDD25">
            <wp:extent cx="3212582" cy="2418139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7060" cy="24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99" w:rsidRDefault="000C5099" w:rsidP="000C5099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三种拟合方法分立于三个独立的界面，通过程序上方的按钮进行切换。</w:t>
      </w:r>
    </w:p>
    <w:p w:rsidR="000C5099" w:rsidRDefault="000C5099" w:rsidP="000C5099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在拟合函数时，先点击“R</w:t>
      </w:r>
      <w:r>
        <w:rPr>
          <w:rFonts w:ascii="楷体" w:eastAsia="楷体" w:hAnsi="楷体"/>
          <w:sz w:val="24"/>
          <w:szCs w:val="24"/>
        </w:rPr>
        <w:t>ead from Excel</w:t>
      </w:r>
      <w:r>
        <w:rPr>
          <w:rFonts w:ascii="楷体" w:eastAsia="楷体" w:hAnsi="楷体" w:hint="eastAsia"/>
          <w:sz w:val="24"/>
          <w:szCs w:val="24"/>
        </w:rPr>
        <w:t>”按钮，再点击“P</w:t>
      </w:r>
      <w:r>
        <w:rPr>
          <w:rFonts w:ascii="楷体" w:eastAsia="楷体" w:hAnsi="楷体"/>
          <w:sz w:val="24"/>
          <w:szCs w:val="24"/>
        </w:rPr>
        <w:t>lot</w:t>
      </w:r>
      <w:r>
        <w:rPr>
          <w:rFonts w:ascii="楷体" w:eastAsia="楷体" w:hAnsi="楷体" w:hint="eastAsia"/>
          <w:sz w:val="24"/>
          <w:szCs w:val="24"/>
        </w:rPr>
        <w:t>”按钮。函数图像会绘制于坐标图内，拉格朗日内插和多项式拟合的结果会在输出框中显示；三次样条的拟合函数的系数会列于T</w:t>
      </w:r>
      <w:r>
        <w:rPr>
          <w:rFonts w:ascii="楷体" w:eastAsia="楷体" w:hAnsi="楷体"/>
          <w:sz w:val="24"/>
          <w:szCs w:val="24"/>
        </w:rPr>
        <w:t>able</w:t>
      </w:r>
      <w:r>
        <w:rPr>
          <w:rFonts w:ascii="楷体" w:eastAsia="楷体" w:hAnsi="楷体" w:hint="eastAsia"/>
          <w:sz w:val="24"/>
          <w:szCs w:val="24"/>
        </w:rPr>
        <w:t>中。</w:t>
      </w:r>
    </w:p>
    <w:p w:rsidR="000C5099" w:rsidRDefault="000C5099" w:rsidP="000C5099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0C5099">
        <w:rPr>
          <w:rFonts w:ascii="楷体" w:eastAsia="楷体" w:hAnsi="楷体"/>
          <w:sz w:val="24"/>
          <w:szCs w:val="24"/>
        </w:rPr>
        <w:drawing>
          <wp:inline distT="0" distB="0" distL="0" distR="0" wp14:anchorId="4592435B" wp14:editId="2881F489">
            <wp:extent cx="3573031" cy="2689453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2663" cy="27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99" w:rsidRDefault="000C5099" w:rsidP="000C5099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0C5099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57277523" wp14:editId="7251387F">
            <wp:extent cx="3625887" cy="27292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458" cy="27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99" w:rsidRDefault="000C5099" w:rsidP="000C5099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0C5099">
        <w:rPr>
          <w:rFonts w:ascii="楷体" w:eastAsia="楷体" w:hAnsi="楷体"/>
          <w:sz w:val="24"/>
          <w:szCs w:val="24"/>
        </w:rPr>
        <w:drawing>
          <wp:inline distT="0" distB="0" distL="0" distR="0" wp14:anchorId="666E1E33" wp14:editId="351F9970">
            <wp:extent cx="3605158" cy="27136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6630" cy="2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99" w:rsidRDefault="000C5099" w:rsidP="000C5099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三次样条的端点限制和多项式</w:t>
      </w:r>
      <w:proofErr w:type="gramStart"/>
      <w:r>
        <w:rPr>
          <w:rFonts w:ascii="楷体" w:eastAsia="楷体" w:hAnsi="楷体" w:hint="eastAsia"/>
          <w:sz w:val="24"/>
          <w:szCs w:val="24"/>
        </w:rPr>
        <w:t>的阶数输入</w:t>
      </w:r>
      <w:proofErr w:type="gramEnd"/>
      <w:r>
        <w:rPr>
          <w:rFonts w:ascii="楷体" w:eastAsia="楷体" w:hAnsi="楷体" w:hint="eastAsia"/>
          <w:sz w:val="24"/>
          <w:szCs w:val="24"/>
        </w:rPr>
        <w:t>都通过数字输入框输入。</w:t>
      </w:r>
    </w:p>
    <w:p w:rsidR="000C5099" w:rsidRDefault="000C5099" w:rsidP="000C5099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程序支持不同限制条件下，拟合函数图像的对比。</w:t>
      </w:r>
    </w:p>
    <w:p w:rsidR="000C5099" w:rsidRDefault="000C5099" w:rsidP="000C5099">
      <w:pPr>
        <w:pStyle w:val="a3"/>
        <w:spacing w:line="360" w:lineRule="auto"/>
        <w:ind w:left="1094" w:firstLine="480"/>
        <w:jc w:val="center"/>
        <w:rPr>
          <w:rFonts w:ascii="楷体" w:eastAsia="楷体" w:hAnsi="楷体"/>
          <w:sz w:val="24"/>
          <w:szCs w:val="24"/>
        </w:rPr>
      </w:pPr>
      <w:r w:rsidRPr="000C5099">
        <w:rPr>
          <w:rFonts w:ascii="楷体" w:eastAsia="楷体" w:hAnsi="楷体"/>
          <w:sz w:val="24"/>
          <w:szCs w:val="24"/>
        </w:rPr>
        <w:drawing>
          <wp:inline distT="0" distB="0" distL="0" distR="0" wp14:anchorId="25C193BF" wp14:editId="497FCAA1">
            <wp:extent cx="3364252" cy="2532302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9122" cy="25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99" w:rsidRPr="000C5099" w:rsidRDefault="000C5099" w:rsidP="000C5099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b/>
          <w:sz w:val="36"/>
          <w:szCs w:val="36"/>
        </w:rPr>
      </w:pPr>
      <w:r w:rsidRPr="000C5099">
        <w:rPr>
          <w:rFonts w:ascii="楷体" w:eastAsia="楷体" w:hAnsi="楷体" w:hint="eastAsia"/>
          <w:b/>
          <w:sz w:val="36"/>
          <w:szCs w:val="36"/>
        </w:rPr>
        <w:lastRenderedPageBreak/>
        <w:t>应用示例</w:t>
      </w:r>
    </w:p>
    <w:p w:rsidR="000C5099" w:rsidRDefault="00C47793" w:rsidP="00C47793">
      <w:pPr>
        <w:pStyle w:val="a3"/>
        <w:spacing w:line="360" w:lineRule="auto"/>
        <w:ind w:left="737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使用的数据已经置于xydata</w:t>
      </w:r>
      <w:r>
        <w:rPr>
          <w:rFonts w:ascii="楷体" w:eastAsia="楷体" w:hAnsi="楷体"/>
          <w:sz w:val="24"/>
          <w:szCs w:val="28"/>
        </w:rPr>
        <w:t>.xlsx</w:t>
      </w:r>
      <w:r>
        <w:rPr>
          <w:rFonts w:ascii="楷体" w:eastAsia="楷体" w:hAnsi="楷体" w:hint="eastAsia"/>
          <w:sz w:val="24"/>
          <w:szCs w:val="28"/>
        </w:rPr>
        <w:t>文件中</w:t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07203243" wp14:editId="26C31992">
            <wp:extent cx="1900154" cy="167421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9707" cy="16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Default="00C47793" w:rsidP="00C47793">
      <w:pPr>
        <w:pStyle w:val="a3"/>
        <w:spacing w:line="360" w:lineRule="auto"/>
        <w:ind w:left="737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运行程序后，点击“R</w:t>
      </w:r>
      <w:r>
        <w:rPr>
          <w:rFonts w:ascii="楷体" w:eastAsia="楷体" w:hAnsi="楷体"/>
          <w:sz w:val="24"/>
          <w:szCs w:val="28"/>
        </w:rPr>
        <w:t>ead from Excel</w:t>
      </w:r>
      <w:r>
        <w:rPr>
          <w:rFonts w:ascii="楷体" w:eastAsia="楷体" w:hAnsi="楷体" w:hint="eastAsia"/>
          <w:sz w:val="24"/>
          <w:szCs w:val="28"/>
        </w:rPr>
        <w:t>”按钮，数据被排序，并显示在T</w:t>
      </w:r>
      <w:r>
        <w:rPr>
          <w:rFonts w:ascii="楷体" w:eastAsia="楷体" w:hAnsi="楷体"/>
          <w:sz w:val="24"/>
          <w:szCs w:val="28"/>
        </w:rPr>
        <w:t>able</w:t>
      </w:r>
      <w:r>
        <w:rPr>
          <w:rFonts w:ascii="楷体" w:eastAsia="楷体" w:hAnsi="楷体" w:hint="eastAsia"/>
          <w:sz w:val="24"/>
          <w:szCs w:val="28"/>
        </w:rPr>
        <w:t>中。</w:t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4ED3CF7F" wp14:editId="2C7A356A">
            <wp:extent cx="1686717" cy="2663917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12992" cy="27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Default="00C47793" w:rsidP="00C47793">
      <w:pPr>
        <w:pStyle w:val="a3"/>
        <w:spacing w:line="360" w:lineRule="auto"/>
        <w:ind w:left="737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之后，再点击“P</w:t>
      </w:r>
      <w:r>
        <w:rPr>
          <w:rFonts w:ascii="楷体" w:eastAsia="楷体" w:hAnsi="楷体"/>
          <w:sz w:val="24"/>
          <w:szCs w:val="28"/>
        </w:rPr>
        <w:t>lot</w:t>
      </w:r>
      <w:r>
        <w:rPr>
          <w:rFonts w:ascii="楷体" w:eastAsia="楷体" w:hAnsi="楷体" w:hint="eastAsia"/>
          <w:sz w:val="24"/>
          <w:szCs w:val="28"/>
        </w:rPr>
        <w:t>”按钮，就可得到函数图像和拟合表达式。</w:t>
      </w:r>
    </w:p>
    <w:p w:rsidR="00C47793" w:rsidRPr="00C47793" w:rsidRDefault="00C47793" w:rsidP="00C47793">
      <w:pPr>
        <w:pStyle w:val="a3"/>
        <w:spacing w:line="360" w:lineRule="auto"/>
        <w:ind w:left="737" w:firstLine="482"/>
        <w:rPr>
          <w:rFonts w:ascii="楷体" w:eastAsia="楷体" w:hAnsi="楷体" w:hint="eastAsia"/>
          <w:b/>
          <w:sz w:val="24"/>
          <w:szCs w:val="28"/>
        </w:rPr>
      </w:pPr>
      <w:r w:rsidRPr="00C47793">
        <w:rPr>
          <w:rFonts w:ascii="楷体" w:eastAsia="楷体" w:hAnsi="楷体" w:hint="eastAsia"/>
          <w:b/>
          <w:sz w:val="24"/>
          <w:szCs w:val="28"/>
        </w:rPr>
        <w:t>拉格朗日内插：</w:t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5DFA3721" wp14:editId="63E6C379">
            <wp:extent cx="2954622" cy="2223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3894" cy="22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Pr="00C47793" w:rsidRDefault="00C47793" w:rsidP="00C47793">
      <w:pPr>
        <w:pStyle w:val="a3"/>
        <w:spacing w:line="360" w:lineRule="auto"/>
        <w:ind w:left="737" w:firstLine="482"/>
        <w:rPr>
          <w:rFonts w:ascii="楷体" w:eastAsia="楷体" w:hAnsi="楷体" w:hint="eastAsia"/>
          <w:b/>
          <w:sz w:val="24"/>
          <w:szCs w:val="28"/>
        </w:rPr>
      </w:pPr>
      <w:r w:rsidRPr="00C47793">
        <w:rPr>
          <w:rFonts w:ascii="楷体" w:eastAsia="楷体" w:hAnsi="楷体" w:hint="eastAsia"/>
          <w:b/>
          <w:sz w:val="24"/>
          <w:szCs w:val="28"/>
        </w:rPr>
        <w:lastRenderedPageBreak/>
        <w:t>三次样条</w:t>
      </w:r>
      <w:r>
        <w:rPr>
          <w:rFonts w:ascii="楷体" w:eastAsia="楷体" w:hAnsi="楷体" w:hint="eastAsia"/>
          <w:b/>
          <w:sz w:val="24"/>
          <w:szCs w:val="28"/>
        </w:rPr>
        <w:t>（自然与有限制）</w:t>
      </w:r>
      <w:r w:rsidRPr="00C47793">
        <w:rPr>
          <w:rFonts w:ascii="楷体" w:eastAsia="楷体" w:hAnsi="楷体" w:hint="eastAsia"/>
          <w:b/>
          <w:sz w:val="24"/>
          <w:szCs w:val="28"/>
        </w:rPr>
        <w:t>：</w:t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794AE96A" wp14:editId="0307332A">
            <wp:extent cx="3310890" cy="2492136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7586" cy="25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677BB305" wp14:editId="14630C5C">
            <wp:extent cx="3312583" cy="24934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1425" cy="252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Pr="00C47793" w:rsidRDefault="00C47793" w:rsidP="00C47793">
      <w:pPr>
        <w:pStyle w:val="a3"/>
        <w:spacing w:line="360" w:lineRule="auto"/>
        <w:ind w:left="737" w:firstLine="482"/>
        <w:rPr>
          <w:rFonts w:ascii="楷体" w:eastAsia="楷体" w:hAnsi="楷体" w:hint="eastAsia"/>
          <w:b/>
          <w:sz w:val="24"/>
          <w:szCs w:val="28"/>
        </w:rPr>
      </w:pPr>
      <w:r w:rsidRPr="00C47793">
        <w:rPr>
          <w:rFonts w:ascii="楷体" w:eastAsia="楷体" w:hAnsi="楷体" w:hint="eastAsia"/>
          <w:b/>
          <w:sz w:val="24"/>
          <w:szCs w:val="28"/>
        </w:rPr>
        <w:t>多项式近似</w:t>
      </w:r>
      <w:r>
        <w:rPr>
          <w:rFonts w:ascii="楷体" w:eastAsia="楷体" w:hAnsi="楷体" w:hint="eastAsia"/>
          <w:b/>
          <w:sz w:val="24"/>
          <w:szCs w:val="28"/>
        </w:rPr>
        <w:t>（五次及六次）</w:t>
      </w:r>
      <w:r w:rsidRPr="00C47793">
        <w:rPr>
          <w:rFonts w:ascii="楷体" w:eastAsia="楷体" w:hAnsi="楷体" w:hint="eastAsia"/>
          <w:b/>
          <w:sz w:val="24"/>
          <w:szCs w:val="28"/>
        </w:rPr>
        <w:t>：</w:t>
      </w:r>
    </w:p>
    <w:p w:rsidR="00C47793" w:rsidRDefault="00C47793" w:rsidP="00C47793">
      <w:pPr>
        <w:pStyle w:val="a3"/>
        <w:spacing w:line="360" w:lineRule="auto"/>
        <w:ind w:left="737" w:firstLine="480"/>
        <w:jc w:val="center"/>
        <w:rPr>
          <w:rFonts w:ascii="楷体" w:eastAsia="楷体" w:hAnsi="楷体"/>
          <w:sz w:val="24"/>
          <w:szCs w:val="28"/>
        </w:rPr>
      </w:pPr>
      <w:r w:rsidRPr="00C47793">
        <w:rPr>
          <w:rFonts w:ascii="楷体" w:eastAsia="楷体" w:hAnsi="楷体"/>
          <w:sz w:val="24"/>
          <w:szCs w:val="28"/>
        </w:rPr>
        <w:drawing>
          <wp:inline distT="0" distB="0" distL="0" distR="0" wp14:anchorId="5A8698E3" wp14:editId="5B324180">
            <wp:extent cx="3308754" cy="2490529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7833" cy="24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93" w:rsidRDefault="00076C4C" w:rsidP="00C47793">
      <w:pPr>
        <w:pStyle w:val="a3"/>
        <w:spacing w:line="360" w:lineRule="auto"/>
        <w:ind w:left="737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图形及表达式都成功显示，程序基本是成功的</w:t>
      </w:r>
    </w:p>
    <w:p w:rsidR="00076C4C" w:rsidRPr="00076C4C" w:rsidRDefault="00076C4C" w:rsidP="00076C4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b/>
          <w:sz w:val="36"/>
          <w:szCs w:val="36"/>
        </w:rPr>
      </w:pPr>
      <w:r w:rsidRPr="00076C4C">
        <w:rPr>
          <w:rFonts w:ascii="楷体" w:eastAsia="楷体" w:hAnsi="楷体" w:hint="eastAsia"/>
          <w:b/>
          <w:sz w:val="36"/>
          <w:szCs w:val="36"/>
        </w:rPr>
        <w:lastRenderedPageBreak/>
        <w:t>性能分析</w:t>
      </w:r>
    </w:p>
    <w:p w:rsidR="00076C4C" w:rsidRDefault="00076C4C" w:rsidP="00076C4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计算复杂度</w:t>
      </w:r>
    </w:p>
    <w:p w:rsidR="00076C4C" w:rsidRDefault="00076C4C" w:rsidP="00076C4C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拉格朗日内插：使用了两层for循环，复杂度应为n</w:t>
      </w:r>
      <w:r>
        <w:rPr>
          <w:rFonts w:ascii="楷体" w:eastAsia="楷体" w:hAnsi="楷体"/>
          <w:sz w:val="24"/>
          <w:szCs w:val="28"/>
        </w:rPr>
        <w:t>^2</w:t>
      </w:r>
      <w:r>
        <w:rPr>
          <w:rFonts w:ascii="楷体" w:eastAsia="楷体" w:hAnsi="楷体" w:hint="eastAsia"/>
          <w:sz w:val="24"/>
          <w:szCs w:val="28"/>
        </w:rPr>
        <w:t>。</w:t>
      </w:r>
    </w:p>
    <w:p w:rsidR="00076C4C" w:rsidRDefault="00076C4C" w:rsidP="00076C4C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三次样条</w:t>
      </w:r>
      <w:r w:rsidR="005A7A80">
        <w:rPr>
          <w:rFonts w:ascii="楷体" w:eastAsia="楷体" w:hAnsi="楷体" w:hint="eastAsia"/>
          <w:sz w:val="24"/>
          <w:szCs w:val="28"/>
        </w:rPr>
        <w:t>：使用一层for循环及矩阵运算，复杂度应为n。</w:t>
      </w:r>
    </w:p>
    <w:p w:rsidR="005A7A80" w:rsidRDefault="005A7A80" w:rsidP="00076C4C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多项式近似：使用三层for循环，复杂度应为n</w:t>
      </w:r>
      <w:r>
        <w:rPr>
          <w:rFonts w:ascii="楷体" w:eastAsia="楷体" w:hAnsi="楷体"/>
          <w:sz w:val="24"/>
          <w:szCs w:val="28"/>
        </w:rPr>
        <w:t>^3</w:t>
      </w:r>
      <w:r>
        <w:rPr>
          <w:rFonts w:ascii="楷体" w:eastAsia="楷体" w:hAnsi="楷体" w:hint="eastAsia"/>
          <w:sz w:val="24"/>
          <w:szCs w:val="28"/>
        </w:rPr>
        <w:t>。</w:t>
      </w:r>
    </w:p>
    <w:p w:rsidR="005A7A80" w:rsidRDefault="005A7A80" w:rsidP="005A7A80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r w:rsidRPr="005A7A80">
        <w:rPr>
          <w:rFonts w:ascii="楷体" w:eastAsia="楷体" w:hAnsi="楷体" w:hint="eastAsia"/>
          <w:b/>
          <w:sz w:val="28"/>
          <w:szCs w:val="28"/>
        </w:rPr>
        <w:t>运行速度</w:t>
      </w:r>
    </w:p>
    <w:p w:rsidR="005A7A80" w:rsidRDefault="005A7A80" w:rsidP="005A7A80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拉格朗日内插：0</w:t>
      </w:r>
      <w:r>
        <w:rPr>
          <w:rFonts w:ascii="楷体" w:eastAsia="楷体" w:hAnsi="楷体"/>
          <w:sz w:val="24"/>
          <w:szCs w:val="28"/>
        </w:rPr>
        <w:t>.62</w:t>
      </w:r>
      <w:r>
        <w:rPr>
          <w:rFonts w:ascii="楷体" w:eastAsia="楷体" w:hAnsi="楷体" w:hint="eastAsia"/>
          <w:sz w:val="24"/>
          <w:szCs w:val="28"/>
        </w:rPr>
        <w:t>s</w:t>
      </w:r>
    </w:p>
    <w:p w:rsidR="005A7A80" w:rsidRDefault="005A7A80" w:rsidP="005A7A80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三次样条：0</w:t>
      </w:r>
      <w:r>
        <w:rPr>
          <w:rFonts w:ascii="楷体" w:eastAsia="楷体" w:hAnsi="楷体"/>
          <w:sz w:val="24"/>
          <w:szCs w:val="28"/>
        </w:rPr>
        <w:t>.87</w:t>
      </w:r>
      <w:r>
        <w:rPr>
          <w:rFonts w:ascii="楷体" w:eastAsia="楷体" w:hAnsi="楷体" w:hint="eastAsia"/>
          <w:sz w:val="24"/>
          <w:szCs w:val="28"/>
        </w:rPr>
        <w:t>s</w:t>
      </w:r>
    </w:p>
    <w:p w:rsidR="005A7A80" w:rsidRDefault="005A7A80" w:rsidP="005A7A80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多项式近似：0</w:t>
      </w:r>
      <w:r>
        <w:rPr>
          <w:rFonts w:ascii="楷体" w:eastAsia="楷体" w:hAnsi="楷体"/>
          <w:sz w:val="24"/>
          <w:szCs w:val="28"/>
        </w:rPr>
        <w:t>.76</w:t>
      </w:r>
      <w:r>
        <w:rPr>
          <w:rFonts w:ascii="楷体" w:eastAsia="楷体" w:hAnsi="楷体" w:hint="eastAsia"/>
          <w:sz w:val="24"/>
          <w:szCs w:val="28"/>
        </w:rPr>
        <w:t>s</w:t>
      </w:r>
    </w:p>
    <w:p w:rsidR="005A7A80" w:rsidRPr="005A7A80" w:rsidRDefault="005A7A80" w:rsidP="005A7A80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楷体" w:eastAsia="楷体" w:hAnsi="楷体"/>
          <w:b/>
          <w:sz w:val="28"/>
          <w:szCs w:val="28"/>
        </w:rPr>
      </w:pPr>
      <w:r w:rsidRPr="005A7A80">
        <w:rPr>
          <w:rFonts w:ascii="楷体" w:eastAsia="楷体" w:hAnsi="楷体" w:hint="eastAsia"/>
          <w:b/>
          <w:sz w:val="28"/>
          <w:szCs w:val="28"/>
        </w:rPr>
        <w:t>准确性</w:t>
      </w:r>
    </w:p>
    <w:p w:rsidR="00D61C05" w:rsidRDefault="005A7A80" w:rsidP="00D61C0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拟合函数的准确性</w:t>
      </w:r>
      <w:r w:rsidR="00F965B5">
        <w:rPr>
          <w:rFonts w:ascii="楷体" w:eastAsia="楷体" w:hAnsi="楷体" w:hint="eastAsia"/>
          <w:sz w:val="24"/>
          <w:szCs w:val="28"/>
        </w:rPr>
        <w:t>由算法决定，三种算法各有利弊。</w:t>
      </w:r>
    </w:p>
    <w:p w:rsidR="00D61C05" w:rsidRDefault="00D61C05" w:rsidP="00D61C05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8"/>
        </w:rPr>
      </w:pPr>
    </w:p>
    <w:p w:rsidR="00F965B5" w:rsidRPr="00D61C05" w:rsidRDefault="00F965B5" w:rsidP="00D61C05">
      <w:pPr>
        <w:pStyle w:val="a3"/>
        <w:spacing w:line="360" w:lineRule="auto"/>
        <w:ind w:left="1094" w:firstLine="482"/>
        <w:rPr>
          <w:rFonts w:ascii="楷体" w:eastAsia="楷体" w:hAnsi="楷体"/>
          <w:sz w:val="24"/>
          <w:szCs w:val="28"/>
        </w:rPr>
      </w:pPr>
      <w:r w:rsidRPr="00D61C05">
        <w:rPr>
          <w:rFonts w:ascii="楷体" w:eastAsia="楷体" w:hAnsi="楷体" w:hint="eastAsia"/>
          <w:b/>
          <w:sz w:val="24"/>
          <w:szCs w:val="28"/>
        </w:rPr>
        <w:t>拉格朗日内插：</w:t>
      </w:r>
    </w:p>
    <w:p w:rsidR="00D61C05" w:rsidRDefault="00D61C05" w:rsidP="00F965B5">
      <w:pPr>
        <w:pStyle w:val="a3"/>
        <w:spacing w:line="360" w:lineRule="auto"/>
        <w:ind w:left="1094" w:firstLine="480"/>
        <w:rPr>
          <w:rFonts w:ascii="楷体" w:eastAsia="楷体" w:hAnsi="楷体" w:hint="eastAsia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误差为：</w:t>
      </w:r>
    </w:p>
    <w:p w:rsidR="00F965B5" w:rsidRDefault="00F965B5" w:rsidP="00D61C05">
      <w:pPr>
        <w:pStyle w:val="a3"/>
        <w:spacing w:line="360" w:lineRule="auto"/>
        <w:ind w:left="1094"/>
        <w:jc w:val="center"/>
      </w:pPr>
      <w:r w:rsidRPr="00CC4514">
        <w:rPr>
          <w:position w:val="-28"/>
        </w:rPr>
        <w:object w:dxaOrig="2079" w:dyaOrig="700">
          <v:shape id="_x0000_i1077" type="#_x0000_t75" style="width:123.35pt;height:41.5pt" o:ole="">
            <v:imagedata r:id="rId61" o:title=""/>
          </v:shape>
          <o:OLEObject Type="Embed" ProgID="Equation.DSMT4" ShapeID="_x0000_i1077" DrawAspect="Content" ObjectID="_1729869216" r:id="rId62"/>
        </w:object>
      </w:r>
    </w:p>
    <w:p w:rsidR="00D61C05" w:rsidRDefault="00D61C05" w:rsidP="00D61C0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并且拟合出的函数次数较高，在数据点本身有误差时，没办法排除。但胜在算法简单，充分利用数据，表达简洁。</w:t>
      </w:r>
    </w:p>
    <w:p w:rsidR="00D61C05" w:rsidRDefault="00D61C05" w:rsidP="00D61C0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</w:p>
    <w:p w:rsidR="00D61C05" w:rsidRDefault="00D61C05" w:rsidP="00D61C05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8"/>
        </w:rPr>
      </w:pPr>
      <w:r w:rsidRPr="00D61C05">
        <w:rPr>
          <w:rFonts w:ascii="楷体" w:eastAsia="楷体" w:hAnsi="楷体" w:hint="eastAsia"/>
          <w:b/>
          <w:sz w:val="24"/>
          <w:szCs w:val="28"/>
        </w:rPr>
        <w:t>三次样条：</w:t>
      </w:r>
    </w:p>
    <w:p w:rsidR="00D61C05" w:rsidRDefault="00D61C05" w:rsidP="00D61C0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  <w:r>
        <w:rPr>
          <w:rFonts w:ascii="楷体" w:eastAsia="楷体" w:hAnsi="楷体" w:hint="eastAsia"/>
          <w:sz w:val="24"/>
          <w:szCs w:val="28"/>
        </w:rPr>
        <w:t>拟合的精确度比较高，对数据充分地利用，拟合函数次数较低。但是，运算比较复杂，并且拟合出的函数并不是完全连续的，只在</w:t>
      </w:r>
      <w:proofErr w:type="gramStart"/>
      <w:r>
        <w:rPr>
          <w:rFonts w:ascii="楷体" w:eastAsia="楷体" w:hAnsi="楷体" w:hint="eastAsia"/>
          <w:sz w:val="24"/>
          <w:szCs w:val="28"/>
        </w:rPr>
        <w:t>二阶内连续</w:t>
      </w:r>
      <w:proofErr w:type="gramEnd"/>
      <w:r>
        <w:rPr>
          <w:rFonts w:ascii="楷体" w:eastAsia="楷体" w:hAnsi="楷体" w:hint="eastAsia"/>
          <w:sz w:val="24"/>
          <w:szCs w:val="28"/>
        </w:rPr>
        <w:t>，对于高阶的问题无法解决。</w:t>
      </w:r>
    </w:p>
    <w:p w:rsidR="00D61C05" w:rsidRDefault="00D61C05" w:rsidP="00D61C05">
      <w:pPr>
        <w:pStyle w:val="a3"/>
        <w:spacing w:line="360" w:lineRule="auto"/>
        <w:ind w:left="1094" w:firstLine="480"/>
        <w:rPr>
          <w:rFonts w:ascii="楷体" w:eastAsia="楷体" w:hAnsi="楷体"/>
          <w:sz w:val="24"/>
          <w:szCs w:val="28"/>
        </w:rPr>
      </w:pPr>
    </w:p>
    <w:p w:rsidR="00D61C05" w:rsidRDefault="00D61C05" w:rsidP="00D61C05">
      <w:pPr>
        <w:pStyle w:val="a3"/>
        <w:spacing w:line="360" w:lineRule="auto"/>
        <w:ind w:left="1094" w:firstLine="482"/>
        <w:rPr>
          <w:rFonts w:ascii="楷体" w:eastAsia="楷体" w:hAnsi="楷体"/>
          <w:b/>
          <w:sz w:val="24"/>
          <w:szCs w:val="28"/>
        </w:rPr>
      </w:pPr>
      <w:r w:rsidRPr="00D61C05">
        <w:rPr>
          <w:rFonts w:ascii="楷体" w:eastAsia="楷体" w:hAnsi="楷体" w:hint="eastAsia"/>
          <w:b/>
          <w:sz w:val="24"/>
          <w:szCs w:val="28"/>
        </w:rPr>
        <w:t>多项式拟合：</w:t>
      </w:r>
    </w:p>
    <w:p w:rsidR="00D61C05" w:rsidRPr="00D61C05" w:rsidRDefault="00D61C05" w:rsidP="00D61C05">
      <w:pPr>
        <w:pStyle w:val="a3"/>
        <w:spacing w:line="360" w:lineRule="auto"/>
        <w:ind w:left="1094" w:firstLine="480"/>
        <w:rPr>
          <w:rFonts w:ascii="楷体" w:eastAsia="楷体" w:hAnsi="楷体" w:hint="eastAsia"/>
          <w:sz w:val="24"/>
          <w:szCs w:val="28"/>
        </w:rPr>
      </w:pPr>
      <w:proofErr w:type="gramStart"/>
      <w:r>
        <w:rPr>
          <w:rFonts w:ascii="楷体" w:eastAsia="楷体" w:hAnsi="楷体" w:hint="eastAsia"/>
          <w:sz w:val="24"/>
          <w:szCs w:val="28"/>
        </w:rPr>
        <w:t>阶数给定</w:t>
      </w:r>
      <w:proofErr w:type="gramEnd"/>
      <w:r>
        <w:rPr>
          <w:rFonts w:ascii="楷体" w:eastAsia="楷体" w:hAnsi="楷体" w:hint="eastAsia"/>
          <w:sz w:val="24"/>
          <w:szCs w:val="28"/>
        </w:rPr>
        <w:t>，可以得到具有特定关系的变量之间的函数系数，并且可以排除数据点中误差较大的点</w:t>
      </w:r>
      <w:r w:rsidR="001A225F">
        <w:rPr>
          <w:rFonts w:ascii="楷体" w:eastAsia="楷体" w:hAnsi="楷体" w:hint="eastAsia"/>
          <w:sz w:val="24"/>
          <w:szCs w:val="28"/>
        </w:rPr>
        <w:t>。缺点在于通常</w:t>
      </w:r>
      <w:proofErr w:type="gramStart"/>
      <w:r w:rsidR="001A225F">
        <w:rPr>
          <w:rFonts w:ascii="楷体" w:eastAsia="楷体" w:hAnsi="楷体" w:hint="eastAsia"/>
          <w:sz w:val="24"/>
          <w:szCs w:val="28"/>
        </w:rPr>
        <w:t>不</w:t>
      </w:r>
      <w:proofErr w:type="gramEnd"/>
      <w:r w:rsidR="001A225F">
        <w:rPr>
          <w:rFonts w:ascii="楷体" w:eastAsia="楷体" w:hAnsi="楷体" w:hint="eastAsia"/>
          <w:sz w:val="24"/>
          <w:szCs w:val="28"/>
        </w:rPr>
        <w:t>过数据点，在大区域内的关系能够很好地表达，但对于小范围的拟合精度较低。</w:t>
      </w:r>
    </w:p>
    <w:sectPr w:rsidR="00D61C05" w:rsidRPr="00D61C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85A4B"/>
    <w:multiLevelType w:val="hybridMultilevel"/>
    <w:tmpl w:val="392C9464"/>
    <w:lvl w:ilvl="0" w:tplc="89725B6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2A4B4C3D"/>
    <w:multiLevelType w:val="hybridMultilevel"/>
    <w:tmpl w:val="2398F340"/>
    <w:lvl w:ilvl="0" w:tplc="DC7E50A4">
      <w:start w:val="1"/>
      <w:numFmt w:val="japaneseCounting"/>
      <w:lvlText w:val="%1、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8D7740"/>
    <w:multiLevelType w:val="hybridMultilevel"/>
    <w:tmpl w:val="3AA0808C"/>
    <w:lvl w:ilvl="0" w:tplc="B498E10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" w15:restartNumberingAfterBreak="0">
    <w:nsid w:val="2CD10D97"/>
    <w:multiLevelType w:val="hybridMultilevel"/>
    <w:tmpl w:val="94286F14"/>
    <w:lvl w:ilvl="0" w:tplc="9C42325E">
      <w:start w:val="1"/>
      <w:numFmt w:val="decimal"/>
      <w:lvlText w:val="%1.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 w15:restartNumberingAfterBreak="0">
    <w:nsid w:val="2F0642BB"/>
    <w:multiLevelType w:val="hybridMultilevel"/>
    <w:tmpl w:val="0FDAA116"/>
    <w:lvl w:ilvl="0" w:tplc="1848FC64">
      <w:start w:val="1"/>
      <w:numFmt w:val="decimal"/>
      <w:lvlText w:val="%1.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5" w15:restartNumberingAfterBreak="0">
    <w:nsid w:val="342B1236"/>
    <w:multiLevelType w:val="hybridMultilevel"/>
    <w:tmpl w:val="E20EEF5E"/>
    <w:lvl w:ilvl="0" w:tplc="F1726CC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6" w15:restartNumberingAfterBreak="0">
    <w:nsid w:val="37DB1512"/>
    <w:multiLevelType w:val="hybridMultilevel"/>
    <w:tmpl w:val="E3920B80"/>
    <w:lvl w:ilvl="0" w:tplc="4790DE4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7" w15:restartNumberingAfterBreak="0">
    <w:nsid w:val="46DD4F03"/>
    <w:multiLevelType w:val="hybridMultilevel"/>
    <w:tmpl w:val="15A84AD0"/>
    <w:lvl w:ilvl="0" w:tplc="D67ABF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596763"/>
    <w:multiLevelType w:val="hybridMultilevel"/>
    <w:tmpl w:val="DB501B9C"/>
    <w:lvl w:ilvl="0" w:tplc="F5729B7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D53C71"/>
    <w:multiLevelType w:val="hybridMultilevel"/>
    <w:tmpl w:val="64ACB864"/>
    <w:lvl w:ilvl="0" w:tplc="BCF6A7A2">
      <w:start w:val="1"/>
      <w:numFmt w:val="decimal"/>
      <w:lvlText w:val="%1.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FC5"/>
    <w:rsid w:val="00070EAD"/>
    <w:rsid w:val="00076C4C"/>
    <w:rsid w:val="000C5099"/>
    <w:rsid w:val="001A225F"/>
    <w:rsid w:val="002276E4"/>
    <w:rsid w:val="002F7766"/>
    <w:rsid w:val="00581632"/>
    <w:rsid w:val="005A7A80"/>
    <w:rsid w:val="00693114"/>
    <w:rsid w:val="00696C94"/>
    <w:rsid w:val="006C29B3"/>
    <w:rsid w:val="00783D8C"/>
    <w:rsid w:val="007F2FD2"/>
    <w:rsid w:val="008D7B4C"/>
    <w:rsid w:val="00914104"/>
    <w:rsid w:val="00934C1E"/>
    <w:rsid w:val="00943344"/>
    <w:rsid w:val="009F44DD"/>
    <w:rsid w:val="00A73B46"/>
    <w:rsid w:val="00C36287"/>
    <w:rsid w:val="00C47793"/>
    <w:rsid w:val="00CB16D2"/>
    <w:rsid w:val="00D40DD8"/>
    <w:rsid w:val="00D61C05"/>
    <w:rsid w:val="00E03C64"/>
    <w:rsid w:val="00E80AE5"/>
    <w:rsid w:val="00EE0D8E"/>
    <w:rsid w:val="00EF5FC5"/>
    <w:rsid w:val="00F6215B"/>
    <w:rsid w:val="00F82AA6"/>
    <w:rsid w:val="00F965B5"/>
    <w:rsid w:val="00FF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D93B4CF"/>
  <w15:chartTrackingRefBased/>
  <w15:docId w15:val="{86BAFC89-1FCF-46CC-91F6-5EA0A051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2A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2AA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82AA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82AA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82AA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82AA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F82A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0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0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1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9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0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2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8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3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8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2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21" Type="http://schemas.openxmlformats.org/officeDocument/2006/relationships/image" Target="media/image9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image" Target="media/image19.png"/><Relationship Id="rId45" Type="http://schemas.openxmlformats.org/officeDocument/2006/relationships/image" Target="media/image22.wmf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19" Type="http://schemas.openxmlformats.org/officeDocument/2006/relationships/image" Target="media/image8.wmf"/><Relationship Id="rId14" Type="http://schemas.openxmlformats.org/officeDocument/2006/relationships/image" Target="media/image5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image" Target="media/image21.w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5.png"/><Relationship Id="rId20" Type="http://schemas.openxmlformats.org/officeDocument/2006/relationships/oleObject" Target="embeddings/oleObject7.bin"/><Relationship Id="rId41" Type="http://schemas.openxmlformats.org/officeDocument/2006/relationships/image" Target="media/image20.wmf"/><Relationship Id="rId54" Type="http://schemas.openxmlformats.org/officeDocument/2006/relationships/image" Target="media/image30.png"/><Relationship Id="rId62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131A2-69DB-4901-8803-3A2870978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12</Pages>
  <Words>437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2022-11-13T03:34:00Z</dcterms:created>
  <dcterms:modified xsi:type="dcterms:W3CDTF">2022-11-13T10:26:00Z</dcterms:modified>
</cp:coreProperties>
</file>