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E4B4" w14:textId="77777777" w:rsidR="006C2292" w:rsidRDefault="006C2292">
      <w:r>
        <w:t xml:space="preserve">無量壽經　　（第十九集）　　</w:t>
      </w:r>
      <w:r>
        <w:t>1989/4</w:t>
      </w:r>
      <w:r>
        <w:t xml:space="preserve">　　新加坡　　檔名：</w:t>
      </w:r>
      <w:r>
        <w:t xml:space="preserve">02-003-0019 </w:t>
      </w:r>
    </w:p>
    <w:p w14:paraId="59CC9758" w14:textId="77777777" w:rsidR="006C2292" w:rsidRDefault="006C2292">
      <w:pPr>
        <w:pStyle w:val="a3"/>
      </w:pPr>
      <w:r>
        <w:t xml:space="preserve">　　四十七面第四行：</w:t>
      </w:r>
      <w:r>
        <w:t xml:space="preserve"> </w:t>
      </w:r>
    </w:p>
    <w:p w14:paraId="18D6EF86" w14:textId="77777777" w:rsidR="006C2292" w:rsidRDefault="006C2292">
      <w:pPr>
        <w:pStyle w:val="a3"/>
      </w:pPr>
      <w:r>
        <w:t xml:space="preserve">　　【往生正因第二十五】</w:t>
      </w:r>
      <w:r>
        <w:t xml:space="preserve"> </w:t>
      </w:r>
    </w:p>
    <w:p w14:paraId="08AFB862" w14:textId="77777777" w:rsidR="006C2292" w:rsidRDefault="006C2292">
      <w:pPr>
        <w:pStyle w:val="a3"/>
      </w:pPr>
      <w:r>
        <w:t xml:space="preserve">　　前面一章主要是講往生以後的位次，其中也略說往生的因行，就是修行的方法。這一章要廣說因行，果報就是前一章所講的三輩往生。前面一章因行雖然是略舉，我們的報告也盡量說得詳細一點，更詳細的就是在這一章。所以這一章是我們日常生活當中修行的標準，對於一個修淨土的同修來說，這一章經非常重要。請看經文：</w:t>
      </w:r>
      <w:r>
        <w:t xml:space="preserve"> </w:t>
      </w:r>
    </w:p>
    <w:p w14:paraId="58412CC4" w14:textId="77777777" w:rsidR="006C2292" w:rsidRDefault="006C2292">
      <w:pPr>
        <w:pStyle w:val="a3"/>
      </w:pPr>
      <w:r>
        <w:t xml:space="preserve">　　【復次阿難。若有善男子。善女人。聞此經典。受持讀誦。書寫供養。晝夜相續。求生彼剎。發菩提心。持諸禁戒。堅守不犯。饒益有情。所作善根。悉施與之。令得安樂。憶念西方阿彌陀佛。及彼國土。】</w:t>
      </w:r>
      <w:r>
        <w:t xml:space="preserve"> </w:t>
      </w:r>
    </w:p>
    <w:p w14:paraId="575F38A3" w14:textId="77777777" w:rsidR="006C2292" w:rsidRDefault="006C2292">
      <w:pPr>
        <w:pStyle w:val="a3"/>
      </w:pPr>
      <w:r>
        <w:t xml:space="preserve">　　到這個地方是第一小段，第一小段的因行。第一段也就是第一類，第一類正因裡面給我們說了六樁事情，就是有六句。六句就是跟做文章一樣，六個題目，每一句裡面含的內容非常廣大。經上明白的給我們說出來『善男子，善女人』，這個「善」字就是《彌陀經》上所說的「不可以少善根福德因緣，得生彼國」，這個善就是多善根、多福德、多因緣，這才能稱之為善。我們今天在此地這一會，諸位同修可以說是名符其實的善男子、善女人，十方諸佛看到我們這個法會，沒有不生歡喜心的。佛叫著阿難，又叫著善男子、善女人，可見得這部經字字句句都是為我們自己說的，我們自己決定在這個法會裡面，決定在其中。下面世尊開導我們修行的綱領。</w:t>
      </w:r>
      <w:r>
        <w:t xml:space="preserve"> </w:t>
      </w:r>
    </w:p>
    <w:p w14:paraId="7B0CB275" w14:textId="77777777" w:rsidR="006C2292" w:rsidRDefault="006C2292">
      <w:pPr>
        <w:pStyle w:val="a3"/>
      </w:pPr>
      <w:r>
        <w:t xml:space="preserve">　　第一句就是『聞此經典』，這一句是貫下去的，一直貫下去的，『受持讀誦，書寫供養』都是說的這部經典。這個語句非常的親切，就是指這部經，此經就是指這部經。我們要「受持」，聞了能相信，聞了能夠理解，聞了能夠歡喜接受、歡喜信受，而且能夠始終保持而不改變，這就叫做受持。也就是講我們一生信受這部經典，依照這部經典的理論、方法去修行，這個叫受持。第二句是「讀誦」，讀誦本經，這還在第一句裡頭，貫下去的。讀誦非常重要，因為我們不讀經，不曉得佛菩薩智慧圓滿、德行廣大，也不知道佛菩薩宏願甚深，不知道佛菩薩與我們什麼關係。所以一定要讀，要常常讀誦，經典每讀一遍，就是我們直接聽佛菩薩為我們講解西方極樂世界依正莊嚴，我們心裡就落一遍印象。</w:t>
      </w:r>
      <w:r>
        <w:t xml:space="preserve"> </w:t>
      </w:r>
    </w:p>
    <w:p w14:paraId="31272C43" w14:textId="77777777" w:rsidR="006C2292" w:rsidRDefault="006C2292">
      <w:pPr>
        <w:pStyle w:val="a3"/>
      </w:pPr>
      <w:r>
        <w:t xml:space="preserve">　　同修們常常感嘆到，自己的煩惱、習氣控制不住。知道自己很多不好的習氣，像常常喜歡發脾氣，知道這個不好，但是不能不發，還是一樣要照發。這個原因是什麼？習氣太深了！雖然曉得念佛，佛號壓不住，發起脾氣來還能念佛嗎？念不下去。雖然念佛，一發脾氣佛號也沒有了，佛號也不曉得跑哪去了。這就說明我們煩惱習氣太重，佛號太生疏，煩惱習氣太熟了，為什麼？天天在薰習，年年在薰習，生生世世在薰習，它怎麼不熟？當然熟，熟透了。所以才搞六道輪迴，永遠不能出離，就是你煩惱習氣熟透了。佛經、名號太生疏，雖然念經、念佛，壓不住煩惱。壓不住煩惱就不能往生，臨命終時還是要搞六道輪迴，這個事情麻煩了。</w:t>
      </w:r>
      <w:r>
        <w:t xml:space="preserve"> </w:t>
      </w:r>
    </w:p>
    <w:p w14:paraId="46D9E69F" w14:textId="77777777" w:rsidR="006C2292" w:rsidRDefault="006C2292">
      <w:pPr>
        <w:pStyle w:val="a3"/>
      </w:pPr>
      <w:r>
        <w:t xml:space="preserve">　　你要說，什麼樣的條件才能夠往生？告訴諸位一句話，臨命終時這一句佛號能把煩惱壓住，煩惱不起作用，名號起作用，他就往生了。實在說起來就這麼簡單，這個</w:t>
      </w:r>
      <w:r>
        <w:lastRenderedPageBreak/>
        <w:t>簡單的方法，你要到臨命終時真正用得上，那還得要加一番訓練。不加一番訓練，到臨命終時，還是熟得更熟，生的還是生，沒有法子，轉不過來。古德提醒我們，要把熟處轉生，生處轉熟，生處轉熟就是說明經跟佛號要熟。一生當中要把這個搞熟，談何容易！我們煩惱習氣生生世世無量劫來熟透了，佛法在一生當中就要把它搞熟，熟還要超過煩惱習氣，這個談何容易！我們想想能做得到嗎？決定做不到。決定做不到，我們聽起來就非常失望，往生沒指望了。不過好在三寶加持我們，說老實話，我們所有一切在佛法上的成就，如果沒有佛菩薩幫助我們，我們的確是沒有方法，在理論上講決定做不到。就是因為有三寶加持，三寶的力量幫助我們，使我們生的真的能夠變熟，不但變熟，超過以前那些熟的，熟的就反而變生，生的就變得熟了。所以，一定要求諸佛菩薩加持。</w:t>
      </w:r>
      <w:r>
        <w:t xml:space="preserve"> </w:t>
      </w:r>
    </w:p>
    <w:p w14:paraId="30714B43" w14:textId="77777777" w:rsidR="006C2292" w:rsidRDefault="006C2292">
      <w:pPr>
        <w:pStyle w:val="a3"/>
      </w:pPr>
      <w:r>
        <w:t xml:space="preserve">　　我們要想得到諸佛菩薩加持，用什麼方法？給諸位說，無過於一心專念阿彌陀佛。因為你修其他的法門，你念其他大乘經典，一切諸佛菩薩不太可能加持你。唯獨這部經、這個法門，前面諸位聽過，你都曉得，是一切諸佛所讚歎，一切諸佛所弘揚。你要念這部經，念阿彌陀佛的名號，那就是一切諸佛統統加持你，我們生處才能轉熟。沒有這種力量加持我們，靠自己的能力，諸位冷靜去想想，真的做不到。所以讀誦就非常要緊，讀誦讀的遍數是愈多愈好。我勸同修們一天念三遍，念三年，這是最少最少，不能再少了。為什麼？再少你就不熟，不是生處要轉熟嗎？生處就轉不熟了，好像燒菜一樣，火候不夠，菜燒不熟的。三年當中三千遍，就是要把這生處轉熟，道理在此地。</w:t>
      </w:r>
      <w:r>
        <w:t xml:space="preserve"> </w:t>
      </w:r>
    </w:p>
    <w:p w14:paraId="05611998" w14:textId="77777777" w:rsidR="006C2292" w:rsidRDefault="006C2292">
      <w:pPr>
        <w:pStyle w:val="a3"/>
      </w:pPr>
      <w:r>
        <w:t xml:space="preserve">　　當然你念得愈多愈好，你剛開始念，很生，你念得慢，速度念得慢。像我們現在錄音帶，我聽說請的同學很多，昨天已經兩百六十多位同修請回去，現在還有。這個錄音帶就是幫助你初學念的，這個錄音帶把這部經從頭到尾念一遍，兩個小時，生。如果你要念到很熟的時候，我們在台灣有些同修念得相當之熟，他念一遍，告訴我四十五分鐘，這就相當熟了。開始我們念一遍要兩個小時，大概你要念到半年，大概一遍就四十五分鐘到五十分鐘，就很熟了。所以，一天念三遍不難，念五遍也不難。希望大家要認真的發心，先開頭跟著錄音帶念，念三個月，三個月就熟了，就可以不必跟錄音帶。這個錄音帶可以送給別人，跟別人結緣去，輾轉流通，功德無量。所以這個是讀，看著經本是讀，不看經本是誦，誦是背誦，熟了以後，自自然然就可以背誦。這是專指這部經。</w:t>
      </w:r>
      <w:r>
        <w:t xml:space="preserve"> </w:t>
      </w:r>
    </w:p>
    <w:p w14:paraId="791F7DEF" w14:textId="77777777" w:rsidR="006C2292" w:rsidRDefault="006C2292">
      <w:pPr>
        <w:pStyle w:val="a3"/>
      </w:pPr>
      <w:r>
        <w:t xml:space="preserve">　　「書寫」，書寫就是流通，這個功德很大。因為經典要沒有人書寫就很容易失傳，古時候沒有印刷，所有的經典都是手寫的。諸位如果有機會將來到台灣故宮博物院去參觀，你看唐宋的經書，不但是經書，儒家的書、朱子百家統統是手寫的，所以叫卷子。因為那個時候還沒有裝訂成冊的，就像我們字畫一樣一卷一卷，所以叫多少卷，這個名稱是那時候來的，捲起來。卷子有長有短，每一卷的字數不一定。有的卷子短，像《心經》兩百六十個字，它也是一卷；像《金剛經》這一卷就有五千多個字，卷子就長。長短不一樣，你去看看，統統是手寫的。</w:t>
      </w:r>
      <w:r>
        <w:t xml:space="preserve"> </w:t>
      </w:r>
    </w:p>
    <w:p w14:paraId="482F2FFC" w14:textId="77777777" w:rsidR="006C2292" w:rsidRDefault="006C2292">
      <w:pPr>
        <w:pStyle w:val="a3"/>
      </w:pPr>
      <w:r>
        <w:t xml:space="preserve">　　印刷術在中國最早發明是在宋朝，這才刻版印的。但是那時候所印的還沒有裝訂成冊，就變成摺本，像我們現在有拜懺，本子可以展開，拉開的，摺的，從前的書是那個裝訂法。變成我們現代這種，還不能算現代，現代這個裝訂不對，這是近代才有。我們中國的線裝書，打成洞穿線，一頁一頁裝訂的，這是什麼時候才有的？是中國明朝時候才有的，明朝以前沒有。裝訂成冊是明朝憨山大師他發起的，就裝成冊，</w:t>
      </w:r>
      <w:r>
        <w:lastRenderedPageBreak/>
        <w:t>一冊、兩冊的，就不是卷。以前那個叫卷，這就叫方冊，方冊本，方冊本就是我們中國從前的線裝書。方冊本是明朝時候才有的，明朝以前都是卷子，縱然是摺本，我們也叫卷。</w:t>
      </w:r>
      <w:r>
        <w:t xml:space="preserve"> </w:t>
      </w:r>
    </w:p>
    <w:p w14:paraId="5550C19E" w14:textId="77777777" w:rsidR="006C2292" w:rsidRDefault="006C2292">
      <w:pPr>
        <w:pStyle w:val="a3"/>
      </w:pPr>
      <w:r>
        <w:t xml:space="preserve">　　所以書寫就是流通，你能夠多寫一部，世間就多一部《無量壽經》，這個功德很大。現在由於印刷術發達，尤其是現在打字機、電腦，所以大家都不寫字，不講求書法。實際上，中國書法是一種藝術，如果你字要是寫得好的話，希望你一生當中能夠寫幾部，寫幾部可以影印，這個很有價值。而且你這原本可以將來送到博物館去保存，變成國家的歷史文物，這很有價值，這是藝術品。所以能夠寫的，最好發心把這個經從頭到尾寫一部。我在台北有一個學生，他的書法很好，字寫得很漂亮，我就告訴他，你把這個經從頭到尾寫一部，寫了以後我們拿去照相作版來影印，原書就非常有價值。當然現在大多數的人不能寫了，不能寫實在講比古人有福，古人要寫一部，經上這句才能做到；現在不必要，現在這個書寫，咱們印經就行了，花的錢不多，可以印很多本。這是佛教給我們的，一定要這樣做。</w:t>
      </w:r>
      <w:r>
        <w:t xml:space="preserve"> </w:t>
      </w:r>
    </w:p>
    <w:p w14:paraId="1620B9E5" w14:textId="77777777" w:rsidR="006C2292" w:rsidRDefault="006C2292">
      <w:pPr>
        <w:pStyle w:val="a3"/>
      </w:pPr>
      <w:r>
        <w:t xml:space="preserve">　　流通經書是我們佛弟子很重要的一個責任。所以經書，凡是佛法有利益於一切眾生，這後面不可以印「版權所有，翻印必究」，這八個字不能印，錄音帶也不可以，錄音帶、書都不可以印這幾個字。應該怎麼印法？「歡迎翻印，功德無量」。佛就是希望把佛法利益一切眾生，你後頭印上這八個字，很麻煩，為什麼？這八個字要印上去之後，我想你修行修得再好，往生恐怕有很大的障礙。為什麼？你阻礙了佛法流通，你把佛法的利益當作你自己的專利品。將來麻煩，戒經上說「裨販如來」，就是把佛家的法寶，拿去當生意買賣去販賣，這個罪過是墮地獄的。將來閻羅王要判你下地獄，你說我一生沒做錯事情，閻羅王把這個書打開，證據在此地，你自己看，「版權所有，翻印必究」，就這一條就該下地獄。沒有話說，真是啞口無言，這是證據。所以同修們一定要記住，不但所有經典沒有版權，哪個佛菩薩把版權給你的？你說你版權所有，你就犯偷盜戒，偷盜佛菩薩的版權，版權是佛菩薩的。你偷盜他的版權，你犯了偷盜戒，障礙佛法流通，這還得了！</w:t>
      </w:r>
      <w:r>
        <w:t xml:space="preserve"> </w:t>
      </w:r>
    </w:p>
    <w:p w14:paraId="00884476" w14:textId="77777777" w:rsidR="006C2292" w:rsidRDefault="006C2292">
      <w:pPr>
        <w:pStyle w:val="a3"/>
      </w:pPr>
      <w:r>
        <w:t xml:space="preserve">　　縱然是自己寫的書，或者你自己造的論，或者你自己做的註解，統統都要「歡迎翻印，功德無量」，決定不能要版權。「版權所有」這四個字，諸位想想，《金剛經》上對一對，我相、人相、眾生相、壽者相，一相也沒破。所有，我所有的，我相就有了。別人翻印，我要跟他打官司，要告他，我相、人相四相具足，那是凡夫，那是個是做生意買賣的商人，不是學佛的人。學佛的人決定不幹這個傻事情，學佛的人巴不得佛法普遍流通，各個人得到這個利益，各個人成就。怎麼可以我專利？這個不可以。</w:t>
      </w:r>
      <w:r>
        <w:t xml:space="preserve"> </w:t>
      </w:r>
    </w:p>
    <w:p w14:paraId="06B7142D" w14:textId="77777777" w:rsidR="006C2292" w:rsidRDefault="006C2292">
      <w:pPr>
        <w:pStyle w:val="a3"/>
      </w:pPr>
      <w:r>
        <w:t xml:space="preserve">　　我在台北講經，現在有好幾家做錄音帶的公司，把我的東西統統拿去翻版到處流通。就有人來問我，他說法師，你這東西人家拿去都去流通，都去買賣了。我說那有什麼法子，隨他去搞，我又沒有版權，誰來錄誰就拿去，沒有版權。他賣也好，只要有人向他買，可以，讓他去流通，我們就不要做這個事情。但是，我們要注意的，就是他把我的錄音帶拿去流通，他後頭有沒有寫「版權所有，翻印必究」，這個我要管的，這八個字不能印的。還有人說這是我授權給他的，這個沒有，沒有這回事情，決定沒有，我決定不會授權給哪個做，授權那就有所有權了。我沒有所有權，誰拿去誰去做，經書、錄音帶、錄影帶統統歡迎拷貝流通，決定沒有版權。如果人家印上版權，那是他的事情，不是我的事情，我是決定沒有版權，也決定沒有授權。這是要曉得，發心流通經典是我們唯一能夠報佛恩的一個途徑。</w:t>
      </w:r>
      <w:r>
        <w:t xml:space="preserve"> </w:t>
      </w:r>
    </w:p>
    <w:p w14:paraId="388DA365" w14:textId="77777777" w:rsidR="006C2292" w:rsidRDefault="006C2292">
      <w:pPr>
        <w:pStyle w:val="a3"/>
      </w:pPr>
      <w:r>
        <w:t xml:space="preserve">　　「供養」，這一點要說一說。因為此地這個供養是對經書，對經書怎麼供養法？在事上講，就是要把經書保存得整齊、清潔，要放在適當的處所，不能夠亂放，亂放對這個書是不恭敬。或者你家裡面有書架、有書櫥，書應該要擺起來整整齊齊的，這是事上的供養。經書不能把它弄髒。你讀誦或者是你聽講，你也可以在經書上寫字，可以寫的，可是寫的時候要盡量寫規矩一點，不要寫得很潦草、寫得很亂，那就不恭敬。我們整整齊齊、規規矩矩的在上面寫，這個可以的。為什麼？這種書現在叫普及本，普通的本子，不是很名貴的本子，我們自己一生受用，又不傳宗接代，所以沒有關係。至於善本書，不可以。什麼叫善本書？古書流傳到現在，我們講線裝書或者卷子，這個書留下來總有幾百年，甚至於一千多年，這個書我們要是得到，上面決定不能做記號。你想想看，這麼多年，一代一代傳下來，人家都保持得乾乾淨淨，傳到我們手上，我們把它糟蹋掉了，我們怎麼能傳給別人？這是要傳下去的，這種書不可以損壞。</w:t>
      </w:r>
      <w:r>
        <w:t xml:space="preserve"> </w:t>
      </w:r>
    </w:p>
    <w:p w14:paraId="2CC21CA4" w14:textId="77777777" w:rsidR="006C2292" w:rsidRDefault="006C2292">
      <w:pPr>
        <w:pStyle w:val="a3"/>
      </w:pPr>
      <w:r>
        <w:t xml:space="preserve">　　這些古書，說實在話，五百年以上的古書紙張都很脆。因為我自己手上還保存差不多有六、七十本明朝的書，五百多年了，我非常愛惜。平常又不敢看，為什麼？看多了，頁數就翻破了，它的紙張脆了。可是現在好，現在科學發達，太方便了，我拿去影印。影印之後，影印本上可以寫、可以畫、可以圈、可以點。原本不動，影印一次，原本就好好的收藏起來。再有人要，這個影印本大量流通。所以很多古本的書我印出來，統統是用原書影印做底本，然後再拿去照相翻印，可以大量的翻印。這樣我們的善本書才能夠保存，我們這一代傳到底下一代，代代相傳，這個書都不會損壞，這個叫事上的供養。</w:t>
      </w:r>
      <w:r>
        <w:t xml:space="preserve"> </w:t>
      </w:r>
    </w:p>
    <w:p w14:paraId="2DD1918D" w14:textId="77777777" w:rsidR="006C2292" w:rsidRDefault="006C2292">
      <w:pPr>
        <w:pStyle w:val="a3"/>
      </w:pPr>
      <w:r>
        <w:t xml:space="preserve">　　但是善本書一定要知道防潮、防蛀，怕潮濕、怕蛀蟲，這個一定要懂得。因此，最好保存是收在木頭箱子裡面，這個木箱要用好的木材，不生蟲的，一般最差的是樟木，樟腦，樟木箱。在台灣有檜木的箱子，那質料就更好了，裡面還要放樟腦，大量的放樟腦，書保存在這個地方。現在此地跟台灣都是公寓高樓的房子，放在樓上，它不會潮濕，也不會生蟲，這兩點要特別注意到的。否則的話，書毀掉了，我們對不起古人。古人費多少心血，一代一代的這樣用盡了心血來保存，如果在我們手上一旦毀棄，我們對不起佛菩薩，對不起這些祖師大德。這是說事。</w:t>
      </w:r>
      <w:r>
        <w:t xml:space="preserve"> </w:t>
      </w:r>
    </w:p>
    <w:p w14:paraId="5BC99D1F" w14:textId="77777777" w:rsidR="006C2292" w:rsidRDefault="006C2292">
      <w:pPr>
        <w:pStyle w:val="a3"/>
      </w:pPr>
      <w:r>
        <w:t xml:space="preserve">　　除此之外，還有最重要的供養，《華嚴經．普賢行願品》裡面告訴我們，我們《淨土五經讀本》上有，普賢菩薩說「諸供養中，法供養最」。什麼叫法供養？經上有明白的指示我們，所謂「如說修行供養、利益眾生供養、攝受眾生供養、代眾生苦供養、勸修善根供養、不捨菩薩業供養、不離菩提心供養」。「普賢行願品」給我們提出七種法供養的綱領，我們應當要知道學習。由此可知，供養裡面最重要的是依教修行，依照經典裡面教給我們修行的方法，我們不僅念這部經，要把經裡面的教訓統統做到，這才是真正的供養。</w:t>
      </w:r>
      <w:r>
        <w:t xml:space="preserve"> </w:t>
      </w:r>
    </w:p>
    <w:p w14:paraId="609D925D" w14:textId="77777777" w:rsidR="006C2292" w:rsidRDefault="006C2292">
      <w:pPr>
        <w:pStyle w:val="a3"/>
      </w:pPr>
      <w:r>
        <w:t xml:space="preserve">　　譬如說叫我們受持，我們真正歡喜接受，保持而不喪失。教我們讀誦，我每天至少要念一遍，至少把佛號念幾千聲，這是讀誦、受持的供養。教我們寫經，我們最好能夠發心，在每個月的收入裡面定下一個幾分之幾，這是印經的。我們一個月，比如我一個月有一百塊錢的收入，我用十分之一來印經，就是十塊錢。每個月，月月都做，不一定月月都印，我把這個錢累積一年兩次、三次都很好，但是每個月要把這個錢提出來，這是印經的功德。這就是書寫，也是供養。我們印的書供養給一切大眾，這也是財供養，也是法供養，這是非常好的，這真正叫依教修行。這是舉一個例子。凡是經上教導我們的，我們都要認真去做，盡心盡力去做，我們功德就是圓滿的。做不到沒有關係，做不到就不做，但是我們有這個心，我沒有這個能力，沒有這個緣分，但是我有這個心，有這個願望，這個功德也可以說是圓滿的。</w:t>
      </w:r>
      <w:r>
        <w:t xml:space="preserve"> </w:t>
      </w:r>
    </w:p>
    <w:p w14:paraId="1804ED67" w14:textId="77777777" w:rsidR="006C2292" w:rsidRDefault="006C2292">
      <w:pPr>
        <w:pStyle w:val="a3"/>
      </w:pPr>
      <w:r>
        <w:t xml:space="preserve">　　第二個講「利益眾生供養」，凡是於眾生有利益的事情，我們應當做。而於眾生最大利益、最殊勝無比的利益，無過於勸眾生修學念佛往生淨土的法門。換句話說，第一功德、第一善行就是要把這部經普遍的流通，發揚光大，使一切眾生都有機會能夠聽到，都有機會依照這部經典修學，他這一生當中就能了生死、出三界。不僅得這個利益，一生當中不退成佛，這個利益非常殊勝，沒有法子能跟它相比的，這才是真實的利益眾生。</w:t>
      </w:r>
      <w:r>
        <w:t xml:space="preserve"> </w:t>
      </w:r>
    </w:p>
    <w:p w14:paraId="10144650" w14:textId="77777777" w:rsidR="006C2292" w:rsidRDefault="006C2292">
      <w:pPr>
        <w:pStyle w:val="a3"/>
      </w:pPr>
      <w:r>
        <w:t xml:space="preserve">　　世間慈善事情我們佛教徒也做得很多，譬如去醫院裡面慰問病患，這個事情實在講是應當要做的，是一樁好事情。但是慰問病患，你要送他這一本經，他未必能聽。但是有方便，我們將這部經裡面的經文，有幾章非常重要、非常好的我們把它抽出來，單單只印這幾章、幾頁，再配上錄音帶送給他。他一看這個不多，只有兩、三章，很少，他喜歡看，他能看。再聽聽錄音帶，一個小時就聽完了，這個經裡頭重要的經義他都得到了，這是我們應當要做的。如果有什麼法會，做法會的時候我們跟大家結緣，用這個方法來結緣。或者是將這部經裡面重要的句子，把它摘錄出來，不是全經，重要的句子，每一章裡要緊的、好的經文，一條一條摘錄下來，印一個小冊子，這樣接引初機。你講那個經好，還不是完全的，他要是喜歡看完全的，我們有完全的經本送給他，甚至於還有註解本贈送給他，這是真實利益眾生。即使眾生貧苦，我們也要幫助他，慈善救濟。可是我們在幫助他的時候，也要送一本經書給他，送這本經書是他有能力讀，有能力理解，要送這個給他。這是我們自己平時一定要多多的留意，要多下一點功夫，為初學人編一些簡單扼要能夠接引大眾的小冊子，或者是經文的節錄本都好。</w:t>
      </w:r>
      <w:r>
        <w:t xml:space="preserve"> </w:t>
      </w:r>
    </w:p>
    <w:p w14:paraId="74DA1FE2" w14:textId="77777777" w:rsidR="006C2292" w:rsidRDefault="006C2292">
      <w:pPr>
        <w:pStyle w:val="a3"/>
      </w:pPr>
      <w:r>
        <w:t xml:space="preserve">　　「攝受眾生供養」，攝受就是完全幫助一切眾生學佛，尤其是幫助一切眾生修學淨土法門。像貴團同仁這幾天告訴我，大家發無上的願心，希望每個星期共同在一起把這個經念一遍，依照《寶王三昧懺》，或者是《淨修捷要》修學一次，這就是屬於攝受眾生供養。《寶王三昧懺》是夏蓮居老居士編的，這部懺的內容就是依據本經，也就是依據《無量壽經》而編的，使我們解門跟行門統統能夠相應。這個懺本是他老人家晚年最後的一部偉大的著作，我們這幾天看到夏老居士在《往生傳》裡面有一篇簡略的傳記，影印了很多擺在前面，諸位同修如果需要的話到前面去拿。老居士是在民國五十四年往生的，今年是民國七十八年，往生了二十四年，二十四年前他老人家往生的，往生的時候他八十三歲。這是晚年的一部偉大的著作，跟這個經完全相應。因為這個本子編出來到現在大概還不到三十年，在大陸上沒有流通，大陸上從來也沒有印過這個本子。大陸上有手寫的本子，書寫的，有一個李西原老居士他大概寫了不少本，我得到一本是他手寫的第十四本，我得到這麼一個本子。所以這個本子拿到台灣重新作版才印出來，現在印得很多，大家可以看到了。</w:t>
      </w:r>
      <w:r>
        <w:t xml:space="preserve"> </w:t>
      </w:r>
    </w:p>
    <w:p w14:paraId="6F062379" w14:textId="77777777" w:rsidR="006C2292" w:rsidRDefault="006C2292">
      <w:pPr>
        <w:pStyle w:val="a3"/>
      </w:pPr>
      <w:r>
        <w:t xml:space="preserve">　　第四條叫「代眾生苦供養」。眾生苦怎麼代法？眾生苦難太多了，我們用什麼方法來代替他？代替他具體說來有兩個方法，當然這兩個方法，不是直接代替，是間接代替，但是確實是代眾生苦。代眾生苦，顧名思義，自己要受苦。我自己的收入不錯，生活很富裕，我能把我的生活減少一部分，這我就受苦了。我把這筆錢拿來幫助一切眾生，我受的苦就是代眾生之苦。我記得上一次跟諸位提到宋朝范仲淹，范仲淹是個佛教徒，他一生的行持，可以說「行願品」裡這一條他做到了。他作宰相，在過去那個時代所謂是一人之下，萬人之上，他的頭頂上就是皇帝，除皇帝之外，沒有比他更大的，富貴到了極處。但是他把他所有一切收入布施清寒人家，他養活三百多家，錢統統布施出去，自己生活就要受苦了，所以他過清苦的生活，他那個苦是代眾生受苦。他可以過世間最幸福、最奢侈的生活，他不要，他要過一般平常人的生活，把他多餘的幫助別人，這是代眾生苦。</w:t>
      </w:r>
      <w:r>
        <w:t xml:space="preserve"> </w:t>
      </w:r>
    </w:p>
    <w:p w14:paraId="598BDB42" w14:textId="77777777" w:rsidR="006C2292" w:rsidRDefault="006C2292">
      <w:pPr>
        <w:pStyle w:val="a3"/>
      </w:pPr>
      <w:r>
        <w:t xml:space="preserve">　　但是現代這個社會，像新加坡、台灣諸位都曉得，可以說我們這些地區是人間天堂，非常的富足，物質生活大致上我看都很不錯。台灣如果說窮人，大概家裡沒有私家車就是窮人，私家車買得起買不起？誰都買得起。所以在物質生活上，我們這幾個地區沒有窮人，你要想代眾生受苦沒有機會，范仲淹有機會，你現在沒有機會代眾生受苦了。還有第二個方法，第二個方法就是弘法利生。弘法利生很苦，學講經，學講經初學的時候，真正學講經的人都不曉得流了多少眼淚，太苦了！講不出來，講不出來丟人，老師要罵，同學要譏笑。所以學經的時候，晚上睡不著覺，在想，白天吃飯都不知道飯是什麼味道，這是真的。諸位沒有學過的不曉得，學過的才知道那個苦。這個苦是為誰吃的？為一切眾生，為了利益一切眾生，幫助一切眾生理解甚深佛法，這個苦我們要吃。</w:t>
      </w:r>
      <w:r>
        <w:t xml:space="preserve"> </w:t>
      </w:r>
    </w:p>
    <w:p w14:paraId="65674805" w14:textId="77777777" w:rsidR="006C2292" w:rsidRDefault="006C2292">
      <w:pPr>
        <w:pStyle w:val="a3"/>
      </w:pPr>
      <w:r>
        <w:t xml:space="preserve">　　講經上台面面要顧到，不能有一點不周到，要叫聽眾生歡喜心，為什麼？這不是學校，學校你要是一次缺席，你就扣分數，兩次缺席記過，三次缺席開除。這個不是的，這是大家他歡喜來的，沒有任何約束。顧慮不周到，大家下一次就不來了。所以這個比學校教書要難得太多了。自己發心吃盡苦頭，不吃苦頭，跟諸位說不相應，這不相應就是沒有感應。你說經講得好，真的講得好嗎？是他有本事講得好嗎？給諸位說不是的，是三寶加持。這是我跟大家講真的，你們來聽的人有福報，我不過是借這個身體、借這個嘴給佛菩薩用，他加持的，絕對不是我有能力。你要是想，要是這樣講經那容易，我也可以借給佛菩薩用一下。是可以，一點都沒錯，你要跟佛菩薩要有一點相應；不相應，想借給他，他還不要，必須要相應。怎樣相應？前面講了依教修行供養，佛教給我們什麼我們統統做到，做到就相應，做不到不相應。</w:t>
      </w:r>
      <w:r>
        <w:t xml:space="preserve"> </w:t>
      </w:r>
    </w:p>
    <w:p w14:paraId="4642C7E0" w14:textId="77777777" w:rsidR="006C2292" w:rsidRDefault="006C2292">
      <w:pPr>
        <w:pStyle w:val="a3"/>
      </w:pPr>
      <w:r>
        <w:t xml:space="preserve">　　你把經念得再熟，找再多的參考書註解，收集一大堆到台上去講，講得天花亂墜，材料非常豐富，底下聽的人怎麼樣？聽了沒有味道。或者你講得很好，很有技巧，當時聽得了很有味道，出了門味道就沒有了，沒有餘味。如果是佛菩薩感應的，聽了之後，好幾天那個味道都還在，都沒有消失掉，餘味無窮。他有這個力量，這是攝受的力量。所以，不求三寶加持，決定做不到。要求三寶加持，我們自己的心、我們的行為要跟佛所講的一樣，要與佛起感應道交這才行。自古以來，好的法師大德，居士也一樣，講經說法統統是三寶加持。我在台中，李老師常常給我們講經，他的法緣很盛，他自己也常常說真話，佛力加持。為什麼？他是有準備，事先是有充分的準備，他非常認真，他這天晚上講經，這一天不見客，這一天什麼事情都不做，一天關在小房間裡面讀經、看經、念佛。他準備了很多，但是他上台所講的不一定是準備的，常常所講到的不是自己預先準備的，自己預先想也沒想到的。這從哪裡來的？都是三寶加持的。只有一個至誠，真正為利益眾生，希望把佛的真實法傳遞給大眾，要有這個真誠之心才能夠得三寶加持。</w:t>
      </w:r>
      <w:r>
        <w:t xml:space="preserve"> </w:t>
      </w:r>
    </w:p>
    <w:p w14:paraId="0AFAB0F9" w14:textId="77777777" w:rsidR="006C2292" w:rsidRDefault="006C2292">
      <w:pPr>
        <w:pStyle w:val="a3"/>
      </w:pPr>
      <w:r>
        <w:t xml:space="preserve">　　我自己其他的感應不多，我也不求感應，但是這個感應是很多的。上台來講的時候，你們聽到也覺得不錯，可是講完之後，我自己的確不曉得我這兩個鐘點講了些什麼，不曉得。確實是三寶加持，因為我講東西事前沒有準備。我看經，我看黃念祖居士的註解，看《淨土五經讀本》，我一遍一遍在看。但是我所講的，既不是黃老居士的註解，也不是李老師所講的，統統不是。所以對黃老居士的註解，你們諸位要好好的去研究，我講的跟他的註解不一樣。</w:t>
      </w:r>
      <w:r>
        <w:t xml:space="preserve"> </w:t>
      </w:r>
    </w:p>
    <w:p w14:paraId="4E63F6B4" w14:textId="77777777" w:rsidR="006C2292" w:rsidRDefault="006C2292">
      <w:pPr>
        <w:pStyle w:val="a3"/>
      </w:pPr>
      <w:r>
        <w:t xml:space="preserve">　　這是代眾生苦供養。我們自己的衣食住行，都要減到最低限度，要能夠吃苦。縱然自己有福報，我覺得還是不要享的好。為什麼？人生活一幸福，西方極樂世界就忘掉了，不想去了。我這個地方不錯，滿好，何必到西方？西方極樂世界再好，那是它的事情，我過得去，可以了，不想去了！如果自己生活常常在困苦當中，出離的心比較容易發得起來，堅固，離苦得樂。佛在戒經上常給我們說「以苦為師」，以吃苦頭作為我們老師，這個老師常常提醒我們，要出離三界，要求生淨土。所以人的生活苦一點好，苦才能夠砥礪我們的志氣，提高自己的警覺。生活過得優裕，決定不是樁好事情，為什麼不把你富裕的生活節省下來去幫助別人？代眾生苦供養，剛才講了，印經書、建道場、禮請法師大德來講經弘法，都是屬於代眾生苦供養。</w:t>
      </w:r>
      <w:r>
        <w:t xml:space="preserve"> </w:t>
      </w:r>
    </w:p>
    <w:p w14:paraId="6BFC44B5" w14:textId="77777777" w:rsidR="006C2292" w:rsidRDefault="006C2292">
      <w:pPr>
        <w:pStyle w:val="a3"/>
      </w:pPr>
      <w:r>
        <w:t xml:space="preserve">　　第五是「勸修善根供養」，這條非常重要。善根，佛在一切經裡面常說的三善根，三善根是講世間善根，世間所有一切善法都是從這三個根生的，這三個根就是無貪、無瞋、無痴。貪瞋痴稱之為三毒煩惱，換句話說，世間所有一切的惡法，都是從貪瞋痴生的。如果能把貪瞋痴轉過來，不貪、不瞋、不痴，世間一切善法就從這生了，這個叫做三善根。我們要普遍勸導一切眾生修三善根，因為大家都希望修善，善有善報、惡有惡報，這個是諸位都知道的，你既然要想善報，你當然要修善行。你要修善行，你一定要有善根，沒有善根，你善行縱然修，不究竟、不圓滿，不是真實之善，真實之善一定要從三善根生出來。這是世間善根，是我們學佛斷惡修善的根本，不能疏忽。菩薩善根只有一條，精進。因為菩薩，當然他貪瞋痴都沒有了，世間一切善根他都具足。所以菩薩成佛有早成、有晚成，早晚差別在哪裡？精進。精進，他成的就快；他不精進，成佛就慢一點。所以菩薩善根唯一精進。</w:t>
      </w:r>
      <w:r>
        <w:t xml:space="preserve"> </w:t>
      </w:r>
    </w:p>
    <w:p w14:paraId="47E4D47B" w14:textId="77777777" w:rsidR="006C2292" w:rsidRDefault="006C2292">
      <w:pPr>
        <w:pStyle w:val="a3"/>
      </w:pPr>
      <w:r>
        <w:t xml:space="preserve">　　但是在我們這個法門講，有特別善根，跟前面兩個意思不一樣，那是什麼？念阿彌陀佛。阿彌陀佛這一句萬德洪名是善中之善，根本的根本，這是無上的善根。大家不知道念這句阿彌陀佛的功德利益，他不曉得，這是無上善根、第一善根，這是我們應當要曉得的。「勸修善根供養」，也就是勸人念阿彌陀佛，勸人讀誦《無量壽經》。</w:t>
      </w:r>
      <w:r>
        <w:t xml:space="preserve"> </w:t>
      </w:r>
    </w:p>
    <w:p w14:paraId="30B84EEC" w14:textId="77777777" w:rsidR="006C2292" w:rsidRDefault="006C2292">
      <w:pPr>
        <w:pStyle w:val="a3"/>
      </w:pPr>
      <w:r>
        <w:t xml:space="preserve">　　第六，「不捨菩薩業供養」。我們任何一個人在這個世間都有事業，不會說這個人一生當中都不做事，這是不可能的，他一定有他的事業。菩薩也有事業，菩薩的事業是什麼？教化眾生，教化眾生是佛菩薩的事業。教化，講經、說法是教化，著書、立說也是教化，辦學校也是教化，辦學校就是佛門講的建道場。我們建立這個場所，這個場所就是佛教的學校，我們來辦這個道場，這是菩薩事業。我自己不講經沒有關係，我請教員，你看很多學校，校長、教務主任都可以不要上課的，為什麼？他請教員上課就行了。但是教育誰辦的？校長、教務主任辦的，他們辦，他們不上課，但是這個學校功德是他們的。為什麼？他主持教育政策，他是真正主導一方，主持領導一方。講經說法的法師是教員，他請來的。請你來，你替我講一部經，就像學校裡排定課程，課程排定好了，在外面請教員。教員的功德小，校長的功德大，校長雖然不上課，他的功德大，教育政策是他主持的。這個都是菩薩事業。所以一個道場裡面，負責領導的、工作的人員，每個人都是菩薩事業。這是不捨菩薩業供養，我們今天講服務常住，就是這一條的供養。</w:t>
      </w:r>
      <w:r>
        <w:t xml:space="preserve"> </w:t>
      </w:r>
    </w:p>
    <w:p w14:paraId="29B87E37" w14:textId="77777777" w:rsidR="006C2292" w:rsidRDefault="006C2292">
      <w:pPr>
        <w:pStyle w:val="a3"/>
      </w:pPr>
      <w:r>
        <w:t xml:space="preserve">　　最後一條重要，第一條跟後面一條非常重要。「不離菩提心供養」，這一條太重要了，為什麼？佛在大經上說，如果忘失菩提心，《華嚴》上說，菩提心忘記了、沒有了，修一切善法，都是魔所攝，都不是佛法。佛法是建立在菩提心的基礎上，菩提心決定不能忘掉。什麼叫菩提心？菩提心就是覺性，我們今天講覺性，就是不迷。菩提心要沒有了，人就迷惑顛倒，迷在名聞利養、五欲六塵，迷在這個裡面，菩提心就沒有了。沒有菩提心，修一切善法統統是魔王所攝，為什麼？善雖然有善報，沒錯，你沒出三界。你那個善報報完了，你的惡業種子又現行，你看看是不是還是在六道裡面三善道、三惡道，永遠在那裡循環？給諸位說真實話，如果你沒有能力離開六道輪迴，你在三惡道的時間決定長久，你在三善道的時間是短暫。六道裡面，真正你的家鄉是三惡道，三善道是出來旅遊、觀光的，時間很短，幾個月觀光就得回家去，回家是回到三惡道去。你如果不相信的話，你可以仔細去想想，我們心裡起的念頭，你去想一天，今天早晨到晚上，我這一天念頭是善念多還是惡念多？是善的力量強大還是惡的力量強大？你一想就曉得，惡念多，惡的力量強大；換句話說，善念少，善的力量薄弱。那你就曉得，三善道時間短，三惡道時間長，這個話不是隨便</w:t>
      </w:r>
      <w:r>
        <w:t>說的，有理論依據的，你自己好好的想想你就知道，必定是這麼個結果。</w:t>
      </w:r>
      <w:r>
        <w:t xml:space="preserve"> </w:t>
      </w:r>
    </w:p>
    <w:p w14:paraId="25CECC97" w14:textId="77777777" w:rsidR="006C2292" w:rsidRDefault="006C2292">
      <w:pPr>
        <w:pStyle w:val="a3"/>
      </w:pPr>
      <w:r>
        <w:t xml:space="preserve">　　三惡道苦，你現在是離開了，把它忘掉了。阿羅漢有神通，有宿命通，他知道過去世五百生的事情，五百生這地獄裡頭不知道打了多少次滾，想到地獄，身上流汗，汗是紅色的，血！就是猶有餘悸，想到了可怕，一身流血汗，你才想到地獄多苦。我們是麻木不仁，忘掉了，不知道地獄苦，再墮到那裡面去，後悔來不及。所以一定要常常提高警覺，這個警覺就是「不忘菩提心」。不管我們做什麼事情，決定心裡頭不要沾染名利，絕不貪圖利養，一心一意只求西方極樂世界。如果要想享受，到西方極樂世界再享受，現在這個地方一享受，西方極樂世界就去不成，這個問題嚴重了。普賢菩薩非常慈悲，十大願王導歸極樂，在廣修供養末後特別提醒我們，不離菩提心供養。</w:t>
      </w:r>
      <w:r>
        <w:t xml:space="preserve"> </w:t>
      </w:r>
    </w:p>
    <w:p w14:paraId="098B70B6" w14:textId="77777777" w:rsidR="006C2292" w:rsidRDefault="006C2292">
      <w:pPr>
        <w:pStyle w:val="a3"/>
      </w:pPr>
      <w:r>
        <w:t xml:space="preserve">　　經文後面有一段是比較功德，那是講所有一切財供養沒有辦法跟法供養相比的。為什麼？他說「以諸如來」，就是十方一切諸佛，「尊重法故」，在尊重法裡面，特別尊重的是這部經，《無量壽經》。當然一切大乘佛法，如來都尊敬，但是這一切法裡頭第一尊敬的，就是《無量壽經》這部經。我們是非常有幸能夠遇到這部經典，就是一切諸佛所尊重的經典，我們依照這部經典修行就決定成佛，道理在此地。菩薩修法供養，就能成就如來的本願，真正是一切如來的願心，這樣修供養才叫真正供養，這是真供養。這一段的供養特別跟諸位說明一下，非常要緊。</w:t>
      </w:r>
      <w:r>
        <w:t xml:space="preserve"> </w:t>
      </w:r>
    </w:p>
    <w:p w14:paraId="456F9DE7" w14:textId="77777777" w:rsidR="006C2292" w:rsidRDefault="006C2292">
      <w:pPr>
        <w:pStyle w:val="a3"/>
      </w:pPr>
      <w:r>
        <w:t xml:space="preserve">　　底下這一句是『晝夜相續』，晝夜相續就是指前面「受持讀誦，書寫供養」不能間斷，要發長遠心，不能間斷。這是第一段受持本經。第二個因就是『求生彼剎』，彼剎就是西方極樂世界。我們這一生生在這個世界，第一個願望、第一個目標就是要求生西方淨土。除了這個大事之外，其餘的都可以說是小事情，不必去認真、計較，只要與這樁大事不妨礙，什麼環境都可以處。不障礙我修行，不障礙我用功，不障礙求生淨土，這條要緊。第三句是『發菩提心』，這個前面曾經詳細跟諸位說過，這就不再多說了。</w:t>
      </w:r>
      <w:r>
        <w:t xml:space="preserve"> </w:t>
      </w:r>
    </w:p>
    <w:p w14:paraId="66099210" w14:textId="77777777" w:rsidR="006C2292" w:rsidRDefault="006C2292">
      <w:pPr>
        <w:pStyle w:val="a3"/>
      </w:pPr>
      <w:r>
        <w:t xml:space="preserve">　　第四句是『持諸禁戒，堅守不犯』。禁戒昨天也說了很多，此地再一次的提醒同修，五戒、十善一定要遵守，國家的法令規章、社會的風俗、習慣、道德都在這一條裡面，也都要遵守。除此之外，還有一個非常重要的，老師的教誡，如果不聽老師的教誡，你這一生決定學不成功。老師教導非常重要，是我們學習的基礎，我們學習的根本。過去佛門裡面，不管是在家出家都要拜老師，這個老師，跟諸位同修說，不是皈依師父，也不是受戒的師父，也不是剃頭的師父，這三種師父不要緊。俗話說「師父領進門，修行在個人」，這三種師父都是介紹你入佛門的師父，這個不要緊，介紹人，說老實話於你這一生的成就不大。哪個師父對我們最重要的，關係最密切的？是教導我們的師父，這個師父重要了，換句話說，傳法的師父。所以佛門裡面講，關係最密切的「法子」，就是傳法的，傳法的老師，傳法的學生，這個關係最為密切。為什麼？我要跟他學，我的佛法是他傳授給我的，諸位明瞭這一點就好。</w:t>
      </w:r>
      <w:r>
        <w:t xml:space="preserve"> </w:t>
      </w:r>
    </w:p>
    <w:p w14:paraId="18356647" w14:textId="77777777" w:rsidR="006C2292" w:rsidRDefault="006C2292">
      <w:pPr>
        <w:pStyle w:val="a3"/>
      </w:pPr>
      <w:r>
        <w:t xml:space="preserve">　　現在有很多人不知道，皈依師父，我皈依某某法師做師父，這個念頭就錯了。我在講三皈的時候跟大家說得很清楚，你是皈依三寶，不是皈依某個人。皈依某個人做師父，你不是三寶弟子，你是某某法師的弟子，與三寶不相干，那就大錯特錯。我們皈依的是三寶，沒有說是皈依佛、皈依法、皈依某某法師，沒有這個念法。所以大家一定要把觀念搞清楚，把錯誤改正過來。修行就是修正我們錯誤的觀念、錯誤的思想、錯誤的行為，這叫修行，要把它修正過來。</w:t>
      </w:r>
      <w:r>
        <w:t xml:space="preserve"> </w:t>
      </w:r>
    </w:p>
    <w:p w14:paraId="53A16BF0" w14:textId="77777777" w:rsidR="006C2292" w:rsidRDefault="006C2292">
      <w:pPr>
        <w:pStyle w:val="a3"/>
      </w:pPr>
      <w:r>
        <w:t xml:space="preserve">　　老師的教誡，這就是我學法的老師。像我前面跟諸位說的，我跟李炳南老師，跟他學佛法，他就給我三個戒條，這三個戒條我一定要遵守。不但遵守，我守了十年，才離開老師到外面去參學。第一個戒條就是聽老師的話，只聽他一個人的，除他一個人之外，任何法師大德講經一律都不准聽；所有一切經書，沒有他同意的，不准看；從前所學的一律作廢，他都不承認，要跟他從頭學起。三條戒，三條戒他要求我守五年，我加了一倍，我守了十年。我很感謝他，當時不曉得，認為這個老師跋扈，不講理。到以後深深受到好處，才真正感謝他。所以他要求我五年，我還是守了十年，這就是奠定基礎。</w:t>
      </w:r>
      <w:r>
        <w:t xml:space="preserve"> </w:t>
      </w:r>
    </w:p>
    <w:p w14:paraId="72B6AE3A" w14:textId="77777777" w:rsidR="006C2292" w:rsidRDefault="006C2292">
      <w:pPr>
        <w:pStyle w:val="a3"/>
      </w:pPr>
      <w:r>
        <w:t xml:space="preserve">　　今天你們雖然沒有像我當年拜老師、談條件，我在此地也把方法告訴你，你要依照這個方法去修行，那我等於是你的傳法老師。這就是把《淨土五經讀本》從頭到尾念十遍，《無量壽經》三年當中念滿三千遍。這個三年我要求的少，李老師要求五年，我現在要求三年，打了折扣，六折。至少要三年，你心才定得下來，心定了，心清淨，你就生智慧，那個時候你再聽人講經、再看經，你就不迷惑，不會受騙。不管什麼順逆境界相處，你不會上當、不會吃虧、不會受騙。這是告訴你，養成你本領，這是我們修行的基礎，非常的重要。所以這是戒條裡面特別的一條，尊師重道。</w:t>
      </w:r>
      <w:r>
        <w:t xml:space="preserve"> </w:t>
      </w:r>
    </w:p>
    <w:p w14:paraId="6546D151" w14:textId="77777777" w:rsidR="006C2292" w:rsidRDefault="006C2292">
      <w:pPr>
        <w:pStyle w:val="a3"/>
      </w:pPr>
      <w:r>
        <w:t xml:space="preserve">　　第五句是『饒益有情，所作善根，悉施與之，令得安樂』，這一句實在就是「不捨菩薩業供養」，就是這一句。饒是豐饒，益是利益，教一切眾生得利益，得什麼樣的利益？得最豐富的利益，饒就是最豐富。換句話說，要令一切眾生得最大的利益，這是要真正發心。實在講，如果諸位同修真正發大心，把這一條做到，那新加坡就是現在的佛國。應該怎樣建立現代化的道場？這個當然要建道場，不建道場是不行的，這種道場的建法就要給一切眾生得最大的利益。這就是我多年來常常在各地方提倡的，我們建彌陀新城。如果能夠有一塊很大的地，我們在這裡建一個新的社區，這個社區就是彌陀新城，彌陀新村。不必要蓋宮殿式的房子，為什麼？寺廟的形式，人家一看，觀念上就不好。我們要現代化，像你們此地蓋的公寓、大樓，一棟大樓可以住很多人家。美國紐約的孔子大廈裡面住了兩千七百多戶人家，那一棟大廈是真大。裡面有很廣大的大廳，一層，或者我們頂層一層做佛堂，這個佛堂可以容納幾千人，在裡面可以講經、可以念佛。</w:t>
      </w:r>
      <w:r>
        <w:t xml:space="preserve"> </w:t>
      </w:r>
    </w:p>
    <w:p w14:paraId="68D90024" w14:textId="77777777" w:rsidR="006C2292" w:rsidRDefault="006C2292">
      <w:pPr>
        <w:pStyle w:val="a3"/>
      </w:pPr>
      <w:r>
        <w:t xml:space="preserve">　　而且在彌陀村裡面，我們講經有現場電視錄影，這個電視傳到你們每個家裡面的電視機。你喜歡上來講堂聽可以，你不喜歡，在家裡打開電視機一樣可以聽。我們佛號的音聲是二十四小時播音室裡面不中斷，你家裡裝個喇叭，喜歡聽，一按鈕，佛號你家裡就聽到了；不喜歡聽的，就把按鈕關上。我現在在台北的道場不大，每個房間裡都有喇叭，都可以聽到佛號，都可以聽到講經，不到現場去也行。所以，把這一個區域統統變成佛教的環境。如果場地大，可以建立很多的小鄉村，真正有大的地，像我上次跟諸位提的，我們建四十八個村莊，四十八願，四十八個小村莊。每個村莊裡面可以容納幾十戶人家，或者是一百戶人家。城裡面建個大講堂，建個大型的念佛堂，有個大的活動中心，那就非常理想。對於每個同修，從小到老都照顧到，統統照顧到。這是「饒益有情，令得安樂」。</w:t>
      </w:r>
      <w:r>
        <w:t xml:space="preserve"> </w:t>
      </w:r>
    </w:p>
    <w:p w14:paraId="67E75E9C" w14:textId="77777777" w:rsidR="006C2292" w:rsidRDefault="006C2292">
      <w:pPr>
        <w:pStyle w:val="a3"/>
      </w:pPr>
      <w:r>
        <w:t xml:space="preserve">　　這裡面生活各方面我們都照顧到，譬如有醫院、銀行、郵政、交通，統統都有，就是一個小的村鎮。依照佛法的理想我們建一個村鎮。凡是喜歡念佛共修這個法門，我們都歡迎你遷居到這個地方來住，我們一同共修。當然原則是要退休的人才行，你有工作，你就沒有法子來。不過有工作實在講，你可以訂一棟給你的父母住在那裡，將來你自己退休，你也可以住到這邊來，所謂是老有所終，我們有個歸宿。這個地方就是西方極樂世界代表的道場，我們建立這樣一個道場。這是符合經典裡面這一句的教訓，我們要想辦法把它做到。</w:t>
      </w:r>
      <w:r>
        <w:t xml:space="preserve"> </w:t>
      </w:r>
    </w:p>
    <w:p w14:paraId="32257857" w14:textId="77777777" w:rsidR="006C2292" w:rsidRDefault="006C2292">
      <w:pPr>
        <w:pStyle w:val="a3"/>
      </w:pPr>
      <w:r>
        <w:t xml:space="preserve">　　最後一句就是憶佛念佛，『憶念西方阿彌陀佛，及彼國土』。念佛是念佛的正報，念佛的國土就是念佛的依報，依正二報說得最詳細的無過於這部經。這部經不熟，憶是憶想，我們想不起來，所以經一定要熟。熟的時候，心裡面一起心動念，就想經裡面的境界，想西方極樂世界依正莊嚴、理事因果，去想這個。不要想世間亂七八糟的事情，想世間事都是在造輪迴因，你在那裡造六道輪迴，你怎麼能出離得了六道輪迴！我們從今天起不想世間事，世間事得過且過，我這一天吃得飽、穿得暖，晚上睡得也不錯，就可以了，不要再想了。再想，想阿彌陀佛、想《無量壽經》，這樣將來才上品上生。不要去管世間閒事，想世間不如想西方。底下這是第一段修因的果報。</w:t>
      </w:r>
      <w:r>
        <w:t xml:space="preserve"> </w:t>
      </w:r>
    </w:p>
    <w:p w14:paraId="62866A22" w14:textId="77777777" w:rsidR="006C2292" w:rsidRDefault="006C2292">
      <w:pPr>
        <w:pStyle w:val="a3"/>
      </w:pPr>
      <w:r>
        <w:t xml:space="preserve">　　【是人命終。如佛色相種種莊嚴。】</w:t>
      </w:r>
      <w:r>
        <w:t xml:space="preserve"> </w:t>
      </w:r>
    </w:p>
    <w:p w14:paraId="59A293F5" w14:textId="77777777" w:rsidR="006C2292" w:rsidRDefault="006C2292">
      <w:pPr>
        <w:pStyle w:val="a3"/>
      </w:pPr>
      <w:r>
        <w:t xml:space="preserve">　　『佛』是阿彌陀佛，你往生的時候，你的色相與阿彌陀佛一樣，沒有兩樣。</w:t>
      </w:r>
      <w:r>
        <w:t xml:space="preserve"> </w:t>
      </w:r>
    </w:p>
    <w:p w14:paraId="4D1316A3" w14:textId="77777777" w:rsidR="006C2292" w:rsidRDefault="006C2292">
      <w:pPr>
        <w:pStyle w:val="a3"/>
      </w:pPr>
      <w:r>
        <w:t xml:space="preserve">　　【生寶剎中。】</w:t>
      </w:r>
      <w:r>
        <w:t xml:space="preserve"> </w:t>
      </w:r>
    </w:p>
    <w:p w14:paraId="705855FC" w14:textId="77777777" w:rsidR="006C2292" w:rsidRDefault="006C2292">
      <w:pPr>
        <w:pStyle w:val="a3"/>
      </w:pPr>
      <w:r>
        <w:t xml:space="preserve">　　生到西方極樂世界，極樂世界是七寶所成，無量寶成，所以是寶剎。</w:t>
      </w:r>
      <w:r>
        <w:t xml:space="preserve"> </w:t>
      </w:r>
    </w:p>
    <w:p w14:paraId="07E79E89" w14:textId="77777777" w:rsidR="006C2292" w:rsidRDefault="006C2292">
      <w:pPr>
        <w:pStyle w:val="a3"/>
      </w:pPr>
      <w:r>
        <w:t xml:space="preserve">　　【速得聞法。永不退轉。】</w:t>
      </w:r>
      <w:r>
        <w:t xml:space="preserve"> </w:t>
      </w:r>
    </w:p>
    <w:p w14:paraId="5BB99628" w14:textId="77777777" w:rsidR="006C2292" w:rsidRDefault="006C2292">
      <w:pPr>
        <w:pStyle w:val="a3"/>
      </w:pPr>
      <w:r>
        <w:t xml:space="preserve">　　這一段可以說是補充前面所講的上輩。這一章對因行講得特別的清楚，前面果報講得多，這個地方修因講得多。這兩章經文要合起來看。再看第二段：</w:t>
      </w:r>
      <w:r>
        <w:t xml:space="preserve"> </w:t>
      </w:r>
    </w:p>
    <w:p w14:paraId="79C252B2" w14:textId="77777777" w:rsidR="006C2292" w:rsidRDefault="006C2292">
      <w:pPr>
        <w:pStyle w:val="a3"/>
      </w:pPr>
      <w:r>
        <w:t xml:space="preserve">　　【復次阿難。若有眾生。欲生彼國。雖不能大精進禪定。盡持經戒。要當作善。】</w:t>
      </w:r>
      <w:r>
        <w:t xml:space="preserve"> </w:t>
      </w:r>
    </w:p>
    <w:p w14:paraId="2EEB7286" w14:textId="77777777" w:rsidR="006C2292" w:rsidRDefault="006C2292">
      <w:pPr>
        <w:pStyle w:val="a3"/>
      </w:pPr>
      <w:r>
        <w:t xml:space="preserve">　　這個就好比前面所講的中品，沒有辦法大修，全心全力來修持，這裡面當然自己本身條件，還有環境的限制，都有許多關係。前面做得圓滿，那真是上品因行，這是中品，中輩的因行。經上提示我們的有三句，第一句要修行十善，所以這裡講『要當作善』。</w:t>
      </w:r>
      <w:r>
        <w:t xml:space="preserve"> </w:t>
      </w:r>
    </w:p>
    <w:p w14:paraId="19953BE6" w14:textId="77777777" w:rsidR="006C2292" w:rsidRDefault="006C2292">
      <w:pPr>
        <w:pStyle w:val="a3"/>
      </w:pPr>
      <w:r>
        <w:t xml:space="preserve">　　【所謂一不殺生。二不偷盜。三不淫欲。四不妄言。五不綺語。六不惡口。七不兩舌。八不貪。九不瞋。十不痴。】</w:t>
      </w:r>
      <w:r>
        <w:t xml:space="preserve"> </w:t>
      </w:r>
    </w:p>
    <w:p w14:paraId="0D27A965" w14:textId="77777777" w:rsidR="006C2292" w:rsidRDefault="006C2292">
      <w:pPr>
        <w:pStyle w:val="a3"/>
      </w:pPr>
      <w:r>
        <w:t xml:space="preserve">　　這是第一個條件，第二個條件是晝夜念佛，我們也把它念下去。</w:t>
      </w:r>
      <w:r>
        <w:t xml:space="preserve"> </w:t>
      </w:r>
    </w:p>
    <w:p w14:paraId="459A3C11" w14:textId="77777777" w:rsidR="006C2292" w:rsidRDefault="006C2292">
      <w:pPr>
        <w:pStyle w:val="a3"/>
      </w:pPr>
      <w:r>
        <w:t xml:space="preserve">　　【如是晝夜思惟。極樂世界阿彌陀佛。種種功德。種種莊嚴。】</w:t>
      </w:r>
      <w:r>
        <w:t xml:space="preserve"> </w:t>
      </w:r>
    </w:p>
    <w:p w14:paraId="48FF30BE" w14:textId="77777777" w:rsidR="006C2292" w:rsidRDefault="006C2292">
      <w:pPr>
        <w:pStyle w:val="a3"/>
      </w:pPr>
      <w:r>
        <w:t xml:space="preserve">　　這是第二句，第三句是：</w:t>
      </w:r>
      <w:r>
        <w:t xml:space="preserve"> </w:t>
      </w:r>
    </w:p>
    <w:p w14:paraId="00FDB754" w14:textId="77777777" w:rsidR="006C2292" w:rsidRDefault="006C2292">
      <w:pPr>
        <w:pStyle w:val="a3"/>
      </w:pPr>
      <w:r>
        <w:t xml:space="preserve">　　【志心歸依。頂禮供養。】</w:t>
      </w:r>
      <w:r>
        <w:t xml:space="preserve"> </w:t>
      </w:r>
    </w:p>
    <w:p w14:paraId="206EBDE0" w14:textId="77777777" w:rsidR="006C2292" w:rsidRDefault="006C2292">
      <w:pPr>
        <w:pStyle w:val="a3"/>
      </w:pPr>
      <w:r>
        <w:t xml:space="preserve">　　中輩的因行，佛給我們說了三條。這三條比前面的容易做得多了，可以說我相信每個人都能做得到。先要守十善，十善跟五戒內容大致相同，但是戒跟善果報不一樣，戒能得定，善不能得定。所以，十善雖然條目多，不及五戒。五戒是我對佛發誓來受持的，這個力量大，對佛來受持的，善是善行，這是有些差別的，戒跟善不一樣。十善內容跟五戒相同，比五戒多出了一倍，多出一倍就是展開，把「妄語」這一條開做四條。它沒有「不飲酒」，但是它有無貪、無瞋、無痴，這是五戒裡頭沒有說到的。</w:t>
      </w:r>
      <w:r>
        <w:t xml:space="preserve"> </w:t>
      </w:r>
    </w:p>
    <w:p w14:paraId="5377023B" w14:textId="77777777" w:rsidR="006C2292" w:rsidRDefault="006C2292">
      <w:pPr>
        <w:pStyle w:val="a3"/>
      </w:pPr>
      <w:r>
        <w:t xml:space="preserve">　　『不殺生』、『不偷盜』，昨天跟諸位說過了。『不淫欲』這條要特別提醒同修們，佛跟我們講，「愛不斷不入娑婆」，你不會到三界六道來，「念不一不生淨土」，只要有愛欲就有六道生死輪迴。諸位要記住，愛欲是六道生死輪迴的第一個因素。當然輪迴的因素很多，很多因素哪個因素最重要？哪個因素算第一？就是這一條。所以佛制定戒律，出家戒這個擺在第一戒，第一條。在家戒把「不殺生」擺在第一條，為什麼？在家人你不想出三界，你沒有意思出三界，不殺生就很重要，非常重要，為什麼？可以不墮惡道。不墮惡道，你來生還能得三善道。如果想出三界，想了生死出輪迴，那就不一樣，就要把「不淫欲」擺在第一條，你才能夠永斷生死根本，出離六道輪迴。所以這一定要有高度的警覺，決定不能夠迷惑。</w:t>
      </w:r>
      <w:r>
        <w:t xml:space="preserve"> </w:t>
      </w:r>
    </w:p>
    <w:p w14:paraId="179D7E32" w14:textId="77777777" w:rsidR="006C2292" w:rsidRDefault="006C2292">
      <w:pPr>
        <w:pStyle w:val="a3"/>
      </w:pPr>
      <w:r>
        <w:t xml:space="preserve">　　『妄言』是說假話欺騙人，『綺語』是花言巧語，目的是為了自身的利益，對別人有損害，這是自利損人。像歌舞、戲劇，尤其近代的所謂黃色、灰色的，這一類都是屬於綺語，這個造的業非常之重。諸位如果不相信，你看看中國外國有名的電影明星都不得好死，果報，你想想都不得好死。為什麼？他這一生當中造的惡業害了多少人，他所表演的節目內容，就是教人家殺盜淫妄，教這個。他是社會老師，他教人殺盜淫妄，抓住人性的弱點，搞這個東西，所以他的果報都很淒慘。我們看到不得好死是花報，果報決定在地獄，這是一定的。他會唱會說，首先要墮拔舌地獄，這是一定要警惕的。所以在台灣有些學佛的學生，念藝專的，聽了我講經之後，都來給我說，他說怎麼辦？我說改行，轉系。有些很聽話，他就轉系了。確實如此，不要幹這個行業，這個行業絕對不是個好行業，「綺語」的行業。『惡口』是說話粗魯，說話很難聽，罵詈人這些話。『兩舌』是挑撥是非，鬥亂兩頭，這個罪過都非常之重。兩舌，小的兩舌叫兩個人不合，大的兩舌會挑撥兩個國家打仗，打仗死傷多少人！這個罪過都是在阿鼻地獄，這是要知道的。</w:t>
      </w:r>
      <w:r>
        <w:t xml:space="preserve"> </w:t>
      </w:r>
    </w:p>
    <w:p w14:paraId="0FFEFD6A" w14:textId="77777777" w:rsidR="006C2292" w:rsidRDefault="006C2292">
      <w:pPr>
        <w:pStyle w:val="a3"/>
      </w:pPr>
      <w:r>
        <w:t xml:space="preserve">　　『不貪』，不但世間一切法我們決沒有貪戀之心，佛法也不能貪，佛法也不可以貪。所以《金剛經》上說，「法尚應捨，何況非法」，那個「法」是指佛法，佛法都要放下。你能夠把一切佛法放下，你才能死心塌地學一個法門。其他的法門統統放下，統統不貪，統統捨掉，這樣才是決定成功。所以，連佛法都不可以貪。『不瞋』，瞋是發怒，瞋恚心要不得。一定自己要警覺，要提醒自己，在最不如意的時候也不要發脾氣，不管受什麼樣的委屈，不發脾氣。不發脾氣是功德，你受的那些委屈是消災，都消掉了。一發脾氣，不但災沒有消掉，又增長了惡業，這不是很糟糕嗎？譬如說人家侮辱你，人家欺負你，他是來替你消災的，我們應當感謝他，把災消掉了。他替我消災，我不但不感謝、不接受，還要去報復他，那自己罪上再加罪，這就大錯特錯。一發脾氣，清淨心沒有了，我們念佛第一步的功夫就要求得功夫成片，一發脾氣，成片沒有了，功夫馬上丟掉，這就是所謂「火燒功德林」。</w:t>
      </w:r>
      <w:r>
        <w:t xml:space="preserve"> </w:t>
      </w:r>
    </w:p>
    <w:p w14:paraId="444C764B" w14:textId="77777777" w:rsidR="006C2292" w:rsidRDefault="006C2292">
      <w:pPr>
        <w:pStyle w:val="a3"/>
      </w:pPr>
      <w:r>
        <w:t xml:space="preserve">　　我們好不容易修積這一點功德，魔看了不順眼，魔沒有辦法破壞你的功德，他只好找這些境界讓你心裡看了不如意，就勸你發脾氣。為什麼？一發你的功德就燒掉了，魔就合掌哈哈笑，他就把功德燒掉了，魔自在了。魔沒有功德，不希望你們有功德。如果怎麼樣去逗你，你還是不發脾氣，魔是一點辦法都沒有；沒有法子，倒過來佩服你、恭敬你，他也變成你的護法神。魔就是這樣的，他不能整你，他就捧你，他就是這個性情，所以妖魔鬼怪都變成護法神。只要你如如不動，你不怕他，不要怕他挑撥。自己要常常提高警覺心，不管什麼境界決定不幹傻事，最傻、最愚痴的事情，就是發脾氣。可是有些同修說，有些事情不發脾氣不行，不能辦事。那個脾氣可以發，釋迦牟尼佛也發脾氣，菩薩們也發脾氣，但是他是表演，他不是真發脾氣。一拍桌子、一瞪眼，把別人嚇到了，乖乖的辦事。其實他心裡頭如如不動，並沒有真發脾氣，唱戲，表演，面孔上發脾氣，心裡清淨。如果外面發脾氣，裡頭也發，那就壞了。裡面不發，外面發，不相妨礙，外頭是形式，無關緊要。所以外表沒有關係，可以演戲，可以表演的。</w:t>
      </w:r>
      <w:r>
        <w:t xml:space="preserve"> </w:t>
      </w:r>
    </w:p>
    <w:p w14:paraId="4462EA38" w14:textId="77777777" w:rsidR="006C2292" w:rsidRDefault="006C2292">
      <w:pPr>
        <w:pStyle w:val="a3"/>
      </w:pPr>
      <w:r>
        <w:t xml:space="preserve">　　『不痴』就是不邪見，我們的見解要正確，沒有邪思，沒有邪見。換句話說，我們的想法、看法都不錯誤，這就叫不痴；想法、看法錯誤了是愚痴。</w:t>
      </w:r>
      <w:r>
        <w:t xml:space="preserve"> </w:t>
      </w:r>
    </w:p>
    <w:p w14:paraId="21C0516B" w14:textId="77777777" w:rsidR="006C2292" w:rsidRDefault="006C2292">
      <w:pPr>
        <w:pStyle w:val="a3"/>
      </w:pPr>
      <w:r>
        <w:t xml:space="preserve">　　這個叫十善業，一定要修學。除此之外，『如是晝夜思惟，極樂世界阿彌陀佛，種種功德，種種莊嚴』，這部經上就是講的極樂世界阿彌陀佛功德莊嚴。末後這一條，『志心歸依』，昨天跟諸位講過，皈依《無量壽經》，皈依阿彌陀佛，這樣才行。真心真意，我一生只依這部經，只依這一句聖號，這個叫志心歸依。『頂禮供養』，供養就是前面講的依教奉行。</w:t>
      </w:r>
      <w:r>
        <w:t xml:space="preserve"> </w:t>
      </w:r>
    </w:p>
    <w:p w14:paraId="6A003F00" w14:textId="77777777" w:rsidR="006C2292" w:rsidRDefault="006C2292">
      <w:pPr>
        <w:pStyle w:val="a3"/>
      </w:pPr>
      <w:r>
        <w:t xml:space="preserve">　　【是人臨終。不驚不怖。心不顛倒。即得往生彼佛國土。】</w:t>
      </w:r>
      <w:r>
        <w:t xml:space="preserve"> </w:t>
      </w:r>
    </w:p>
    <w:p w14:paraId="267DC7A1" w14:textId="77777777" w:rsidR="006C2292" w:rsidRDefault="006C2292">
      <w:pPr>
        <w:pStyle w:val="a3"/>
      </w:pPr>
      <w:r>
        <w:t xml:space="preserve">　　這就相當於前面講的中輩往生。</w:t>
      </w:r>
      <w:r>
        <w:t xml:space="preserve"> </w:t>
      </w:r>
    </w:p>
    <w:p w14:paraId="42604328" w14:textId="77777777" w:rsidR="006C2292" w:rsidRDefault="006C2292">
      <w:pPr>
        <w:pStyle w:val="a3"/>
      </w:pPr>
      <w:r>
        <w:t xml:space="preserve">　　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94568" w14:textId="77777777" w:rsidR="006C2292" w:rsidRDefault="006C2292" w:rsidP="006C2292">
      <w:r>
        <w:separator/>
      </w:r>
    </w:p>
  </w:endnote>
  <w:endnote w:type="continuationSeparator" w:id="0">
    <w:p w14:paraId="5F5D489C" w14:textId="77777777" w:rsidR="006C2292" w:rsidRDefault="006C2292" w:rsidP="006C2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C00FF" w14:textId="77777777" w:rsidR="006C2292" w:rsidRDefault="006C2292" w:rsidP="006C2292">
      <w:r>
        <w:separator/>
      </w:r>
    </w:p>
  </w:footnote>
  <w:footnote w:type="continuationSeparator" w:id="0">
    <w:p w14:paraId="01196595" w14:textId="77777777" w:rsidR="006C2292" w:rsidRDefault="006C2292" w:rsidP="006C22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292"/>
    <w:rsid w:val="006C22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4AB5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22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22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22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22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2440</Words>
  <Characters>13908</Characters>
  <Application>Microsoft Office Word</Application>
  <DocSecurity>0</DocSecurity>
  <Lines>115</Lines>
  <Paragraphs>32</Paragraphs>
  <ScaleCrop>false</ScaleCrop>
  <Company/>
  <LinksUpToDate>false</LinksUpToDate>
  <CharactersWithSpaces>16316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