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B189" w14:textId="77777777" w:rsidR="008557E0" w:rsidRDefault="008557E0">
      <w:r>
        <w:t xml:space="preserve">無量壽經（二次宣講）　　（第九十一集）　　</w:t>
      </w:r>
      <w:r>
        <w:t>1990/4</w:t>
      </w:r>
      <w:r>
        <w:t xml:space="preserve">　　台灣景美華藏圖書館　　檔名：</w:t>
      </w:r>
      <w:r>
        <w:t xml:space="preserve">02-005-0091 </w:t>
      </w:r>
    </w:p>
    <w:p w14:paraId="7758925C" w14:textId="77777777" w:rsidR="008557E0" w:rsidRDefault="008557E0">
      <w:pPr>
        <w:pStyle w:val="a3"/>
      </w:pPr>
      <w:r>
        <w:t xml:space="preserve">　　請掀開經本第六十八面，第六行，我們將經文念一念，從當中看起：</w:t>
      </w:r>
      <w:r>
        <w:t xml:space="preserve"> </w:t>
      </w:r>
    </w:p>
    <w:p w14:paraId="1BF3B91A" w14:textId="77777777" w:rsidR="008557E0" w:rsidRDefault="008557E0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7010E0A7" w14:textId="77777777" w:rsidR="008557E0" w:rsidRDefault="008557E0">
      <w:pPr>
        <w:pStyle w:val="a3"/>
      </w:pPr>
      <w:r>
        <w:t xml:space="preserve">　　這一段是針對前面所說的，顯示善惡的果報。世尊在經典裡面真正的重點是教我們斷惡，因為惡的報應是非常的可怕。因此在大小乘經論裡面，苦口婆心再三的提醒我們，造惡業容易，受果報是非常之苦，時間非常之長。總而言之，這經上給我們講得很清楚，這個惡報的都是「前世不信道德，不肯為善」，這兩句是總結。因此我們起心動念、言語造作都要謹慎，要小心、要謹慎。佛法的修學，絕對不是說每天念多少部經、念多少聲佛號，這是形式，這是手段、是方法，不是目的。目的在哪裡？目的是真正把心思、習氣改變過來，目的在此地，藉這些方法、手段，來把我們過去、今生不好的習氣統統改過來。改變心理，首要的功夫就是在信，淨宗信願行是往生的三資糧，這三個重要的條件，信是放在第一。我們相信念佛會往生；我們不相信道德、不肯為善，念佛能不能往生？一樣不能往生，這個要知道。念佛往生那是沒錯，念佛的時候你心像不像佛？果然念得心像佛心、願像佛願、行像佛行，那才能往生。口裡念佛，心裡面都是是非人我、貪瞋痴慢，這個人不能往生，為什麼？生到西方極樂世界，還跟諸上善人天天吵嘴打架，搞得西方極樂世界也不太平。那必然是如此，惡習氣沒有改掉，這就非常非常要緊！所以這個經它的好處就是，經文不</w:t>
      </w:r>
      <w:r>
        <w:t>長，理、事是面面都給我們講到了，一定要信道德。什麼是道？倫常是道。什麼是德？我們淨宗學會標榜的，是以孔老夫子的德行為典範，溫、良、恭、儉、讓，夫子五德，我們要從這個地方著手，要相信。能夠實踐道德，那就是為善，我能夠將倫常道德統統都做到，這是為善；違背了倫理道德，他就不肯為善，那所造的統統是惡業，一定遭受經上講的這些果報，佛在這裡講的實在講已經相當明顯。</w:t>
      </w:r>
      <w:r>
        <w:t xml:space="preserve"> </w:t>
      </w:r>
    </w:p>
    <w:p w14:paraId="52874813" w14:textId="77777777" w:rsidR="008557E0" w:rsidRDefault="008557E0">
      <w:pPr>
        <w:pStyle w:val="a3"/>
      </w:pPr>
      <w:r>
        <w:t xml:space="preserve">　　反過來看，世間有得善報的，『尊貴』，尊貴是說在社會上有崇高的地位，為大眾所敬仰的，這是尊貴，尊貴是從道德來的。假如只行善而沒有道德，有沒有果報？當然也有。所以果報是很複雜的，不是一個單純的，發心、因緣、境界種種差別。我們今天在社會上看到有貴，在社會上非常有地位，但是一般人對他不尊敬，他不是尊貴，他是貴，上頭尊沒有，大家對他不尊敬。這個諸位在現在社會都能看得見，中國、外國都看到。由此可知，善跟德很重要很重要，德能教人心服口服，尊，有德大家敬重你，敬重；你行的大善，你在社會上有地位。社會上也有尊而不貴的，有許多很窮的教授，窮教授僅僅靠拿那一點鐘點費過日子的，過得很清苦的，但是他在學術上有地位，得到大眾的尊敬，在社會上沒有地位。既尊又貴，這是要有道德！『豪富』，豪富是財布施，財布施得的財富。『賢明』，賢明是智慧，是法布施得到的果報。這個三種它的因就是三種布施，諸位千萬要記住，布施是修善，你的果報得富貴、得聰明、得健康長壽，得這個。但是一定要記住，要相信道德。不相信道德，這三樣東西還是得到，得到就是剛才講了：貴，人家不尊重你；雖富，也不能得人心；長壽，也許有多病，也許有其他的折磨，你還是得不到自在。所以德與善統統</w:t>
      </w:r>
      <w:r>
        <w:t>都要修，這才能真正得到真實的福報。『長者』，這是佛在經上常講的，佛法裡面所講的長者，要具足十種德能，才能被尊稱為長者。長者是個通稱，在社會上不一定有很高的地位，沒有很高的地位，他在地方上也會被大家所尊重的，像紳士，那也是長者。</w:t>
      </w:r>
      <w:r>
        <w:lastRenderedPageBreak/>
        <w:t>『智勇、才達』，才是才藝，通達才藝，像現在的科學家；智勇，如同今天所講的哲學家。</w:t>
      </w:r>
      <w:r>
        <w:t xml:space="preserve"> </w:t>
      </w:r>
    </w:p>
    <w:p w14:paraId="2AE4DFD7" w14:textId="77777777" w:rsidR="008557E0" w:rsidRDefault="008557E0">
      <w:pPr>
        <w:pStyle w:val="a3"/>
      </w:pPr>
      <w:r>
        <w:t xml:space="preserve">　　這些在世間得到真實福報的，『皆由宿世慈孝，修善積德所致』。得這樣善果之人不是一生修來的，多生多世善德累積所成的福報。在我們中國歷史上可以說是真的得這個善福，一生當中沒有什麼缺陷的，看不出缺陷的，在中國歷史上有一個人，乾隆皇帝。他那個善福，就不知道是多少生多少世修積的，生生世世只修，不享受福報，永遠在那裡修，這是世世累積，才得這麼大的福報。不但在中國歷史上沒有，全世界的歷史也找不出第二個，做六十年的皇帝，這個不簡單，還做四年太上皇。所以他自稱為「十全老人」，他十全十美，五代同堂，十全十美，真找不到第二個。所以諸位要曉得，這是宿世累積的善因，不是偶然的，我們也不要去羨慕，自己肯修自己也能得到；自己不肯修，單是羨慕別人、嫉妒別人，那要造罪業的，你來世更苦。佛法沒有別的，就是教我們把因緣果報的真相搞清楚，福是自己求的，禍是自己造的，不可以怨天尤人，這是我們要記住的。</w:t>
      </w:r>
      <w:r>
        <w:t xml:space="preserve"> </w:t>
      </w:r>
    </w:p>
    <w:p w14:paraId="296BF3E7" w14:textId="77777777" w:rsidR="008557E0" w:rsidRDefault="008557E0">
      <w:pPr>
        <w:pStyle w:val="a3"/>
      </w:pPr>
      <w:r>
        <w:t xml:space="preserve">　　再看底下經文，這底下經文教我們觀察這個世間，佛所講的這些事情，在這個世間我們眼睛能看得見，我們耳朵能聽得到，我們身體都可以接觸到的，可見得這是事實，這個不是學術。</w:t>
      </w:r>
      <w:r>
        <w:t xml:space="preserve"> </w:t>
      </w:r>
    </w:p>
    <w:p w14:paraId="2D78B29F" w14:textId="77777777" w:rsidR="008557E0" w:rsidRDefault="008557E0">
      <w:pPr>
        <w:pStyle w:val="a3"/>
      </w:pPr>
      <w:r>
        <w:t xml:space="preserve">　　【世間有此目前現事。】</w:t>
      </w:r>
      <w:r>
        <w:t xml:space="preserve"> </w:t>
      </w:r>
    </w:p>
    <w:p w14:paraId="0A693F1A" w14:textId="77777777" w:rsidR="008557E0" w:rsidRDefault="008557E0">
      <w:pPr>
        <w:pStyle w:val="a3"/>
      </w:pPr>
      <w:r>
        <w:t xml:space="preserve">　　在我們眼前，這些事情擺在眼前，如果我們仔細再反省一下，我們自己本身所受的、所造的又如何？跟經典一對照，自己就完全明瞭了。正如同佛在經上講「欲知前世因，今生受者是」，你要曉得，前世我們造的是什麼因，我這一生所過的日子就是的，果報；「欲知來世果」，你要想知道來世怎麼樣，「今生作者是」，我們這一生當中心裡所想的、口裡的言語、身體造作，那就是來生果報的業因。這個不要問人，自己清清楚楚、明明白白，這是教我們從事實上去觀察。</w:t>
      </w:r>
      <w:r>
        <w:t xml:space="preserve"> </w:t>
      </w:r>
    </w:p>
    <w:p w14:paraId="02A68AE9" w14:textId="77777777" w:rsidR="008557E0" w:rsidRDefault="008557E0">
      <w:pPr>
        <w:pStyle w:val="a3"/>
      </w:pPr>
      <w:r>
        <w:t xml:space="preserve">　　【壽終之後。入其幽冥。】</w:t>
      </w:r>
      <w:r>
        <w:t xml:space="preserve"> </w:t>
      </w:r>
    </w:p>
    <w:p w14:paraId="4A2BC48A" w14:textId="77777777" w:rsidR="008557E0" w:rsidRDefault="008557E0">
      <w:pPr>
        <w:pStyle w:val="a3"/>
      </w:pPr>
      <w:r>
        <w:t xml:space="preserve">　　人死了還能得人身不容易，佛給我們講十法界的業因，當然剛才說過，業因是非常複雜，在很複雜的業因裡面，有沒有一個最重要的因素？有。所以佛就簡略來給我們講，只舉最重要那個業因，我們從底下講到上面。地獄第一個因素是什麼？瞋恚，瞋恚墮地獄，瞋恚是墮地獄第一個因素，當然還有很多其他複雜的因素，但是它是最主要的一個。慳貪墮餓鬼，貪心重的，貪是餓鬼道的第一個業因。慳貪是合在一起的，慳是慳吝，自己有的捨不得給人；貪而無厭，這是餓鬼道的業因。所以世間人常講，「人死了都變鬼」，明明是六道輪迴，人死了怎麼會一定變鬼？可是大家都這麼說，仔細想想也有一點道理，哪個人不貪？畢竟慳貪這個是很嚴重、很普遍，他這個業因存在，說人死了就作鬼，這也很有道理，是講得通的，不是講不通的。愚痴變畜生，什麼叫愚痴？真妄、邪正、是非、善惡顛倒，分不清，這叫愚痴。擺在眼前的，哪是正法、哪是邪法，哪個法究竟、哪個法不究竟，統統不知道，顛倒了，這叫愚痴，愚痴是畜生。所以貪、瞋、痴，佛稱它叫三毒煩惱，果報就是三途地獄、餓鬼、畜生，這三惡道。</w:t>
      </w:r>
      <w:r>
        <w:t xml:space="preserve"> </w:t>
      </w:r>
    </w:p>
    <w:p w14:paraId="0C1FCF4F" w14:textId="77777777" w:rsidR="008557E0" w:rsidRDefault="008557E0">
      <w:pPr>
        <w:pStyle w:val="a3"/>
      </w:pPr>
      <w:r>
        <w:lastRenderedPageBreak/>
        <w:t xml:space="preserve">　　我們想一想，我們的三毒煩惱有沒有，嚴不嚴重，嚴重到什麼程度，自己能知道嗎？假如你自己知道，你就不愚痴了；你自己完全不知道，愚痴。我們是真的不知道，展開經典好好的對照對照，冷靜想一想，都寒毛直豎，這才曉得自己一生所造的行業，統統是三惡道的業因，那死了以後哪有不墮三惡道？所以這裡講『壽終之後，入其幽冥』。人道，佛講得很清楚，五戒要能打八十分。說六十分就及格，那靠不住，太危險，那是邊緣上，恐怕會墮落。五戒十善真正能夠達到八十分的標準，來生可以得人身。五戒十善能到八十分的標準，再給諸位說，你死的時候會善終，善終就是走的時候清清楚楚、明明白白，一點都不顛倒。世間有沒有這個人？有，很少。我印象當中很清楚的，是我小時候在家鄉老人過世，是我祖母輩分的老太太過世。臨走的時候，教家裡人拿水給她洗臉，給她換衣服，她說她要走了，真的清楚，一點都不亂。把家裡人統統召集到床面前，交代後事，交代完了，走了。可惜不知道佛法，如果知道佛法，念佛決定往生，臨終一念十念決定往生。像這樣不懂佛法的，我們知道拿著佛法來看，她來生不是在人道，就是到天道，她絕對不是惡道。惡道去投胎，都是迷惑顛倒，而且死的那個相都很痛苦、很不好。所以五戒十善真正肯修，</w:t>
      </w:r>
      <w:r>
        <w:t>能保人身。十善能達到滿分（德善，這個善講十善），十善能夠達到高標準，那就生天，天上的德善標準比我們人間高。佛在經上講，上品十善生天，中品十善得人身，下品十善是阿修羅。人是修中品十善，這不能不注意，不可以不注意的。</w:t>
      </w:r>
      <w:r>
        <w:t xml:space="preserve"> </w:t>
      </w:r>
    </w:p>
    <w:p w14:paraId="3B60C6C4" w14:textId="77777777" w:rsidR="008557E0" w:rsidRDefault="008557E0">
      <w:pPr>
        <w:pStyle w:val="a3"/>
      </w:pPr>
      <w:r>
        <w:t xml:space="preserve">　　後天起，我們連續三天在板橋，他們邀請我做三天講演，我的題目是「淨業三福」。為什麼講這些？修行的基礎，這個就是講的德與善，如果不在這裡扎根，縱然念佛也沒用。正是李老師從前所講的，一萬個念佛人，真正往生淨土也不過三、五個而已。為什麼那麼多念佛人不能往生？沒基礎，口裡念佛，心裡面還胡思亂想，貪瞋痴慢沒有斷。雖念佛，這是念佛種一個善根，阿賴耶裡頭種阿彌陀佛的種子，這一生起不了作用，這一生還是隨業流轉，這是李老師說的。雖然將來一定會遇緣往生，但是六道輪轉不知道輪到多久，你輪轉要受苦，換句話說，苦頭可有得受的。哪一天真正覺悟了，真正覺悟是真正回頭，回頭是岸，你現在回頭，你現在就得度。問題就是你知不知道回頭，你肯不肯回頭？關鍵在此地。</w:t>
      </w:r>
      <w:r>
        <w:t xml:space="preserve"> </w:t>
      </w:r>
    </w:p>
    <w:p w14:paraId="0AB62878" w14:textId="77777777" w:rsidR="008557E0" w:rsidRDefault="008557E0">
      <w:pPr>
        <w:pStyle w:val="a3"/>
      </w:pPr>
      <w:r>
        <w:t xml:space="preserve">　　天，欲界天，上品十善。真正講上品十善，最高能生到哪一層天？生到忉利天。憑道德、行善，上品的，上品德、上品善，只能生到忉利天。天有二十八層，忉利才第二層，上面還有二十六層，那二十六層天要憑什麼方法才能生？要靠禪定的功夫，那就不是普通功夫。世間人到達不了的，修行人可以到達，修定，修清淨心，看你清淨心的程度，分為二十六個等級，那是定功，憑定功的等級去往生的。除定功之外，還要修四無量心。可見得，如果只有定，沒有四無量心，你那個定功成就的是外道定。四無量心是什麼？慈、悲、喜、捨，大慈大悲，大喜大捨。禪定加上四無量心，才能夠生上面的那些天。欲界上面四層是未到定，就是你修禪定，有禪定但是禪定沒修成，他有功夫，真正有禪的功夫，沒有得到定；如果定成就，那就到色界天去了。我們要問，這個定什麼叫成就、什麼叫不成就？定是清淨心。心為什麼不清淨？摻雜著五欲六塵就不清淨。修定的人，心清淨到一定的程度，五欲沒有了，五欲是什麼？財色名食睡，這五樣東西沒有了。</w:t>
      </w:r>
      <w:r>
        <w:t xml:space="preserve"> </w:t>
      </w:r>
    </w:p>
    <w:p w14:paraId="093B4037" w14:textId="77777777" w:rsidR="008557E0" w:rsidRDefault="008557E0">
      <w:pPr>
        <w:pStyle w:val="a3"/>
      </w:pPr>
      <w:r>
        <w:t xml:space="preserve">　　所以諸位要曉得，修禪定打坐的時候，不是在那裡打瞌睡，不是睡覺，他是入定，入定心裡面清清楚楚，他不迷。睡覺是迷惑顛倒。真正入定，入定的姿態就跟佛像一樣，這是入定的姿態。那個坐禪的人坐到這個樣子，頭快到膝蓋了，那不是入定，那是在那裡睡覺，睡得很痛苦對不對？如果在睡覺，坐著那麼難受，哪有躺著睡的舒服？所以這是我們要知道的，千萬不能夠錯會的。特別是有一些學不倒單的要注意，學不倒單，不是學坐著睡覺，那是非常痛苦，那非常痛苦，那是錯誤的，大錯特錯。那是真正入定，定的姿勢一定是非常之端莊，叫坐如鐘。這佛像坐的姿勢就是打坐的姿勢，標準的姿勢是這樣的，他的身體是挺直的，他不是兩頭勾在一起的，這個要知道。所以生天是這個業因。這是六道。</w:t>
      </w:r>
      <w:r>
        <w:t xml:space="preserve"> </w:t>
      </w:r>
    </w:p>
    <w:p w14:paraId="411B2F6F" w14:textId="77777777" w:rsidR="008557E0" w:rsidRDefault="008557E0">
      <w:pPr>
        <w:pStyle w:val="a3"/>
      </w:pPr>
      <w:r>
        <w:t xml:space="preserve">　　再往上面去，聲聞，就是阿羅漢，修四諦，他的因是四諦苦、集、滅、道，修四諦、三十七道品，三十七道品就是四諦裡面的道諦。緣覺修十二因緣。菩薩修六度。佛是修平等，佛心平等，你修的是平等心，這是成佛。為什麼念佛人生到西方極樂世界就不退成佛？你看看經題上他修的是什麼？清淨心、平等心、覺心，那當然成佛。這是講十法界最重要的一個因素。所以念佛人就具足佛菩薩的業因，圓滿具足。具足上面的，一定具足下面的；具足下面的，未必有上面。好像蓋大樓一樣，十層大樓，你在十層上，下面一定統統具足的；你在一層、二層，未必有第三層。這些道理我們統統要知道，知道了才曉得我這一生當中，我想走什麼路，我想得什麼果報？沒有得不到的，經論上講得太清楚了。世出世間一切法都是從心想生，換句話說，都是自己心裡面造的，心裡面變現出來的，哪有得不到的東西！如果向外求，不一定能得到，這是向內求。雲谷禪師教給袁了凡改造命運的原理，就是佛法，就是佛在經上教給我們的，這是改造命運原理。十法界想成佛這是最難最難的，佛都可以能夠拿得到，何況其他！沒有一樣不能成就。問題，你懂不懂事實真相、懂不懂理論、懂不懂方法？了解事實真相，知道理論、知道方法，那就好了，真是有求必應，事事</w:t>
      </w:r>
      <w:r>
        <w:t>都稱心如意，沒有一樣不滿願的，樣樣稱心如意。你要想得到這個真實殊勝的利益，你就不能不深入經藏，它可以幫助我們達到這三樁事情，認清事實的真相，明瞭理論和方法。佛在此地跟我們講的意思非常顯然，是貪瞋痴主宰了自己的命運。死了以後，『幽冥』是講三惡道，三惡道都是幽冥，都可以稱之為幽冥。</w:t>
      </w:r>
      <w:r>
        <w:t xml:space="preserve"> </w:t>
      </w:r>
    </w:p>
    <w:p w14:paraId="4AF78AAB" w14:textId="77777777" w:rsidR="008557E0" w:rsidRDefault="008557E0">
      <w:pPr>
        <w:pStyle w:val="a3"/>
      </w:pPr>
      <w:r>
        <w:t xml:space="preserve">　　【轉生受身。】</w:t>
      </w:r>
      <w:r>
        <w:t xml:space="preserve"> </w:t>
      </w:r>
    </w:p>
    <w:p w14:paraId="158F97B1" w14:textId="77777777" w:rsidR="008557E0" w:rsidRDefault="008557E0">
      <w:pPr>
        <w:pStyle w:val="a3"/>
      </w:pPr>
      <w:r>
        <w:t xml:space="preserve">　　人死了到惡道裡去投胎了，這一『轉生』再受的身，『身』就不一樣。</w:t>
      </w:r>
      <w:r>
        <w:t xml:space="preserve"> </w:t>
      </w:r>
    </w:p>
    <w:p w14:paraId="40BB2569" w14:textId="77777777" w:rsidR="008557E0" w:rsidRDefault="008557E0">
      <w:pPr>
        <w:pStyle w:val="a3"/>
      </w:pPr>
      <w:r>
        <w:t xml:space="preserve">　　【改形易道。】</w:t>
      </w:r>
      <w:r>
        <w:t xml:space="preserve"> </w:t>
      </w:r>
    </w:p>
    <w:p w14:paraId="66970B41" w14:textId="77777777" w:rsidR="008557E0" w:rsidRDefault="008557E0">
      <w:pPr>
        <w:pStyle w:val="a3"/>
      </w:pPr>
      <w:r>
        <w:t xml:space="preserve">　　身的形狀不一樣，不相同了。『道』是什麼？道是六道，從人道到畜生道去，或者到餓鬼道去，或者到地獄道去，改變形狀，也改變了道，都改了。</w:t>
      </w:r>
      <w:r>
        <w:t xml:space="preserve"> </w:t>
      </w:r>
    </w:p>
    <w:p w14:paraId="4B979BD9" w14:textId="77777777" w:rsidR="008557E0" w:rsidRDefault="008557E0">
      <w:pPr>
        <w:pStyle w:val="a3"/>
      </w:pPr>
      <w:r>
        <w:t xml:space="preserve">　　【故有泥犁。】</w:t>
      </w:r>
      <w:r>
        <w:t xml:space="preserve"> </w:t>
      </w:r>
    </w:p>
    <w:p w14:paraId="1242A881" w14:textId="77777777" w:rsidR="008557E0" w:rsidRDefault="008557E0">
      <w:pPr>
        <w:pStyle w:val="a3"/>
      </w:pPr>
      <w:r>
        <w:t xml:space="preserve">　　『泥犁』是地獄，這是印度的梵音音譯過來的，這是造最重的惡業。這個世間極重的惡業是什麼，殺人是不是重惡業？是重惡業，不是最重的，殺人千萬也不算是最重的。為什麼不算最重？他死了以後過幾年又投胎來了。最重的是斷眾生的法身慧命，這個重，換句話就是障礙別人開悟的因緣，這個罪重。為什麼？他不能開悟他生生世世迷惑顛倒，諸位要曉得，他愈迷愈深，這個事情很麻煩。不可能這一生糊塗，來生我會聰明一點，不可能；這一生糊塗，來生比這一生更糊塗，你說那怎麼得了！</w:t>
      </w:r>
      <w:r>
        <w:t xml:space="preserve"> </w:t>
      </w:r>
    </w:p>
    <w:p w14:paraId="22471A15" w14:textId="77777777" w:rsidR="008557E0" w:rsidRDefault="008557E0">
      <w:pPr>
        <w:pStyle w:val="a3"/>
      </w:pPr>
      <w:r>
        <w:t xml:space="preserve">　　因此，世出世間第一功德是什麼？是教化，教化眾生這是第一德。在我們這個世間諸位看到，一生從事於教化，沒有分別，沒有附帶任何條件的，孔老夫子教學，有教無類。孔老夫子走的時候年歲也不大，七十幾歲年歲不大，這一生教學的功德，千年萬世都受他的恩澤，中國歷代所尊崇的萬世師表，中國人的典型，中國人的模範，大德！出世間，釋迦牟尼佛，捨棄了富貴，捨棄了物質的享受，過著乞食的生活，哪個地方邀請，就到哪個地方去教學，四十九年沒有中斷一天，天天為大眾講經說法，只有一個目標，幫助大家破迷開悟。所以，宣揚佛法是第一德；你就曉得，第一惡是什麼？障礙佛法是第一惡，障礙教學是第一惡，它是兩個極端。也許有同修問，我們現在沒有能力，那我要怎麼能修這第一善？我們沒有能力，但是我們心是圓滿的，我們有這個心就行了。《楞嚴經》上說得很好，「發意圓成」，這就是圓滿功德，你的心發得很圓滿，你的功德就圓滿。我是智慧能力做不到，或者是沒有這個機會，可是我真的有這個心，我的心很圓滿，那你的功德就圓滿。圓滿的心隨分隨力去做，今天我們將經書送人，這是弘揚佛法；我們送人家一個錄音帶，也是弘揚佛法；這個地方有人在這裡講經，我們把這個消息告訴人，這是弘揚佛法；勸他來聽經</w:t>
      </w:r>
      <w:r>
        <w:t>，也是弘揚佛法，可見得方法太多太多，看我們會不會運用。如果受過菩薩戒的，這個地方有人講經說法，不把這個消息普遍告訴大家，你就犯了戒。因為菩薩是弘法利生的，自己可以不講經說法，別人講經說法跟我自己講經說法沒有兩樣；我請人來聽，那些人就等於聽我說法沒有兩樣，他開悟是我幫助他開悟，我介紹他來聽經的。由此可知，善，極大的善，人人可以修，你懂方法就行。可是，如果說一念自私、一念迷惑，往往就造了極重的罪業，這就墮在地獄。</w:t>
      </w:r>
      <w:r>
        <w:t xml:space="preserve"> </w:t>
      </w:r>
    </w:p>
    <w:p w14:paraId="1CC05A78" w14:textId="77777777" w:rsidR="008557E0" w:rsidRDefault="008557E0">
      <w:pPr>
        <w:pStyle w:val="a3"/>
      </w:pPr>
      <w:r>
        <w:t xml:space="preserve">　　【禽獸。蜎飛蠕動之屬。】</w:t>
      </w:r>
      <w:r>
        <w:t xml:space="preserve"> </w:t>
      </w:r>
    </w:p>
    <w:p w14:paraId="1A5B61F9" w14:textId="77777777" w:rsidR="008557E0" w:rsidRDefault="008557E0">
      <w:pPr>
        <w:pStyle w:val="a3"/>
      </w:pPr>
      <w:r>
        <w:t xml:space="preserve">　　這八個字是講的畜生道。三惡道只講了兩個，餓鬼雖然沒有說，意思在裡頭了，說了地獄、說了畜生，當中是餓鬼，當然包含在裡面了。三惡道是這麼來的。一定要曉得，人在世間很短，何況還有許許多多意外的災難。諸位要念《感應篇》、念《了凡四訓》、念《文昌帝君陰騭文》，你就知道是確確實實舉頭三尺有神明，我們起心動念，不要以為別人不知道。這些鬼神都知道我天天都作惡，他也沒有懲罰我？對，是的，他是不懲罰你，等到再過幾年給你算總帳。因為你做得太多了，就用不著一筆一筆給你算，到時候算總帳。你看看那個真正修行人，一點點小過失，鬼神就來給他算帳，為什麼？因為他不常造，他沒有總帳好算，造作馬上很快就有感應。天天造作罪業的，他造得太多，這個天天來算帳很麻煩，等到一個時期來給你算總帳，非常可怕！不要以為這些聖賢書都是騙愚人的，嚇唬人的，你膽子大，嚇不到你，等到跟你算總帳的時候，那個時候就來不及，後悔來不及了，千真萬確的事實。下面這是比喻：</w:t>
      </w:r>
      <w:r>
        <w:t xml:space="preserve"> </w:t>
      </w:r>
    </w:p>
    <w:p w14:paraId="3ECA3FA9" w14:textId="77777777" w:rsidR="008557E0" w:rsidRDefault="008557E0">
      <w:pPr>
        <w:pStyle w:val="a3"/>
      </w:pPr>
      <w:r>
        <w:t xml:space="preserve">　　【譬如世法牢獄。劇苦極刑。】</w:t>
      </w:r>
      <w:r>
        <w:t xml:space="preserve"> </w:t>
      </w:r>
    </w:p>
    <w:p w14:paraId="6FF904B1" w14:textId="77777777" w:rsidR="008557E0" w:rsidRDefault="008557E0">
      <w:pPr>
        <w:pStyle w:val="a3"/>
      </w:pPr>
      <w:r>
        <w:t xml:space="preserve">　　譬如在世間犯罪了去坐牢，坐到監牢獄裡面。現在的監獄跟從前不一樣，現在處處講人權，所以沒有體罰。從前監牢獄刑罰非常的殘酷，非常殘酷。你們年輕人雖然沒見過，大概偶爾也聽過，二次大戰當中，日本人那個監牢獄就是有刑罰的；中國從前監牢獄也是有刑罰的，有些刑罰非常之殘酷。這是比喻，監牢獄比喻的餓鬼道，『劇苦極刑』比喻的地獄道，不但關在監牢獄，天天教你受刑。</w:t>
      </w:r>
      <w:r>
        <w:t xml:space="preserve"> </w:t>
      </w:r>
    </w:p>
    <w:p w14:paraId="3F35F363" w14:textId="77777777" w:rsidR="008557E0" w:rsidRDefault="008557E0">
      <w:pPr>
        <w:pStyle w:val="a3"/>
      </w:pPr>
      <w:r>
        <w:t xml:space="preserve">　　【魂神命精。隨罪趣向。】</w:t>
      </w:r>
      <w:r>
        <w:t xml:space="preserve"> </w:t>
      </w:r>
    </w:p>
    <w:p w14:paraId="13C6E4D3" w14:textId="77777777" w:rsidR="008557E0" w:rsidRDefault="008557E0">
      <w:pPr>
        <w:pStyle w:val="a3"/>
      </w:pPr>
      <w:r>
        <w:t xml:space="preserve">　　當然在地獄道，主要是講地獄道，地獄道所受的刑罰，諸位讀《地藏經》就明瞭，《地藏經》上講得很詳細。地獄是化生，沒有肉身的。如果有肉身就好了，受刑罰死了，死一次就完了，地獄裡死了那應該恭喜，地獄死了到哪裡投胎？那就投餓鬼道也比地獄道好，都超生了，到畜生道那更是超生了。因為他是化生，刑罰受了之後馬上身又現前，現前再受，所以一天當中萬死萬生，他是受這個罪。想活活不了，想死也死不了，隨著你造的罪業你去受罪，造什麼樣的罪業就現什麼樣的刑具。《地藏經》裡面講的拔舌地獄，拔舌地獄造什麼罪業？喜歡造口業，妄語、兩舌（兩舌是挑撥是非）、綺語（花言巧語騙人）、惡口（說話粗魯難聽），口業墮地獄是拔舌地獄。前面跟諸位同修說過，地獄從哪來的？是你業力自己變現出來的，不是別人造的，沒有人造，自己變現地獄自己去受果報，業力變現的。哪個人不造業？既造業，業力就變現這個境界讓你去受。所以你造的善業，你就享受的善果；你造的惡業，你就會受惡報。果報不是別人給你的，沒有人製造的，全是自己變現的，『隨罪趣向』。</w:t>
      </w:r>
      <w:r>
        <w:t xml:space="preserve"> </w:t>
      </w:r>
    </w:p>
    <w:p w14:paraId="50452D8C" w14:textId="77777777" w:rsidR="008557E0" w:rsidRDefault="008557E0">
      <w:pPr>
        <w:pStyle w:val="a3"/>
      </w:pPr>
      <w:r>
        <w:t xml:space="preserve">　　【所受壽命。或長或短。】</w:t>
      </w:r>
      <w:r>
        <w:t xml:space="preserve"> </w:t>
      </w:r>
    </w:p>
    <w:p w14:paraId="08F124DC" w14:textId="77777777" w:rsidR="008557E0" w:rsidRDefault="008557E0">
      <w:pPr>
        <w:pStyle w:val="a3"/>
      </w:pPr>
      <w:r>
        <w:t xml:space="preserve">　　那個受罪的長短也是你自己從前造的，你造得多，造的力量大，你受的時間就長；你造的罪業小，造的罪業輕，你受的惡報時間就短。長短也不是別人給你定的，自作自受，這個沒法子，什麼人也逃避不掉的，諸佛菩薩雖然大慈大悲，也沒有辦法代你受罪，沒法子。這個果報受完了之後，還有麻煩事情，還有什麼？還債，這個要知道。所以，</w:t>
      </w:r>
      <w:r>
        <w:t xml:space="preserve"> </w:t>
      </w:r>
    </w:p>
    <w:p w14:paraId="261FCCF6" w14:textId="77777777" w:rsidR="008557E0" w:rsidRDefault="008557E0">
      <w:pPr>
        <w:pStyle w:val="a3"/>
      </w:pPr>
      <w:r>
        <w:t xml:space="preserve">　　【相從共生。更相報償。】</w:t>
      </w:r>
      <w:r>
        <w:t xml:space="preserve"> </w:t>
      </w:r>
    </w:p>
    <w:p w14:paraId="2D06C652" w14:textId="77777777" w:rsidR="008557E0" w:rsidRDefault="008557E0">
      <w:pPr>
        <w:pStyle w:val="a3"/>
      </w:pPr>
      <w:r>
        <w:t xml:space="preserve">　　這個兩句如果我們參透了，我們今天在這個世界上受別人毀謗、受別人侮辱、受別人凌辱，我們的心就平了。為什麼？他為什麼不毀謗別人，為什麼不欺負別人，單獨欺負我？我過去生中曾經欺負他，過去生中曾經毀謗他，今天他對我這一報還一報，消了，這帳結掉了，了了，以後天下太平，沒有事了。所以你對於冤家仇敵一筆勾消，一筆勾消心地清涼自在。為什麼？知道這是『報償』，我不應該再有這個念頭報復，我要有念頭報復，冤冤相報生生世世沒完沒了，這多痛苦，這個太苦了。所以真正覺悟人，從今天起是一筆勾消，不會把這些事情放在心裡，這是個覺悟的人。不覺悟的人是耿耿於懷，常常念在心裡，那不覺悟，那將來還有麻煩，生生世世都報來報去。現在是小的毀謗，將來就變成大的，再大的就是鬥爭，那個事情很麻煩。了解這個事實真相，我們在這個世間對人、對事、對物的態度，不必佛來教，自己就知道，絕對不與眾生做冤仇，不跟一切眾生結怨。佛家常講「冤家宜解不宜結」，不管人對待我怎麼樣，我忍受，修忍辱波羅蜜，我忍、我讓。</w:t>
      </w:r>
      <w:r>
        <w:t xml:space="preserve"> </w:t>
      </w:r>
    </w:p>
    <w:p w14:paraId="77F3002B" w14:textId="77777777" w:rsidR="008557E0" w:rsidRDefault="008557E0">
      <w:pPr>
        <w:pStyle w:val="a3"/>
      </w:pPr>
      <w:r>
        <w:t xml:space="preserve">　　縱然是很大的善事，不為自己，那更要讓，為一切眾生的事情，這是好事情，有人障礙，也讓。不成就，是什麼？眾生沒有福，我沒有緣，沒有機會做，我也讓。樣樣忍、樣樣讓，把心定下來成就自己的德行。這個果報報掉，以後障緣沒有了，眾生有福了，這是往生之後再回來度眾生也不遲，不急在這一天，不急在今天。這個世界日子長得很，這些眾生無論輪轉到哪一道，只要你生到西方極樂世界，縱然下下品往生，你的智慧、神通、道力都能觀察得到。所以機會，這個時候機會沒有，等待，有耐心的去等待，不要著急。所以要記住，冤冤相報，所謂說欠錢的還錢、欠命的還命，這個是逃不掉的。釋迦牟尼佛成佛了還要示現馬麥之報，這個在釋迦牟尼佛傳記裡頭有的，托缽托不到，沒東西吃，人家用什麼東西供養他？餵馬的，那個馬吃的東西拿來供養他。孔老夫子在陳絕糧，大聖人，他也不能說是這一生修得很好，就不受果報，那個果報是前生造的因，還有斷炊沒飯吃的時候。</w:t>
      </w:r>
      <w:r>
        <w:t xml:space="preserve"> </w:t>
      </w:r>
    </w:p>
    <w:p w14:paraId="405A5D4B" w14:textId="77777777" w:rsidR="008557E0" w:rsidRDefault="008557E0">
      <w:pPr>
        <w:pStyle w:val="a3"/>
      </w:pPr>
      <w:r>
        <w:t xml:space="preserve">　　所以我們在這個世間，這個世間人與人的關係是什麼？報恩、報怨、討債、還債，就這四個關係。如果不是這四個關係的話，你根本就跟他見面也不會打招呼。凡是跟你往來的、熟悉的，一家人也好，親戚朋友都好，只要是認識的，都是這四種關係，這四種關係就是淺深多少的問題。討債、還債，你明白這個事實真相，你才知道，原來我們人生在世沒有吃虧的，也沒有佔便宜的。我們被人騙，這個騙了也歡喜，也了一筆帳，大概過去世我騙他的，現在又被他騙回去，這不是很好嗎？帳就了了！我被偷了，也許我過去世偷他的，現在這個事情也扯平了，好，真相明瞭，心開意解。這個冤冤相報，我們到這個世間來做什麼？做還債想，我還債，我報恩、我還債。你常常做這個想，常做報恩、還債想，你心自然就厚道，德善才能累積。決定不要去動腦筋佔人便宜，沒這回事情，這次我們佔人便宜，來生還要還他債，那又何苦？這個債太多了，往生去不了，你沒還清，你的冤家債主那麼多。所以一個人臨命終時，會看到許許多多的境界，那是什麼？冤家債主，《地藏經》上說的，變現你家親的面貌來誘惑你，讓你跟他去。去了什麼？他討債的，他來找麻煩的。他如果現他自己那個面貌，當然你不會跟他去；他變現你家親的面貌，很容易就上當，被他</w:t>
      </w:r>
      <w:r>
        <w:t>拖走了。所以人臨命終時，見到家裡這些親人，你看到這個、看到那個，那都是假的，念念《地藏經》就曉得不是真的。</w:t>
      </w:r>
      <w:r>
        <w:t xml:space="preserve"> </w:t>
      </w:r>
    </w:p>
    <w:p w14:paraId="65B9E0D5" w14:textId="77777777" w:rsidR="008557E0" w:rsidRDefault="008557E0">
      <w:pPr>
        <w:pStyle w:val="a3"/>
      </w:pPr>
      <w:r>
        <w:t xml:space="preserve">　　【殃惡未盡。終不得離。】</w:t>
      </w:r>
      <w:r>
        <w:t xml:space="preserve"> </w:t>
      </w:r>
    </w:p>
    <w:p w14:paraId="26F33C5F" w14:textId="77777777" w:rsidR="008557E0" w:rsidRDefault="008557E0">
      <w:pPr>
        <w:pStyle w:val="a3"/>
      </w:pPr>
      <w:r>
        <w:t xml:space="preserve">　　這是講你墮落在地獄裡面，你所造的這些惡業在這個裡面沒有受盡，你就不能出離地獄，幾時受盡了幾時才能出離。這一樁事情，過去人造重罪機會比較少，現在人造極重的罪機會很多。我們舉一個例子，著作寫書，現在寫書的人多，印刷很便宜，流通很廣泛。假如你寫的東西是邪知邪見，誤導眾生，你將來必定墮地獄，在地獄裡受罪，那些眾生吃虧上當，這都是你罪業。你什麼時候才能出來？必須你這個書在世間完全消滅，你才能出來；你這個書在世間沒有消滅，還有一本，你都出不來。那個說話影響比較上小一點，說話說完就完了。但是現在有錄音帶，這個東西很麻煩，假如這個錄音帶也是流傳很多的話，這個世間還有一個存在，墮地獄的時候那都出不來。你們想想看對不對？我這是舉一個例子，這就教你說話不能不小心，決定不能誤導一切眾生。你知道誤導一切眾生之可怕，墮到地獄哪一天出頭，你自己去想去吧。這些錄音帶、書籍散到那裡你怎麼收？沒有法子回收，太可怕了。從前是什麼？印刷不方便，很不容易流通，分量很少，所以很多東西失傳了。好的東西失傳了，可惜；那個壞的東西失傳，你看人家果報轉了，從地獄就出來了。所以今天這個社會愈想愈可怕，真的步步都是陷阱，都是會掉到地獄去，一步一步都要小心謹慎。</w:t>
      </w:r>
      <w:r>
        <w:t xml:space="preserve"> </w:t>
      </w:r>
    </w:p>
    <w:p w14:paraId="5C5FDF0D" w14:textId="77777777" w:rsidR="008557E0" w:rsidRDefault="008557E0">
      <w:pPr>
        <w:pStyle w:val="a3"/>
      </w:pPr>
      <w:r>
        <w:t xml:space="preserve">　　【輾轉其中。累劫難出。難得解脫。痛不可言。】</w:t>
      </w:r>
      <w:r>
        <w:t xml:space="preserve"> </w:t>
      </w:r>
    </w:p>
    <w:p w14:paraId="64FCEE0E" w14:textId="77777777" w:rsidR="008557E0" w:rsidRDefault="008557E0">
      <w:pPr>
        <w:pStyle w:val="a3"/>
      </w:pPr>
      <w:r>
        <w:t xml:space="preserve">　　這是指三惡道的一個總結。『輾轉』是在這個裡面輪迴，沒有辦法超越，以時間來講『累劫』，你想出來可難了，入進去容易，出來太難。所以你看佛在《楞嚴經》上跟我們講六道的狀況，其他五道都說得不多，經文都不多，講地獄道佔整個六道經文的二分之一，其餘五道合起來是二分之一。為什麼佛說這麼詳細？就是告訴我們，地獄太容易進去，是最難出來。真正是苦口婆心教導我們，希望我們小心謹慎，千萬不要誤蹈地獄門，你讀了不能不感激。惡道之痛，這個苦痛沒有法子形容的。經上說阿羅漢，阿羅漢有宿命通，自己過去世生生世世的事情他知道（阿羅漢的能力能知五百世，過去生中五百世的情形他清清楚楚），想到從前造惡業墮地獄，在地獄裡受苦那個狀況，是心有餘悸，一提到地獄，身上出血汗，你看還嚇成這個樣子。我們一般人遭到極大苦難的時候，提到了，身上發冷汗，人家身上流血汗，這是佛在經上告訴我們的，這些都是事實。我們過去在地獄裡面，實在講哪個沒有墮過地獄？人人都墮過地獄。現在一到人間來是隔陰之迷，前世的事情忘得乾乾淨淨，不知道了。</w:t>
      </w:r>
      <w:r>
        <w:t xml:space="preserve"> </w:t>
      </w:r>
    </w:p>
    <w:p w14:paraId="56458459" w14:textId="77777777" w:rsidR="008557E0" w:rsidRDefault="008557E0">
      <w:pPr>
        <w:pStyle w:val="a3"/>
      </w:pPr>
      <w:r>
        <w:t xml:space="preserve">　　為什麼我們現在還造惡業，還在拼命造惡業，還不覺悟？這有兩個原因，第一個原因，我們過去世是從惡道來的，惡道的習氣還在，還有造惡的習氣在。人有生下來天生的純善，我這一次在新加坡遇到一個同修，他是天天來聽經，他帶他的小孩。他小孩十一歲，這是天生的善良，電視上凡是打架的、暴力的，他都不看，他遇到這個鏡頭，轉身他就走了。這個是什麼？天性純善，他沒有惡的習氣。不像有些小朋友看這個暴力的時候，愈看愈喜歡，還模仿，去學打架；他不忍心看這個鏡頭。從這個地方看，這是經上講的，從善道來的、從惡道來的，這就很清楚。不要人教的，家裡沒有人教他，就善良。從惡道來的，帶的有惡習氣，這是一個因素。第二個因素，社會環境，這是緣，今天這個社會環境緣不好，你眼睛所看到的、耳朵所聽到的、身體所接觸的，是惡緣，不是善緣。</w:t>
      </w:r>
      <w:r>
        <w:t xml:space="preserve"> </w:t>
      </w:r>
    </w:p>
    <w:p w14:paraId="43F32E70" w14:textId="77777777" w:rsidR="008557E0" w:rsidRDefault="008557E0">
      <w:pPr>
        <w:pStyle w:val="a3"/>
      </w:pPr>
      <w:r>
        <w:t xml:space="preserve">　　今天在這個社會你去講仁義道德，人家會罵你，罵你頭腦太舊，落伍了，你應該被時代淘汰掉。今天這個頭腦應該怎麼？要狠、要毒，什麼壞事都敢做，這個才是現代人。你說這怎麼得了！惡習氣加上惡緣，他怎麼不造惡？這個惡業一造，壽命到了之後，又到惡道去。就跟《地藏經》上說的，地藏菩薩辛辛苦苦在惡道裡頭勸他，好不容易回頭動了一個善念，出去了，沒過幾天他又回來了。這地藏菩薩很辛苦，地獄眾生很難度，出來了他很快又回去，他到人間打個轉，又造了許多惡業，麻煩事情在這裡。這就是『難得解脫，痛不可言』，像這些都是事實真相。佛在經上這麼說的，如果我們很冷靜來觀察我們眼前社會、我們生活環境，跟佛經一比照，一點都不錯。古聖先賢的文字能夠流傳到後世，都是勸人為善的。所以後世的善人，或者是得利益的人，為了感激，為了報恩，將這些著作輾轉流通，使大家都能得到善言的勸導，能夠冷靜的反省，改過修善，這是大德，這是大善。底下這幾句要給我們說出所以然的道理，前面都是就事論事，這事從哪來的？</w:t>
      </w:r>
      <w:r>
        <w:t xml:space="preserve"> </w:t>
      </w:r>
    </w:p>
    <w:p w14:paraId="63494BF0" w14:textId="77777777" w:rsidR="008557E0" w:rsidRDefault="008557E0">
      <w:pPr>
        <w:pStyle w:val="a3"/>
      </w:pPr>
      <w:r>
        <w:t xml:space="preserve">　　【天地之間。自然有是。】</w:t>
      </w:r>
      <w:r>
        <w:t xml:space="preserve"> </w:t>
      </w:r>
    </w:p>
    <w:p w14:paraId="0DF31A72" w14:textId="77777777" w:rsidR="008557E0" w:rsidRDefault="008557E0">
      <w:pPr>
        <w:pStyle w:val="a3"/>
      </w:pPr>
      <w:r>
        <w:t xml:space="preserve">　　『自然』，就不是人造的，人造的就不自然，不是人造的，自然有的。怎麼會有？自己心裡變現的。你看人造惡，晚上他就會做惡夢；人修善，晚上就做好夢；人念佛，作夢也念佛。那個夢境從哪裡來的？自然有是，那不是造作的；地獄三途也是自然有是，是你業力變現的，不是別的。所以，今天這個世界有很多人在那裡幻想，想些奇奇怪怪的東西。你要問，他想的這些奇奇怪怪東西到底有沒有？我們學佛的人會說有，為什麼會有？「一切法從心想生」。學唯識的人對這個道理更清楚、更明瞭、更透徹。你要不想，什麼都不想，那就什麼都沒有了。永嘉大師說得好，「覺後空空無大千」，大千世界都沒有了，為什麼？不想。覺心離念，真正覺悟的心裡面沒有妄念，沒有念頭，有念皆妄，覺心沒有念。所以想什麼變什麼，諸位同修你想想看，是想好、還是不想好？想多了太複雜、太麻煩、太苦；想得愈少愈單純，你的生活愈舒適。十方世界一切眾生，想得最少的是西方極樂世界的人，他們除了一句阿彌陀佛之外，他什麼都不想，所以那個世界叫極樂，那個世界單純。底下兩句經文說：</w:t>
      </w:r>
      <w:r>
        <w:t xml:space="preserve"> </w:t>
      </w:r>
    </w:p>
    <w:p w14:paraId="424A3C3D" w14:textId="77777777" w:rsidR="008557E0" w:rsidRDefault="008557E0">
      <w:pPr>
        <w:pStyle w:val="a3"/>
      </w:pPr>
      <w:r>
        <w:t xml:space="preserve">　　【雖不即時暴應。善惡會當歸之。】</w:t>
      </w:r>
      <w:r>
        <w:t xml:space="preserve"> </w:t>
      </w:r>
    </w:p>
    <w:p w14:paraId="34F5CC2C" w14:textId="77777777" w:rsidR="008557E0" w:rsidRDefault="008557E0">
      <w:pPr>
        <w:pStyle w:val="a3"/>
      </w:pPr>
      <w:r>
        <w:t xml:space="preserve">　　這就是常說的「因果不虛，必受其報」，大乘經上常講「菩薩畏因，眾生畏果」。菩薩是個覺悟的人，他怕造不善之因；眾生迷惑顛倒，不曉得什麼叫是非善惡，天天在造作，果報現前，害怕了，那個害怕來不及了，害怕還是要受。這個經上說『雖不即時暴應』，這個「暴」跟果報的報是相通的（這是魏譯本裡面用的字，那個時候文字少，有許多字是通用的。到以後我們這個字多了，增加了，這才分開，這是報應之報跟這個是一樣的），是因果報應絲毫不爽，這個一定要曉得。因此我們在日常生活當中對人、對事、對物，起心動念要謹慎、要覺察，決定不能迷惑，迷心就造業。你造的業，不論是你有心造的、無心造的，統統要受報。無心造的是過，換句話說，輕一點，這個報得輕一點；有心造的是罪，報得就重，沒有不報的。佛法裡面講，果報是通三世，這個三世第一個是現世，現世就在這一生受報，這個是善惡造得很大的，這一生就把命運轉變過來，就轉變了，就得到這個報應；第二種叫生報，生報是來生，不是這一生，來生受報；第三種叫後報，後報就不一定是哪一生哪一世，也許是千萬億劫之後。因為這個果報，它一定是因緣具足它才會有報應，你現在造的是因，緣不具足，這個因存在，它不會有果報現前，必須要遇著緣，這個報就</w:t>
      </w:r>
      <w:r>
        <w:t>現前，所以佛門常講，「不是不報，時辰未到」。我們想想，我們過去生那不必說了，也記不得，必然善惡業都造；這一生也許還能記得，從小到現在，我們起心動念、我們造了些什麼，自己心裡都有數，都明瞭。</w:t>
      </w:r>
      <w:r>
        <w:t xml:space="preserve"> </w:t>
      </w:r>
    </w:p>
    <w:p w14:paraId="54A68FEC" w14:textId="77777777" w:rsidR="008557E0" w:rsidRDefault="008557E0">
      <w:pPr>
        <w:pStyle w:val="a3"/>
      </w:pPr>
      <w:r>
        <w:t xml:space="preserve">　　今天讀經知道這個事實真相，就要真正懺悔，懺悔裡面有理懺、有事懺，事懺是斷緣，不能斷根。事懺，譬如說我從今以後再不作惡，在這一生當中惡的緣斷掉了，縱然有惡因，沒有惡緣，我這一生不受惡的果報。我有惡的因，這一生還繼續不斷在造惡，那惡緣就有了，因緣具足，這一生就有惡報現前，那個報就非常快速。我們知道我們有善因，我這一生斷惡修善，惡的緣把它斷掉，善的緣天天在增長，天天在修，這個善的報就提前，就現報。最善的報就是往生西方極樂世界，生到西方極樂世界，那生生世世的惡業統統轉過來了。那個過去生中冤家債主，你欠他命的也好，欠他債的也好，你都不在乎了。要不要還？要還。怎麼還法？作菩薩去度他，去教化他。因為到了西方極樂世界，一切是性德流露，那還錢很容易，自性當中無量的財寶，可以加很多倍還他，令他生歡喜心，度他。到西方極樂世界才有這個本事；不到西方極樂世界不行，沒有智慧，也沒有這個能力。</w:t>
      </w:r>
      <w:r>
        <w:t xml:space="preserve"> </w:t>
      </w:r>
    </w:p>
    <w:p w14:paraId="14EC25B5" w14:textId="77777777" w:rsidR="008557E0" w:rsidRDefault="008557E0">
      <w:pPr>
        <w:pStyle w:val="a3"/>
      </w:pPr>
      <w:r>
        <w:t xml:space="preserve">　　好，我們第一段講完，這一章一共有五段。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D6A4" w14:textId="77777777" w:rsidR="008557E0" w:rsidRDefault="008557E0" w:rsidP="008557E0">
      <w:r>
        <w:separator/>
      </w:r>
    </w:p>
  </w:endnote>
  <w:endnote w:type="continuationSeparator" w:id="0">
    <w:p w14:paraId="3348A3E8" w14:textId="77777777" w:rsidR="008557E0" w:rsidRDefault="008557E0" w:rsidP="00855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9E66" w14:textId="77777777" w:rsidR="008557E0" w:rsidRDefault="008557E0" w:rsidP="008557E0">
      <w:r>
        <w:separator/>
      </w:r>
    </w:p>
  </w:footnote>
  <w:footnote w:type="continuationSeparator" w:id="0">
    <w:p w14:paraId="6F4D86B9" w14:textId="77777777" w:rsidR="008557E0" w:rsidRDefault="008557E0" w:rsidP="00855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E0"/>
    <w:rsid w:val="008557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F73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7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7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7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7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1791</Words>
  <Characters>10214</Characters>
  <Application>Microsoft Office Word</Application>
  <DocSecurity>0</DocSecurity>
  <Lines>85</Lines>
  <Paragraphs>23</Paragraphs>
  <ScaleCrop>false</ScaleCrop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