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9FC8" w14:textId="77777777" w:rsidR="006F1A54" w:rsidRDefault="006F1A54">
      <w:r>
        <w:t xml:space="preserve">無量壽經　　（第四十七集）　　</w:t>
      </w:r>
      <w:r>
        <w:t>1992/6</w:t>
      </w:r>
      <w:r>
        <w:t xml:space="preserve">　　美國聖荷西迪安那大學　　檔名：</w:t>
      </w:r>
      <w:r>
        <w:t xml:space="preserve">02-012-0047 </w:t>
      </w:r>
    </w:p>
    <w:p w14:paraId="4FCD90D9" w14:textId="77777777" w:rsidR="006F1A54" w:rsidRDefault="006F1A54">
      <w:pPr>
        <w:pStyle w:val="a3"/>
      </w:pPr>
      <w:r>
        <w:t xml:space="preserve">　　請掀開經本第六十九面。我們這裡有兩種本子，舊本子是六十七面，新的本子是六十九面。看最後一行：</w:t>
      </w:r>
      <w:r>
        <w:t xml:space="preserve"> </w:t>
      </w:r>
    </w:p>
    <w:p w14:paraId="1C3AC2D4" w14:textId="77777777" w:rsidR="006F1A54" w:rsidRDefault="006F1A54">
      <w:pPr>
        <w:pStyle w:val="a3"/>
      </w:pPr>
      <w:r>
        <w:t xml:space="preserve">　　【其三者。世間人民。相因寄生。壽命幾何。不良之人。身心不正。常懷邪惡。常念婬妷。煩滿胸中。邪態外逸。費損家財。事為非法。所當求者。而不肯為。】</w:t>
      </w:r>
      <w:r>
        <w:t xml:space="preserve"> </w:t>
      </w:r>
    </w:p>
    <w:p w14:paraId="15510B5F" w14:textId="77777777" w:rsidR="006F1A54" w:rsidRDefault="006F1A54">
      <w:pPr>
        <w:pStyle w:val="a3"/>
      </w:pPr>
      <w:r>
        <w:t xml:space="preserve">　　這是這一品經裡面的第三段。前面的兩段給我們說明這個殺生惡、偷盜惡。這是所說的五種惡業，五種惡業翻過來就是五戒。這個第三段是講邪婬惡。一切重罪裡面最重之罪無過於「殺生」，對於修道最大的障礙無過於「婬欲」，所以這是兩大嚴重的障礙，我們要知道。</w:t>
      </w:r>
      <w:r>
        <w:t xml:space="preserve"> </w:t>
      </w:r>
    </w:p>
    <w:p w14:paraId="612DF282" w14:textId="77777777" w:rsidR="006F1A54" w:rsidRDefault="006F1A54">
      <w:pPr>
        <w:pStyle w:val="a3"/>
      </w:pPr>
      <w:r>
        <w:t xml:space="preserve">　　佛在戒經裡面，無論是在家戒跟出家戒，第一條都是不殺生，可見得這個殺生是大惡，不但是「性罪」，而且招來的是冤冤相報。這個冤冤相報是非常之殘酷，一世一世的報復，而且報復一世比一世嚴重，非常可怕。我們要了解這個事實真相，即使對於蚊蟲螞蟻，我們也不能夠傷害牠，不要看到牠很小，牠一樣有瞋恨的意念，一樣的貪生怕死，這個我們要知道。</w:t>
      </w:r>
      <w:r>
        <w:t xml:space="preserve"> </w:t>
      </w:r>
    </w:p>
    <w:p w14:paraId="3ABD4B81" w14:textId="77777777" w:rsidR="006F1A54" w:rsidRDefault="006F1A54">
      <w:pPr>
        <w:pStyle w:val="a3"/>
      </w:pPr>
      <w:r>
        <w:t xml:space="preserve">　　如果要修，要超越世間，那就是婬戒放在第一了。婬欲不斷，不要說是超越三界了；三界裡頭有欲界、色界、無色界，欲界想到色界天、無色界天都辦不到。換句話說，這一個意念要不斷，你往來的就是欲界天以下，就這麼個範圍。所以禪定功夫深的人，他這些煩惱沒斷，雖沒有斷，他的定功伏住了；這個定裡面，心是清淨的，煩惱雖然有，它不起作用，它不起現行，因此他能夠到色界、無色界天。如果要想修行證果，那就一定要斷。決定沒有說是這個婬怒痴，就是我們講的貪瞋痴，婬怒痴沒斷，而能證「阿羅漢果」的、證「斯陀含果」的，沒有這個道理。說證果，是一定要斷。諸位從這個地方就了解超越三界之難，真正不容易。</w:t>
      </w:r>
      <w:r>
        <w:t xml:space="preserve"> </w:t>
      </w:r>
    </w:p>
    <w:p w14:paraId="0B066B62" w14:textId="77777777" w:rsidR="006F1A54" w:rsidRDefault="006F1A54">
      <w:pPr>
        <w:pStyle w:val="a3"/>
      </w:pPr>
      <w:r>
        <w:t xml:space="preserve">　　淨土法門講「帶業往生」，這比較起來就容易太多了。「帶業」是什麼？不斷。不斷，我們有把握了，但是不斷，要「伏」，換句話說，就是有能生到色界天這個能力就能往生了。色界天是靠定功把煩惱伏住，我們今天用一句佛號也把煩惱伏住，你能伏得住，你就能往生；你伏不住，那這一句佛號是來生再學佛的因緣，這一生不能成就，這個諸位一定要知道。就是我們這一生想不想到極樂世界去？對於經裡面講極樂世界的殊勝、依正莊嚴相不相信？喜不喜歡？如果你相信，真喜歡，真想去，那麼這一句佛號必須把「婬怒痴」要能夠伏住，這往生就有把握了。如果伏不住，念佛念得再多，那就是古人所講的「喊破喉嚨也枉然」，只是跟阿彌陀佛結一個善緣，種一個善根，這一生不能成就。那麼你要問了，那要到什麼時候才能成就？這很難講，怎麼很難講？你到哪一生再遇到這個法門，阿彌陀佛這一句彌陀名號真的把這個煩惱伏住了，那你就去了，你哪一生伏住就哪一生去，伏不住就不能去，就這麼一個簡單的道理。因此，要真正發心求生淨土，要認真，要真幹。這一段一開頭就指出妄念邪婬。</w:t>
      </w:r>
      <w:r>
        <w:t xml:space="preserve"> </w:t>
      </w:r>
    </w:p>
    <w:p w14:paraId="10524813" w14:textId="77777777" w:rsidR="006F1A54" w:rsidRDefault="006F1A54">
      <w:pPr>
        <w:pStyle w:val="a3"/>
      </w:pPr>
      <w:r>
        <w:t xml:space="preserve">　　『世間人民，相因寄生』，這一句話要用現代話來講，就是世間任何一個人在世間不能夠獨立生存，要彼此互相依賴，這就是這個意思。「相因寄生」，這是一個社</w:t>
      </w:r>
      <w:r>
        <w:lastRenderedPageBreak/>
        <w:t>會群體的生態現象，沒有辦法獨立的，要互相依靠的。『壽命幾何』，在我們現前這個環境裡壽命不長，古人常講「人生七十古來稀」；現在一般看到好像醫藥發達了，壽命有延長的現象，這個看法不盡然。佛給我們講這個壽命是講我們這一個世間人平均的壽命。這個環境好，有福報的人都生到那裡去了；那邊環境惡劣，沒有福報就生到那一邊去了。我們看看非洲，多少餓死的，多少在嬰兒時代就喪命的，所以這個年齡平均一下，真的還到不了七十歲。這就是人，他有共業、有別業；他個人修福，壽命延長。那麼縱然活到一百歲，實在講也非常短暫，一百年彈指就過去了。這一句話是叫我們提高警覺，要知道事實的真相，然後才曉得如何來取捨，哪些事情我們應該做的？哪些事情不應該做？自己就有智慧來抉擇、來取捨。</w:t>
      </w:r>
      <w:r>
        <w:t xml:space="preserve"> </w:t>
      </w:r>
    </w:p>
    <w:p w14:paraId="3FA3C097" w14:textId="77777777" w:rsidR="006F1A54" w:rsidRDefault="006F1A54">
      <w:pPr>
        <w:pStyle w:val="a3"/>
      </w:pPr>
      <w:r>
        <w:t xml:space="preserve">　　『不良之人，身心不正，常懷邪惡』，這是說（要用佛法來講）煩惱業障習氣很重的人。「身心不正，常懷邪惡」，這個「邪惡」就是邪婬，不是正當婚配以外的，這叫「邪惡」。底下『常念婬妷』，這個是即使正式夫妻，婬欲過度也戕害身體，也不可以，換句話說，也必須要節制。這個兩句話，它的含義不相同。『煩滿胸中』，這是講慾火，像猛火一樣在裡面燒。『邪態外逸』這一句是指外面所顯現出來的。</w:t>
      </w:r>
      <w:r>
        <w:t xml:space="preserve"> </w:t>
      </w:r>
    </w:p>
    <w:p w14:paraId="082049D5" w14:textId="77777777" w:rsidR="006F1A54" w:rsidRDefault="006F1A54">
      <w:pPr>
        <w:pStyle w:val="a3"/>
      </w:pPr>
      <w:r>
        <w:t xml:space="preserve">　　底下這是講現前的報應。『費損家財』，所謂是敗家子、浪子。『事為非法』，這個李老師小註這裡講「破人名節」，在古時候，這是社會上非常重視的，現在大家對這個不太重視了，但是絕對不是一個好事情，絕對對於道業有障礙，不但對道業有障礙，對於社會安全、對於自身的幸福都有妨礙。如果我們真正相信因緣果報，你自然就明瞭了。</w:t>
      </w:r>
      <w:r>
        <w:t xml:space="preserve"> </w:t>
      </w:r>
    </w:p>
    <w:p w14:paraId="59BD3636" w14:textId="77777777" w:rsidR="006F1A54" w:rsidRDefault="006F1A54">
      <w:pPr>
        <w:pStyle w:val="a3"/>
      </w:pPr>
      <w:r>
        <w:t xml:space="preserve">　　『所當求者，而不肯為』，這是佛一句很感嘆的話。就是應當求的，應當要做的，反而不肯去做。佛對我們說的話，應當求的是求永生，永生這一條路也就是真正超越生死、超越輪迴，這是應當求的。生死輪迴非常非常的痛苦，佛為我們指出這一條超越的道路，我們能信，我們遵照這個道路去走，決定能夠滿願。</w:t>
      </w:r>
      <w:r>
        <w:t xml:space="preserve"> </w:t>
      </w:r>
    </w:p>
    <w:p w14:paraId="4AD59A8C" w14:textId="77777777" w:rsidR="006F1A54" w:rsidRDefault="006F1A54">
      <w:pPr>
        <w:pStyle w:val="a3"/>
      </w:pPr>
      <w:r>
        <w:t xml:space="preserve">　　那麼底下這個幾段也是略舉幾個例子。「婬妷」對於身家，乃至於對於社會國家的傷害，這些事情我們在歷史上往往能見到的。在中國歷史，幾乎每一個朝代亡國的君王都犯了這些罪業，都犯的很嚴重。遠，我們看夏、商、周，夏桀不是不能幹，殷紂王也是了不起，文才武略，都是貪愛婬欲而國破家亡。那麼就到明朝末年，清軍入關，大家都曉得吳三桂把清軍引入關，吳三桂為什麼？為了陳圓圓，這是在中國近代所看到的，對於整個社會國家帶來了災難。</w:t>
      </w:r>
      <w:r>
        <w:t xml:space="preserve"> </w:t>
      </w:r>
    </w:p>
    <w:p w14:paraId="7F96BA08" w14:textId="77777777" w:rsidR="006F1A54" w:rsidRDefault="006F1A54">
      <w:pPr>
        <w:pStyle w:val="a3"/>
      </w:pPr>
      <w:r>
        <w:t xml:space="preserve">　　【又或交結聚會。興兵相伐。】</w:t>
      </w:r>
      <w:r>
        <w:t xml:space="preserve"> </w:t>
      </w:r>
    </w:p>
    <w:p w14:paraId="546BC88E" w14:textId="77777777" w:rsidR="006F1A54" w:rsidRDefault="006F1A54">
      <w:pPr>
        <w:pStyle w:val="a3"/>
      </w:pPr>
      <w:r>
        <w:t xml:space="preserve">　　這些原因都與女子有關係，都與貪瞋痴關聯著。</w:t>
      </w:r>
      <w:r>
        <w:t xml:space="preserve"> </w:t>
      </w:r>
    </w:p>
    <w:p w14:paraId="45F9CEF8" w14:textId="77777777" w:rsidR="006F1A54" w:rsidRDefault="006F1A54">
      <w:pPr>
        <w:pStyle w:val="a3"/>
      </w:pPr>
      <w:r>
        <w:t xml:space="preserve">　　【攻劫殺戮。】</w:t>
      </w:r>
      <w:r>
        <w:t xml:space="preserve"> </w:t>
      </w:r>
    </w:p>
    <w:p w14:paraId="1B85E2B4" w14:textId="77777777" w:rsidR="006F1A54" w:rsidRDefault="006F1A54">
      <w:pPr>
        <w:pStyle w:val="a3"/>
      </w:pPr>
      <w:r>
        <w:t xml:space="preserve">　　這是講帶來的戰爭。戰爭的起因，由於女子，在中國、在外國歷史上，我們都曾經見到的。</w:t>
      </w:r>
      <w:r>
        <w:t xml:space="preserve"> </w:t>
      </w:r>
    </w:p>
    <w:p w14:paraId="7A56C85D" w14:textId="77777777" w:rsidR="006F1A54" w:rsidRDefault="006F1A54">
      <w:pPr>
        <w:pStyle w:val="a3"/>
      </w:pPr>
      <w:r>
        <w:t xml:space="preserve">　　【強奪迫脅。歸給妻子。】</w:t>
      </w:r>
      <w:r>
        <w:t xml:space="preserve"> </w:t>
      </w:r>
    </w:p>
    <w:p w14:paraId="6E5181BB" w14:textId="77777777" w:rsidR="006F1A54" w:rsidRDefault="006F1A54">
      <w:pPr>
        <w:pStyle w:val="a3"/>
      </w:pPr>
      <w:r>
        <w:lastRenderedPageBreak/>
        <w:t xml:space="preserve">　　這是講戰利品，戰勝的戰利品，回來的時候供養妻子。</w:t>
      </w:r>
      <w:r>
        <w:t xml:space="preserve"> </w:t>
      </w:r>
    </w:p>
    <w:p w14:paraId="47EADD24" w14:textId="77777777" w:rsidR="006F1A54" w:rsidRDefault="006F1A54">
      <w:pPr>
        <w:pStyle w:val="a3"/>
      </w:pPr>
      <w:r>
        <w:t xml:space="preserve">　　【極身作樂。眾共憎厭。患而苦之。】</w:t>
      </w:r>
      <w:r>
        <w:t xml:space="preserve"> </w:t>
      </w:r>
    </w:p>
    <w:p w14:paraId="183291CF" w14:textId="77777777" w:rsidR="006F1A54" w:rsidRDefault="006F1A54">
      <w:pPr>
        <w:pStyle w:val="a3"/>
      </w:pPr>
      <w:r>
        <w:t xml:space="preserve">　　『眾』是指社會的大眾。百姓遭殃。</w:t>
      </w:r>
      <w:r>
        <w:t xml:space="preserve"> </w:t>
      </w:r>
    </w:p>
    <w:p w14:paraId="671082F8" w14:textId="77777777" w:rsidR="006F1A54" w:rsidRDefault="006F1A54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7F7D5CF3" w14:textId="77777777" w:rsidR="006F1A54" w:rsidRDefault="006F1A54">
      <w:pPr>
        <w:pStyle w:val="a3"/>
      </w:pPr>
      <w:r>
        <w:t xml:space="preserve">　　這一段是講的果報。他既然造的有業因，一定像前面所說的一樣：第一個，「阿賴耶識」落的這個種子永遠不會消失，天地鬼神也看得清清楚楚，這一筆帳他也記得清楚，到他運衰的時候，那就是算帳的時候。在他運鼎盛的時候，他造作惡業，鬼神也要避他三分，這是在他氣盛的時候。但是他那個氣不是永遠盛，它會衰，衰了的時候，這冤家債主統統都來了，那就得要報償了。</w:t>
      </w:r>
      <w:r>
        <w:t xml:space="preserve"> </w:t>
      </w:r>
    </w:p>
    <w:p w14:paraId="0763D5F5" w14:textId="77777777" w:rsidR="006F1A54" w:rsidRDefault="006F1A54">
      <w:pPr>
        <w:pStyle w:val="a3"/>
      </w:pPr>
      <w:r>
        <w:t xml:space="preserve">　　『自入三途』，「三途」就是指的地獄。地獄裡面，這個李老師在這個小註裡頭，有炮烙，炮烙怎麼來的？就是這樣感召而來的，不是閻羅王設的這個刑罰，不是的。地獄裡頭所有的刑罰是自己業力變現出來的，沒有人在那裡設立的，自己變現的，自己在那裡受這個罪，真的叫自作自受。閻羅王很慈悲，也沒有辦法救他。地獄罪受完之後，再到餓鬼、畜生。畜生裡面，牠這個習氣還是不能永遠消除，所以有「雀鴿鴛鴦報」。這像鳥類裡面這個婬心重的，雀鴿鴛鴦，墮落在這一類的畜生之中。</w:t>
      </w:r>
      <w:r>
        <w:t xml:space="preserve"> </w:t>
      </w:r>
    </w:p>
    <w:p w14:paraId="1C13DF43" w14:textId="77777777" w:rsidR="006F1A54" w:rsidRDefault="006F1A54">
      <w:pPr>
        <w:pStyle w:val="a3"/>
      </w:pPr>
      <w:r>
        <w:t xml:space="preserve">　　所以『無量苦惱，輾轉其中』，這個惡道實在講進去很容易，出來很難。我們凡夫粗心大意看不出來，佛給我們說了，我們也體會不到。如果是深入經藏，心地比較清淨，這個境界漸漸能體會到一些，你體會得愈深，你感覺到這個問題嚴重，感覺到這個果報非常可怕，佛所說的一點都不錯。</w:t>
      </w:r>
      <w:r>
        <w:t xml:space="preserve"> </w:t>
      </w:r>
    </w:p>
    <w:p w14:paraId="4168DD37" w14:textId="77777777" w:rsidR="006F1A54" w:rsidRDefault="006F1A54">
      <w:pPr>
        <w:pStyle w:val="a3"/>
      </w:pPr>
      <w:r>
        <w:t xml:space="preserve">　　【其四者。世間人民。不念修善。兩舌。惡口。妄言。綺語。憎嫉善人。敗壞賢明。不孝父母。輕慢師長。朋友無信。難得誠實。】</w:t>
      </w:r>
      <w:r>
        <w:t xml:space="preserve"> </w:t>
      </w:r>
    </w:p>
    <w:p w14:paraId="6EFB5295" w14:textId="77777777" w:rsidR="006F1A54" w:rsidRDefault="006F1A54">
      <w:pPr>
        <w:pStyle w:val="a3"/>
      </w:pPr>
      <w:r>
        <w:t xml:space="preserve">　　到這裡是一小段。底下這一段是第四個大段，是妄語惡。這個地方說得詳細，妄語裡面包括口的四種過失。妄語是不誠實，人如果不誠實，那當然這個修道是不可能成就的，為什麼？修道是要用真誠心。你的言語不誠實，你這個心是妄心，妄心怎麼能成就道業？這是決定不可能的。即使在世間，你的言語沒有人相信，換句話說，在社會上就難以立足了。『妄言』總會被揭穿，欺人能欺騙一時，不能欺騙長久，這個要知道。儒家的教學把「信」擺在第一位，人無信就不能在社會上立足生存，佛法對於這一點也非常重視。這是告訴我們『世間人民，不念修善』。『兩舌』是挑撥是非，『惡口』是說話粗魯。「妄言」是妄語，欺騙別人，說話不誠實。『綺語』是花言巧語，說的話很好聽，目的還是在騙人，在誘惑人。</w:t>
      </w:r>
      <w:r>
        <w:t xml:space="preserve"> </w:t>
      </w:r>
    </w:p>
    <w:p w14:paraId="3A9C0289" w14:textId="77777777" w:rsidR="006F1A54" w:rsidRDefault="006F1A54">
      <w:pPr>
        <w:pStyle w:val="a3"/>
      </w:pPr>
      <w:r>
        <w:t xml:space="preserve">　　『憎嫉善人』，「憎」是憎恨，「嫉」是嫉妒，對於這個社會好人好事，他看到都容納不下，都會生瞋恨嫉妒心。『敗壞賢明』，賢善，這是社會上賢人，是有德行的人；「明」是有智慧的人。有道德、有智慧，這樣的人，他自能夠影響一方，移風易俗，他的功德很大；在這一方上受人尊敬，是一方人的表率，一方人的榜樣。對於</w:t>
      </w:r>
      <w:r>
        <w:lastRenderedPageBreak/>
        <w:t>這樣的人要嫉妒瞋恨來障礙他，這個結罪不是對某一個人的，而是對這一方的，所以他這個罪就重。對一個人，這個罪輕；他是用對一方人來結罪。</w:t>
      </w:r>
      <w:r>
        <w:t xml:space="preserve"> </w:t>
      </w:r>
    </w:p>
    <w:p w14:paraId="0E1A0489" w14:textId="77777777" w:rsidR="006F1A54" w:rsidRDefault="006F1A54">
      <w:pPr>
        <w:pStyle w:val="a3"/>
      </w:pPr>
      <w:r>
        <w:t xml:space="preserve">　　『不孝父母，輕慢師長』，這個也必然的道理，如果孝親尊師，那他一定會修善，他就不可能作惡了，必定是不孝親、不尊師。『朋友無信』。父母對自己有養育之恩，應當要盡孝，「世出世法」都是建立在孝道的基礎上。今天大家都曉得佛法衰落了，可以說衰微到了極處，佛法還能不能像過去一樣興旺起來？很難，難在什麼地方？難在現代的教育把孝親尊師這一個教學捨棄掉了，沒有人極力提倡了。佛法是師道，師道建立在孝道的基礎上，社會上人大家不講孝道了，佛法就沒有基礎了，像蓋房子一樣，地基沒有了，怎麼可能再興旺？這就難了。不像其他宗教，其他宗教立足點不是在孝道上，佛法是立足在孝道上。所以什麼時候這個世間真正認識孝道的重要，國家社會普遍的提倡，佛法自然就興旺了。我們在現前這個社會還看不到這個跡象，談論孝敬的人很少，甚至於有些場合當中你談到孝親尊師，別人還恥笑這個思想落伍不合時代了。這是什麼一個時代？這個時代不要孝、不要敬，這就是現在社會動亂的根源。為什麼會這樣動亂？動亂的根源在這個地方。</w:t>
      </w:r>
      <w:r>
        <w:t xml:space="preserve"> </w:t>
      </w:r>
    </w:p>
    <w:p w14:paraId="172CA92E" w14:textId="77777777" w:rsidR="006F1A54" w:rsidRDefault="006F1A54">
      <w:pPr>
        <w:pStyle w:val="a3"/>
      </w:pPr>
      <w:r>
        <w:t xml:space="preserve">　　「朋友無信，難得誠實」，他連親恩、師恩，自己的智慧、技能得自於老師的教導，這都是有大恩德於自己，父母師長的恩德都不顧了，哪裡還有朋友？那個朋友相交往來不是道義，而是利害。今天於我有利，這就是好朋友；明天沒有利益了，甚至於就變成冤家仇敵了，這個變化完全是由利害而來的，這是非常非常的可怕，沒有道義存在了。現前這個社會確實是如此，人與人之相交，大的是國與國之相交，都沒有道義，完全是看利害。</w:t>
      </w:r>
      <w:r>
        <w:t xml:space="preserve"> </w:t>
      </w:r>
    </w:p>
    <w:p w14:paraId="27630009" w14:textId="77777777" w:rsidR="006F1A54" w:rsidRDefault="006F1A54">
      <w:pPr>
        <w:pStyle w:val="a3"/>
      </w:pPr>
      <w:r>
        <w:t xml:space="preserve">　　【尊貴自大。謂己有道。】</w:t>
      </w:r>
      <w:r>
        <w:t xml:space="preserve"> </w:t>
      </w:r>
    </w:p>
    <w:p w14:paraId="1C052733" w14:textId="77777777" w:rsidR="006F1A54" w:rsidRDefault="006F1A54">
      <w:pPr>
        <w:pStyle w:val="a3"/>
      </w:pPr>
      <w:r>
        <w:t xml:space="preserve">　　這個字是自己的『己』，它這裡是一個「已」字。這是佛法裡面講的貢高我慢，因為他傲慢自負，所以輕視父母師長；認為父母師長都比不上他，都不及他，都沒有他能幹，所以對於尊長的態度傲慢。</w:t>
      </w:r>
      <w:r>
        <w:t xml:space="preserve"> </w:t>
      </w:r>
    </w:p>
    <w:p w14:paraId="0CBD7F69" w14:textId="77777777" w:rsidR="006F1A54" w:rsidRDefault="006F1A54">
      <w:pPr>
        <w:pStyle w:val="a3"/>
      </w:pPr>
      <w:r>
        <w:t xml:space="preserve">　　【橫行威勢。侵易於人。】</w:t>
      </w:r>
      <w:r>
        <w:t xml:space="preserve"> </w:t>
      </w:r>
    </w:p>
    <w:p w14:paraId="5CCD953E" w14:textId="77777777" w:rsidR="006F1A54" w:rsidRDefault="006F1A54">
      <w:pPr>
        <w:pStyle w:val="a3"/>
      </w:pPr>
      <w:r>
        <w:t xml:space="preserve">　　就是我們常講的作威作福，常常是侵犯別人。</w:t>
      </w:r>
      <w:r>
        <w:t xml:space="preserve"> </w:t>
      </w:r>
    </w:p>
    <w:p w14:paraId="55E34AE8" w14:textId="77777777" w:rsidR="006F1A54" w:rsidRDefault="006F1A54">
      <w:pPr>
        <w:pStyle w:val="a3"/>
      </w:pPr>
      <w:r>
        <w:t xml:space="preserve">　　【欲人畏敬。不自慚懼。】</w:t>
      </w:r>
      <w:r>
        <w:t xml:space="preserve"> </w:t>
      </w:r>
    </w:p>
    <w:p w14:paraId="0BBD88E4" w14:textId="77777777" w:rsidR="006F1A54" w:rsidRDefault="006F1A54">
      <w:pPr>
        <w:pStyle w:val="a3"/>
      </w:pPr>
      <w:r>
        <w:t xml:space="preserve">　　他的目的是希望別人怕他、希望別人尊敬他，所用的這些手段，目的不外乎是希求別人對他的敬畏。『不自慚懼』，「慚」是慚愧，「懼」是恐懼，「慚愧」這兩個字在佛法裡面是屬於「善心所」。「慚」，我們中國人講良心責備，「愧」是輿論的指責。「不自慚懼」，那就是自己沒有良心責備，這個人天良喪失了；輿論的指責他也不在乎，視若無睹，所以他敢胡作妄為，自以為是。</w:t>
      </w:r>
      <w:r>
        <w:t xml:space="preserve"> </w:t>
      </w:r>
    </w:p>
    <w:p w14:paraId="013947CE" w14:textId="77777777" w:rsidR="006F1A54" w:rsidRDefault="006F1A54">
      <w:pPr>
        <w:pStyle w:val="a3"/>
      </w:pPr>
      <w:r>
        <w:t xml:space="preserve">　　【難可降化。】</w:t>
      </w:r>
      <w:r>
        <w:t xml:space="preserve"> </w:t>
      </w:r>
    </w:p>
    <w:p w14:paraId="0D846D6D" w14:textId="77777777" w:rsidR="006F1A54" w:rsidRDefault="006F1A54">
      <w:pPr>
        <w:pStyle w:val="a3"/>
      </w:pPr>
      <w:r>
        <w:t xml:space="preserve">　　『降』是降伏，『化』是變化他、改造他，不容易，很難。</w:t>
      </w:r>
      <w:r>
        <w:t xml:space="preserve"> </w:t>
      </w:r>
    </w:p>
    <w:p w14:paraId="2C669BEF" w14:textId="77777777" w:rsidR="006F1A54" w:rsidRDefault="006F1A54">
      <w:pPr>
        <w:pStyle w:val="a3"/>
      </w:pPr>
      <w:r>
        <w:lastRenderedPageBreak/>
        <w:t xml:space="preserve">　　【常懷驕慢。】</w:t>
      </w:r>
      <w:r>
        <w:t xml:space="preserve"> </w:t>
      </w:r>
    </w:p>
    <w:p w14:paraId="7778DAAD" w14:textId="77777777" w:rsidR="006F1A54" w:rsidRDefault="006F1A54">
      <w:pPr>
        <w:pStyle w:val="a3"/>
      </w:pPr>
      <w:r>
        <w:t xml:space="preserve">　　態度驕傲，就是貢高我慢。</w:t>
      </w:r>
      <w:r>
        <w:t xml:space="preserve"> </w:t>
      </w:r>
    </w:p>
    <w:p w14:paraId="726A25E7" w14:textId="77777777" w:rsidR="006F1A54" w:rsidRDefault="006F1A54">
      <w:pPr>
        <w:pStyle w:val="a3"/>
      </w:pPr>
      <w:r>
        <w:t xml:space="preserve">　　【賴其前世。福德營護。】</w:t>
      </w:r>
      <w:r>
        <w:t xml:space="preserve"> </w:t>
      </w:r>
    </w:p>
    <w:p w14:paraId="6D3D0BAC" w14:textId="77777777" w:rsidR="006F1A54" w:rsidRDefault="006F1A54">
      <w:pPr>
        <w:pStyle w:val="a3"/>
      </w:pPr>
      <w:r>
        <w:t xml:space="preserve">　　這兩句是說明他的因緣。這樣一個惡人，為什麼在這個社會上他還有地位、有財富、有勢力？還在作威作福？他還沒遭到報應呢？這就說明他前世所修的福報，現在他在那裡享受。這個佛法常講的了，「欲知前世因，今生受者是」，他現在享受這個福報是前世所修的善，這一生中所造的惡還沒有成熟，果報沒有現前，這個果報是來生。「欲知來世果，今生作者是」，我們這一生的造作就是來生的果報。善因一定得善果，惡因一定有惡報，不是不報，時候未到，這個一定要知道。因緣果報是真實的，決定不是假的。那麼他是前世修的福修得多。</w:t>
      </w:r>
      <w:r>
        <w:t xml:space="preserve"> </w:t>
      </w:r>
    </w:p>
    <w:p w14:paraId="59F5AFF5" w14:textId="77777777" w:rsidR="006F1A54" w:rsidRDefault="006F1A54">
      <w:pPr>
        <w:pStyle w:val="a3"/>
      </w:pPr>
      <w:r>
        <w:t xml:space="preserve">　　所以佛常常教給我們要重視修慧，不要單單修福。像這些人，這作惡多端的人，福報都很大，沒有福，他造作的惡也妨礙不了別人。前生修大福報，沒有修慧，所以很容易被外境迷惑，內裡面貪瞋煩惱很重，外面五欲六塵的誘惑力量強大，這是他造作罪業的原因。如果我們福慧雙修，自然果報就圓滿。享福他有智慧，他能辨別善惡、能辨別是非、能辨別利害，那麼他起心動念、一切造作自然有分寸了，所以修慧是非常重要的。</w:t>
      </w:r>
      <w:r>
        <w:t xml:space="preserve"> </w:t>
      </w:r>
    </w:p>
    <w:p w14:paraId="416C2830" w14:textId="77777777" w:rsidR="006F1A54" w:rsidRDefault="006F1A54">
      <w:pPr>
        <w:pStyle w:val="a3"/>
      </w:pPr>
      <w:r>
        <w:t xml:space="preserve">　　修定、修慧非常重要，但是福報也不能不修。所以成佛，佛稱為「二足尊」，「足」就是滿足，就是圓滿的意思；「二」是兩種，一個是智慧圓滿，一個是福報圓滿。佛是「福慧二足尊」，佛是我們的榜樣，所以修福修慧要並重。我們現在在凡夫位，還沒有成菩薩，凡夫位裡面最好是慧多一點，福可以少一點，這就更好，不會迷失了自性；福報太多很容易迷失自性，不是一樁好事情。下面這就說到果報現前，福報享盡的時候，他果報就現前了：</w:t>
      </w:r>
      <w:r>
        <w:t xml:space="preserve"> </w:t>
      </w:r>
    </w:p>
    <w:p w14:paraId="6D4E9FA3" w14:textId="77777777" w:rsidR="006F1A54" w:rsidRDefault="006F1A54">
      <w:pPr>
        <w:pStyle w:val="a3"/>
      </w:pPr>
      <w:r>
        <w:t xml:space="preserve">　　【今世為惡。福德盡滅。】</w:t>
      </w:r>
      <w:r>
        <w:t xml:space="preserve"> </w:t>
      </w:r>
    </w:p>
    <w:p w14:paraId="7C4F271F" w14:textId="77777777" w:rsidR="006F1A54" w:rsidRDefault="006F1A54">
      <w:pPr>
        <w:pStyle w:val="a3"/>
      </w:pPr>
      <w:r>
        <w:t xml:space="preserve">　　他過去生中修了大福報，本來這個福報，譬如說能享一百年的，因為他造惡，結果就打了折扣，五十年就享盡了，這是福報遞減了。為什麼減掉呢？這個減，絕對不是天地鬼神在那裡做主宰，對他的懲罰，不是的，還是屬於自己的業力。這個惡的業力強大，善的這個業力逐漸逐漸微弱，善業抵不過惡業，所以這個惡業果報愈來愈強烈，這是強者先報，強者先牽，是這麼一個道理。</w:t>
      </w:r>
      <w:r>
        <w:t xml:space="preserve"> </w:t>
      </w:r>
    </w:p>
    <w:p w14:paraId="039CDAA9" w14:textId="77777777" w:rsidR="006F1A54" w:rsidRDefault="006F1A54">
      <w:pPr>
        <w:pStyle w:val="a3"/>
      </w:pPr>
      <w:r>
        <w:t xml:space="preserve">　　【壽命終盡。諸惡繞歸。】</w:t>
      </w:r>
      <w:r>
        <w:t xml:space="preserve"> </w:t>
      </w:r>
    </w:p>
    <w:p w14:paraId="337D2564" w14:textId="77777777" w:rsidR="006F1A54" w:rsidRDefault="006F1A54">
      <w:pPr>
        <w:pStyle w:val="a3"/>
      </w:pPr>
      <w:r>
        <w:t xml:space="preserve">　　這是到他命盡的時候。真正到命盡，這個惡報現前，還算他這個前世的福報大，如果沒有那麼大的福報，不要等命盡，晚年的時候就有病魔纏身了，自己就做不了主宰了，就受這個惡業的牽纏。這個『諸惡』，這是講命終之後，這是講的惡道了；以及這一生當中，再加上過去生中，冤家債主，欠命的，他要來討命；欠債的，他要來討錢，這個事情就非常非常的麻煩。</w:t>
      </w:r>
      <w:r>
        <w:t xml:space="preserve"> </w:t>
      </w:r>
    </w:p>
    <w:p w14:paraId="6310364E" w14:textId="77777777" w:rsidR="006F1A54" w:rsidRDefault="006F1A54">
      <w:pPr>
        <w:pStyle w:val="a3"/>
      </w:pPr>
      <w:r>
        <w:lastRenderedPageBreak/>
        <w:t xml:space="preserve">　　所以念佛人知道這個事實的狀況，為什麼我們把自己修學的功德、布施的功德，一生當中所做大大小小的這個善業，都迴向給「上報四重恩，下濟三途苦」。上報四恩是迴向給與我們有恩德的人，下濟三途苦是迴向給我們歷劫的冤親債主。我一生一世修的，還債，有恩的，供養他們；有欠債的，這就是還給他們。那個有恩的就不必說了，有怨的，這怨氣總得把它減輕，對於自己道業上就少了許多的障礙了，所以這都是事實的真相。真正明瞭了，勇猛精進，這個勇猛精進的力量從哪裡生的？就是四重恩、三途苦這個地方來的。他們在後面逼迫，我不用功不行，不用功，生生世世就是討債、還債、討命、還命，這個麻煩大了，你盡幹這個事情，你在六道裡頭幹什麼？就幹這些。勇猛精進，這才能超越三界。</w:t>
      </w:r>
      <w:r>
        <w:t xml:space="preserve"> </w:t>
      </w:r>
    </w:p>
    <w:p w14:paraId="00004B65" w14:textId="77777777" w:rsidR="006F1A54" w:rsidRDefault="006F1A54">
      <w:pPr>
        <w:pStyle w:val="a3"/>
      </w:pPr>
      <w:r>
        <w:t xml:space="preserve">　　我們今天這個路子是一條非常穩當的道路，發菩提心，一向專念阿彌陀佛，求生淨土，這一條路穩當，古德給我們說「萬修萬人去」，是決定能夠成功的，決定能夠去得成的。到了西方世界，生生世世與我們有恩的人才能真正報答，我們有能力報答他；生生世世給我們結下冤仇的那些眾生，我們也有能力幫助他成就佛道，總比這個生生世世的報復那要好得太多了。所以說與一切眾生把這個怨結解開，也只有往生西方極樂世界才能真正把它解開。所以你知道這個事實真相，你就不能不用功，不敢再懈怠了。</w:t>
      </w:r>
      <w:r>
        <w:t xml:space="preserve"> </w:t>
      </w:r>
    </w:p>
    <w:p w14:paraId="26591B3D" w14:textId="77777777" w:rsidR="006F1A54" w:rsidRDefault="006F1A54">
      <w:pPr>
        <w:pStyle w:val="a3"/>
      </w:pPr>
      <w:r>
        <w:t xml:space="preserve">　　【又其名籍。記在神明。殃咎牽引。無從捨離。但得前行。入於火鑊。身心摧碎。神形苦極。當斯之時。悔復何及。】</w:t>
      </w:r>
      <w:r>
        <w:t xml:space="preserve"> </w:t>
      </w:r>
    </w:p>
    <w:p w14:paraId="4376B9D2" w14:textId="77777777" w:rsidR="006F1A54" w:rsidRDefault="006F1A54">
      <w:pPr>
        <w:pStyle w:val="a3"/>
      </w:pPr>
      <w:r>
        <w:t xml:space="preserve">　　在造作惡業的時候，口業最容易造；身業，緣不具足，難！不容易。口業最容易造，「妄語」、「綺語」、「兩舌」、「挑撥是非」，有意無意都在那裡造，非常可怕。自己不知不覺在造這些罪業，並不知道後果的嚴重。所以古人教給我們「少說一句話，多念一句佛」，這個很有道理，盡可能的用多念佛少說話來避免口過。這個念佛，那是真實的善業，用這個方法來杜絕口惡。</w:t>
      </w:r>
      <w:r>
        <w:t xml:space="preserve"> </w:t>
      </w:r>
    </w:p>
    <w:p w14:paraId="3CC37991" w14:textId="77777777" w:rsidR="006F1A54" w:rsidRDefault="006F1A54">
      <w:pPr>
        <w:pStyle w:val="a3"/>
      </w:pPr>
      <w:r>
        <w:t xml:space="preserve">　　那麼這一段是講他的這些罪行也記在天地鬼神，這都有記錄的。由於這個業力，這個惡業的牽引，業力總是在前面支配著你。九界眾生，九界是包括了菩薩、聲聞、緣覺，再下面是六道。九法界眾生這一切因因果果不外乎兩種力量，一個是業力，一個是願力。三界聖人，阿羅漢以上的，化身到我們六道來幫助我們，度脫眾生，他是願力來的，乘願再來。六道眾生自己做不了主宰，是受業力支配的。我們沒有能力想到哪一道就到哪一道去投胎、去受生，做不到的，業力在主宰。</w:t>
      </w:r>
      <w:r>
        <w:t xml:space="preserve"> </w:t>
      </w:r>
    </w:p>
    <w:p w14:paraId="321B8612" w14:textId="77777777" w:rsidR="006F1A54" w:rsidRDefault="006F1A54">
      <w:pPr>
        <w:pStyle w:val="a3"/>
      </w:pPr>
      <w:r>
        <w:t xml:space="preserve">　　我們曉得這個事實，知道這個真相，佛菩薩教給我們要發大願心，這個大願心能超過業力。像這個《華嚴經．普賢菩薩行願品》裡面講的，你要是真實發這個十種大願，這個十大願王，臨終的時候，願力導引你就到西方世界去了。這些作惡的人，他沒有願力，他是業力，惡業力，惡業力引導你到哪裡去？就到三惡道去了。善的業力引導你就到人天善道，惡的這個業力引導你就到三惡道去了。這是講惡業力在牽引，這個力量你怎麼樣也擺脫不了，它在你前面引導你，引到哪裡？</w:t>
      </w:r>
      <w:r>
        <w:t xml:space="preserve"> </w:t>
      </w:r>
    </w:p>
    <w:p w14:paraId="64F32492" w14:textId="77777777" w:rsidR="006F1A54" w:rsidRDefault="006F1A54">
      <w:pPr>
        <w:pStyle w:val="a3"/>
      </w:pPr>
      <w:r>
        <w:t xml:space="preserve">　　【入於火鑊。】</w:t>
      </w:r>
      <w:r>
        <w:t xml:space="preserve"> </w:t>
      </w:r>
    </w:p>
    <w:p w14:paraId="5ECEF28B" w14:textId="77777777" w:rsidR="006F1A54" w:rsidRDefault="006F1A54">
      <w:pPr>
        <w:pStyle w:val="a3"/>
      </w:pPr>
      <w:r>
        <w:t xml:space="preserve">　　這個『火鑊』就是我們一般俗話講的油鍋，下油鍋。上刀山，下油鍋，這油鼎，這是刑罰。刀山、油鼎，受這種罪：</w:t>
      </w:r>
      <w:r>
        <w:t xml:space="preserve"> </w:t>
      </w:r>
    </w:p>
    <w:p w14:paraId="443BA1DA" w14:textId="77777777" w:rsidR="006F1A54" w:rsidRDefault="006F1A54">
      <w:pPr>
        <w:pStyle w:val="a3"/>
      </w:pPr>
      <w:r>
        <w:lastRenderedPageBreak/>
        <w:t xml:space="preserve">　　【身心摧碎。神形苦極。】</w:t>
      </w:r>
      <w:r>
        <w:t xml:space="preserve"> </w:t>
      </w:r>
    </w:p>
    <w:p w14:paraId="3EBCFC7D" w14:textId="77777777" w:rsidR="006F1A54" w:rsidRDefault="006F1A54">
      <w:pPr>
        <w:pStyle w:val="a3"/>
      </w:pPr>
      <w:r>
        <w:t xml:space="preserve">　　在這個時候你後悔，後悔也來不及了。實在說，他受這一種刑罰的時候，真的他還不知道後悔，你就曉得他那個前面講的「尊貴自大，不自慚懼」這一個意念非常堅固，所以他在地獄受這個罪。如果他起一念後悔了，跟諸位說，那他就很幸福了，他就可以脫離地獄了，因為那一念後悔是一念善心，一念善心生就離開地獄了。離開地獄，縱然到餓鬼道受罪，比地獄也好得太多太多了。畜生道之苦比餓鬼道要輕，餓鬼道比地獄道又要輕。所以這個悔罪是善心，佛常教我們要修懺悔，十大願王裡頭「懺除業障」。</w:t>
      </w:r>
      <w:r>
        <w:t xml:space="preserve"> </w:t>
      </w:r>
    </w:p>
    <w:p w14:paraId="732F2E82" w14:textId="77777777" w:rsidR="006F1A54" w:rsidRDefault="006F1A54">
      <w:pPr>
        <w:pStyle w:val="a3"/>
      </w:pPr>
      <w:r>
        <w:t xml:space="preserve">　　【其五者。】</w:t>
      </w:r>
      <w:r>
        <w:t xml:space="preserve"> </w:t>
      </w:r>
    </w:p>
    <w:p w14:paraId="74182F07" w14:textId="77777777" w:rsidR="006F1A54" w:rsidRDefault="006F1A54">
      <w:pPr>
        <w:pStyle w:val="a3"/>
      </w:pPr>
      <w:r>
        <w:t xml:space="preserve">　　這個第五，在五戒裡面是「殺盜淫妄酒」，我們看這個經文，它的排列也是如此，也是這五大段，前面「殺盜淫妄」，這個經文非常的明顯。但是後面這一段，這是講「酒」的這一段，雖然它的經文裡有，它的意思比這個還要廣，意思裡面實在包括了「意」的三種惡，意三惡就是貪瞋痴。所以這一段經文，我們把它看作五戒沒有錯，把它看作十善也不錯。十善，前面「殺盜淫」，這是身三業；這個第四段妄語裡面，它也很清楚，有「兩舌、惡口、妄言、綺語」，所以這口的四種過它講得很清楚。身三、口四，後面這一段有「貪瞋痴」。所以這一段實實在在講就是五戒十善。所以在《無量壽經》裡，這一章可以說是戒經，是戒律，我們依照這個修學就是持戒念佛，那就沒有不成就的。</w:t>
      </w:r>
      <w:r>
        <w:t xml:space="preserve"> </w:t>
      </w:r>
    </w:p>
    <w:p w14:paraId="5ED11ED8" w14:textId="77777777" w:rsidR="006F1A54" w:rsidRDefault="006F1A54">
      <w:pPr>
        <w:pStyle w:val="a3"/>
      </w:pPr>
      <w:r>
        <w:t xml:space="preserve">　　【其五者。世間人民。徙倚懈怠。】</w:t>
      </w:r>
      <w:r>
        <w:t xml:space="preserve"> </w:t>
      </w:r>
    </w:p>
    <w:p w14:paraId="179935B0" w14:textId="77777777" w:rsidR="006F1A54" w:rsidRDefault="006F1A54">
      <w:pPr>
        <w:pStyle w:val="a3"/>
      </w:pPr>
      <w:r>
        <w:t xml:space="preserve">　　這個『徙倚』，這是漢朝時候常用的一句話。這個言語會隨著時代改變，有些古時候講的話我們現在聽不懂，譬如前面講「若曹」，「若曹」就是大家，我們現在這個字都不用了，這個話聽不到，如果不說清楚，我們就很難懂。這個「徙倚」也是的，徙倚的意思就是你的心搖擺不定，猶豫不決，搖擺不定的意思。『懈怠』，這個好懂，「懈怠」是懶惰，人沒有主見，懈怠、懶惰。</w:t>
      </w:r>
      <w:r>
        <w:t xml:space="preserve"> </w:t>
      </w:r>
    </w:p>
    <w:p w14:paraId="6BAD6605" w14:textId="77777777" w:rsidR="006F1A54" w:rsidRDefault="006F1A54">
      <w:pPr>
        <w:pStyle w:val="a3"/>
      </w:pPr>
      <w:r>
        <w:t xml:space="preserve">　　【不肯作善。治身修業。】</w:t>
      </w:r>
      <w:r>
        <w:t xml:space="preserve"> </w:t>
      </w:r>
    </w:p>
    <w:p w14:paraId="762FB9C9" w14:textId="77777777" w:rsidR="006F1A54" w:rsidRDefault="006F1A54">
      <w:pPr>
        <w:pStyle w:val="a3"/>
      </w:pPr>
      <w:r>
        <w:t xml:space="preserve">　　這個兩句實在的意思就是我們現代人所講的不務正業。放逸，茍安放逸，過一天算一天，這樣一類的這個心態，懶散成了習慣。說這些話，實在講就與酗酒有關係了，都是屬於這一類的人了。</w:t>
      </w:r>
      <w:r>
        <w:t xml:space="preserve"> </w:t>
      </w:r>
    </w:p>
    <w:p w14:paraId="1FF74A7C" w14:textId="77777777" w:rsidR="006F1A54" w:rsidRDefault="006F1A54">
      <w:pPr>
        <w:pStyle w:val="a3"/>
      </w:pPr>
      <w:r>
        <w:t xml:space="preserve">　　【父母教誨。違戾反逆。譬如怨家。不如無子。負恩違義。無有報償。】</w:t>
      </w:r>
      <w:r>
        <w:t xml:space="preserve"> </w:t>
      </w:r>
    </w:p>
    <w:p w14:paraId="6CF13144" w14:textId="77777777" w:rsidR="006F1A54" w:rsidRDefault="006F1A54">
      <w:pPr>
        <w:pStyle w:val="a3"/>
      </w:pPr>
      <w:r>
        <w:t xml:space="preserve">　　對於父母的教訓，他聽不下去，不但聽不下去，而且還要反抗，這些事在從前社會裡面有，但是不常見、不多見；現在這個社會，無論在中國、在外國，可以說是常常能見到、常常聽到，社會變了。今天不但是酒帶來了許多的災難，更嚴重的，現在所謂吸毒，古時候還沒有，在佛經裡面還沒有看到這個，可見當時社會還沒有這些毒品，這個比酒就更嚴重了。沾上了毒癮，什麼樣的惡事他都做得出來，這非常可怕。這是講忘恩負義，沉迷在酒色之中，在我們中國俗話常講這一類叫敗家子。</w:t>
      </w:r>
      <w:r>
        <w:t xml:space="preserve"> </w:t>
      </w:r>
    </w:p>
    <w:p w14:paraId="7BFBDCB5" w14:textId="77777777" w:rsidR="006F1A54" w:rsidRDefault="006F1A54">
      <w:pPr>
        <w:pStyle w:val="a3"/>
      </w:pPr>
      <w:r>
        <w:t xml:space="preserve">　　【放恣。遊散。耽酒。嗜美。】</w:t>
      </w:r>
      <w:r>
        <w:t xml:space="preserve"> </w:t>
      </w:r>
    </w:p>
    <w:p w14:paraId="084F1840" w14:textId="77777777" w:rsidR="006F1A54" w:rsidRDefault="006F1A54">
      <w:pPr>
        <w:pStyle w:val="a3"/>
      </w:pPr>
      <w:r>
        <w:t xml:space="preserve">　　『嗜美』是指的美食，就是好吃，對於飲食很講求。</w:t>
      </w:r>
      <w:r>
        <w:t xml:space="preserve"> </w:t>
      </w:r>
    </w:p>
    <w:p w14:paraId="5D61F28A" w14:textId="77777777" w:rsidR="006F1A54" w:rsidRDefault="006F1A54">
      <w:pPr>
        <w:pStyle w:val="a3"/>
      </w:pPr>
      <w:r>
        <w:t xml:space="preserve">　　【魯扈。抵突。不識人情。無義無禮。不可諫曉。六親眷屬。資用有無。不能憂念。】</w:t>
      </w:r>
      <w:r>
        <w:t xml:space="preserve"> </w:t>
      </w:r>
    </w:p>
    <w:p w14:paraId="11A2872E" w14:textId="77777777" w:rsidR="006F1A54" w:rsidRDefault="006F1A54">
      <w:pPr>
        <w:pStyle w:val="a3"/>
      </w:pPr>
      <w:r>
        <w:t xml:space="preserve">　　這一段是講的貪。『放恣』，「放」是放逸，「恣」是指縱情所欲。『遊散』，前面講的不務正業，好吃懶做。『魯』是魯莽，『扈』是跋扈。『抵突』就是很容易與人衝突，我們今天講使性子，很容易跟人衝突，不懂得人情世故，不懂得禮義，也不能接受別人的勸告，只顧自己享受，家裡面的生活，親戚朋友都不能夠照顧。所謂『六親眷屬，資用有無』，他們的生活狀況『不能憂念』，這就不是一個正常的人。在中國社會，正常的人，自己生活還常常想著父母兄弟、親戚朋友，逢年過節都會問候一下，有力量幫忙都是盡心盡力去周濟，這是禮義之邦，這些他完全不懂</w:t>
      </w:r>
      <w:r>
        <w:t xml:space="preserve"> </w:t>
      </w:r>
    </w:p>
    <w:p w14:paraId="2328AA88" w14:textId="77777777" w:rsidR="006F1A54" w:rsidRDefault="006F1A54">
      <w:pPr>
        <w:pStyle w:val="a3"/>
      </w:pPr>
      <w:r>
        <w:t xml:space="preserve">　　【不惟父母之恩。】</w:t>
      </w:r>
      <w:r>
        <w:t xml:space="preserve"> </w:t>
      </w:r>
    </w:p>
    <w:p w14:paraId="6A22ED6F" w14:textId="77777777" w:rsidR="006F1A54" w:rsidRDefault="006F1A54">
      <w:pPr>
        <w:pStyle w:val="a3"/>
      </w:pPr>
      <w:r>
        <w:t xml:space="preserve">　　『惟』是思惟，沒有想到父母養育之恩。</w:t>
      </w:r>
      <w:r>
        <w:t xml:space="preserve"> </w:t>
      </w:r>
    </w:p>
    <w:p w14:paraId="58FBA6D8" w14:textId="77777777" w:rsidR="006F1A54" w:rsidRDefault="006F1A54">
      <w:pPr>
        <w:pStyle w:val="a3"/>
      </w:pPr>
      <w:r>
        <w:t xml:space="preserve">　　【不存師友之義。】</w:t>
      </w:r>
      <w:r>
        <w:t xml:space="preserve"> </w:t>
      </w:r>
    </w:p>
    <w:p w14:paraId="493C9F69" w14:textId="77777777" w:rsidR="006F1A54" w:rsidRDefault="006F1A54">
      <w:pPr>
        <w:pStyle w:val="a3"/>
      </w:pPr>
      <w:r>
        <w:t xml:space="preserve">　　『存』是存念，沒有念到老師、同學這些道義。</w:t>
      </w:r>
      <w:r>
        <w:t xml:space="preserve"> </w:t>
      </w:r>
    </w:p>
    <w:p w14:paraId="35BC4B0C" w14:textId="77777777" w:rsidR="006F1A54" w:rsidRDefault="006F1A54">
      <w:pPr>
        <w:pStyle w:val="a3"/>
      </w:pPr>
      <w:r>
        <w:t xml:space="preserve">　　【意念身口。曾無一善。】</w:t>
      </w:r>
      <w:r>
        <w:t xml:space="preserve"> </w:t>
      </w:r>
    </w:p>
    <w:p w14:paraId="1397E547" w14:textId="77777777" w:rsidR="006F1A54" w:rsidRDefault="006F1A54">
      <w:pPr>
        <w:pStyle w:val="a3"/>
      </w:pPr>
      <w:r>
        <w:t xml:space="preserve">　　這是都造作惡業，身口意三業沒有一絲毫善行。</w:t>
      </w:r>
      <w:r>
        <w:t xml:space="preserve"> </w:t>
      </w:r>
    </w:p>
    <w:p w14:paraId="45438712" w14:textId="77777777" w:rsidR="006F1A54" w:rsidRDefault="006F1A54">
      <w:pPr>
        <w:pStyle w:val="a3"/>
      </w:pPr>
      <w:r>
        <w:t xml:space="preserve">　　【不信諸佛經法。不信生死善惡。】</w:t>
      </w:r>
      <w:r>
        <w:t xml:space="preserve"> </w:t>
      </w:r>
    </w:p>
    <w:p w14:paraId="4AA192CF" w14:textId="77777777" w:rsidR="006F1A54" w:rsidRDefault="006F1A54">
      <w:pPr>
        <w:pStyle w:val="a3"/>
      </w:pPr>
      <w:r>
        <w:t xml:space="preserve">　　這個兩句是講的「愚痴」。佛是天人之師，是大聖人、大智慧人，九法界的導師，句句話真實，他不能相信。「經典」是佛的教訓，「法門」是佛的引導，引導我們破迷開悟、離苦得樂，他不相信、不接受，這是離苦得樂的因緣當面錯過。『不信生死善惡』，不相信輪迴，不相信果報，所以他才敢胡作妄為。如果知道果報是真實的，輪迴是實有的，那麼他起心動念他一定有約束，為什麼？知道你所造作的惡業，後來必定要承受果報，沒有說造作之後沒有果報的，那是他自己想錯了。所以這個兩句是說的痴毒。下面再說瞋恚心：</w:t>
      </w:r>
      <w:r>
        <w:t xml:space="preserve"> </w:t>
      </w:r>
    </w:p>
    <w:p w14:paraId="3389DDCD" w14:textId="77777777" w:rsidR="006F1A54" w:rsidRDefault="006F1A54">
      <w:pPr>
        <w:pStyle w:val="a3"/>
      </w:pPr>
      <w:r>
        <w:t xml:space="preserve">　　【欲害真人。】</w:t>
      </w:r>
      <w:r>
        <w:t xml:space="preserve"> </w:t>
      </w:r>
    </w:p>
    <w:p w14:paraId="4B0EC9B4" w14:textId="77777777" w:rsidR="006F1A54" w:rsidRDefault="006F1A54">
      <w:pPr>
        <w:pStyle w:val="a3"/>
      </w:pPr>
      <w:r>
        <w:t xml:space="preserve">　　此地這個地方的『真人』是修道之人。下面講：【鬬亂僧眾。】</w:t>
      </w:r>
      <w:r>
        <w:t xml:space="preserve"> </w:t>
      </w:r>
    </w:p>
    <w:p w14:paraId="115CDC21" w14:textId="77777777" w:rsidR="006F1A54" w:rsidRDefault="006F1A54">
      <w:pPr>
        <w:pStyle w:val="a3"/>
      </w:pPr>
      <w:r>
        <w:t xml:space="preserve">　　它有這一句，那麼前面這一句的「真人」是指修行證果之人，指的是菩薩、羅漢、祖師大德，因為下面它有出家人，這是僧團。『鬬亂僧團』就是「破和合僧」，破壞僧團，這是瞋恚。</w:t>
      </w:r>
      <w:r>
        <w:t xml:space="preserve"> </w:t>
      </w:r>
    </w:p>
    <w:p w14:paraId="32759A62" w14:textId="77777777" w:rsidR="006F1A54" w:rsidRDefault="006F1A54">
      <w:pPr>
        <w:pStyle w:val="a3"/>
      </w:pPr>
      <w:r>
        <w:t xml:space="preserve">　　【愚痴蒙昧。自為智慧。】</w:t>
      </w:r>
      <w:r>
        <w:t xml:space="preserve"> </w:t>
      </w:r>
    </w:p>
    <w:p w14:paraId="64B06483" w14:textId="77777777" w:rsidR="006F1A54" w:rsidRDefault="006F1A54">
      <w:pPr>
        <w:pStyle w:val="a3"/>
      </w:pPr>
      <w:r>
        <w:t xml:space="preserve">　　這個是破壞佛法，破壞好的教學，這個是『愚痴』到了極處，這個罪業比前面的罪業不知道要重多少。你殺人只不過是斷人的身命，你殺一千人，欠一千人的命；殺一萬人，欠一萬人的命。你把這個佛法至善的教育破壞了，這個結罪比殺業不知道要重多少，等於說是把整個社會大眾的善根給拔掉了，大家不知道修善，這還得了！所以這個罪業就大了。所以前面沒有說「愚痴蒙昧」，在這一句後面加上這一句「愚痴蒙昧」，這個罪過太大太大了。他還自以為智慧，怎麼自以為智慧？不迷信，認為佛教是迷信，孔孟是落伍，都在欺騙人。</w:t>
      </w:r>
      <w:r>
        <w:t xml:space="preserve"> </w:t>
      </w:r>
    </w:p>
    <w:p w14:paraId="5E0CD74B" w14:textId="77777777" w:rsidR="006F1A54" w:rsidRDefault="006F1A54">
      <w:pPr>
        <w:pStyle w:val="a3"/>
      </w:pPr>
      <w:r>
        <w:t xml:space="preserve">　　所以中國禍亂的根源，當然這個因素非常複雜，但是決定性的是五四運動，打倒孔家店，這是決定性的關鍵，把中國幾千年來這樣美好的教學毀棄掉了，提倡白話文，這都不得了。大家不讀文言文了，不讀文言文就是中國自古以來列祖列宗的教訓斷掉了。</w:t>
      </w:r>
      <w:r>
        <w:t xml:space="preserve"> </w:t>
      </w:r>
    </w:p>
    <w:p w14:paraId="2DAC530E" w14:textId="77777777" w:rsidR="006F1A54" w:rsidRDefault="006F1A54">
      <w:pPr>
        <w:pStyle w:val="a3"/>
      </w:pPr>
      <w:r>
        <w:t xml:space="preserve">　　我們的祖先對於後世的子孫設想得實在是無微不至，這個恩德是全世界任何國家民族裡面找不到的。我們的祖先曉得言語會隨著時代變，會隨著地區變，以這個言語沒有辦法傳持久遠，所以才發明了文言文；就是我們的文字跟語言是走兩條路，言語隨它怎麼變，我文字不變。只要你懂文言文，幾千年前人寫的東西，我們現在來讀來看，懂他的意思，他的智慧、他的經驗可以提供我們做參考。白話文是跟語文是一致的，文言文是跟語文是分開的，這在全世界找不到第二個。這是我們祖先對於後世子孫的愛護，中國歷代，智慧、才藝、技能靠這個方法來傳遞。我們現在人不念文言文了，以為文言文難，其實文言文比白話文容易。為什麼難呢？你不念它就難，你不學它。如果我們看看民國初年那些小學生，十一、二歲小朋友寫的文章，你就曉得不難。十一、二歲普通小學寫出來的，現在大學中文系的學生不但寫不出來，念都念不懂。你要問他學幾年？沒學幾年，他就能寫。</w:t>
      </w:r>
      <w:r>
        <w:t xml:space="preserve"> </w:t>
      </w:r>
    </w:p>
    <w:p w14:paraId="46FB0EC3" w14:textId="77777777" w:rsidR="006F1A54" w:rsidRDefault="006F1A54">
      <w:pPr>
        <w:pStyle w:val="a3"/>
      </w:pPr>
      <w:r>
        <w:t xml:space="preserve">　　我們在台中跟李老師學佛，李老師對於國文、歷史要求很嚴格，因為經典最晚的翻譯是在宋朝，宋以後翻譯就很少很少，宋朝以前完成的。你對於國文沒有基礎，文字是障礙，你經典看不懂，所以對於國文很重視。他老人家告訴我們，國文沒有別的訣竅，背誦。他指定我們的課本是《古文觀止》。《古文觀止》你能夠背誦五十篇，你閱讀文言文能力就有了，能背五十篇，你就有閱讀的能力。你能夠背誦一百篇，你就能有寫作的能力。難什麼？從前小學生一個星期背一篇，一年就背五十篇，兩年就背一百篇，他怎麼不能寫！這不難。你看民國初年，白話文寫得好的都是文言文的基礎，沒有文言文的基礎，白話文寫不好。所以中國要強盛，中國要復興，一定要恢復文言文。</w:t>
      </w:r>
      <w:r>
        <w:t xml:space="preserve"> </w:t>
      </w:r>
    </w:p>
    <w:p w14:paraId="28721E0A" w14:textId="77777777" w:rsidR="006F1A54" w:rsidRDefault="006F1A54">
      <w:pPr>
        <w:pStyle w:val="a3"/>
      </w:pPr>
      <w:r>
        <w:t xml:space="preserve">　　諸位要知道，我們祖先給我們留下來的典籍，清朝時候做一個總的整理，編成一套《四庫全書》，這是我們祖先留給我們的智慧財產。《四庫全書》現在在台灣印出來了，我們拿來有沒有用處？拿來看不懂，那個文言文就是一把鑰匙，《四庫》的鑰匙，我們要認真努力在文言文好好的念上兩年，這把鑰匙就拿到了，你就有能力閱讀。</w:t>
      </w:r>
      <w:r>
        <w:t xml:space="preserve"> </w:t>
      </w:r>
    </w:p>
    <w:p w14:paraId="3CF73F3F" w14:textId="77777777" w:rsidR="006F1A54" w:rsidRDefault="006F1A54">
      <w:pPr>
        <w:pStyle w:val="a3"/>
      </w:pPr>
      <w:r>
        <w:t xml:space="preserve">　　諸位要知道佛經跟中國的古文有很大的差距，佛經的翻譯是當時的白話文。所以有人說佛經這麼好，為什麼不翻成白話文？是那個時候的白話文，不是現在的。如果翻經的大師在現在，那就翻成現在的白話文。所以佛經的文字比古文淺，要淺很多。</w:t>
      </w:r>
      <w:r>
        <w:t xml:space="preserve"> </w:t>
      </w:r>
    </w:p>
    <w:p w14:paraId="74423704" w14:textId="77777777" w:rsidR="006F1A54" w:rsidRDefault="006F1A54">
      <w:pPr>
        <w:pStyle w:val="a3"/>
      </w:pPr>
      <w:r>
        <w:t xml:space="preserve">　　李老師以前給我們的標準是要讀五十篇古文，我們《無量壽經》一共四十八品，等於四十八篇，差兩篇，也差不多了。所以我常常勸人，把這一本經當作古文來讀。你能夠把這一部經讀熟了，能背過了，對你讀中國的古文就會有很大的幫助。特別是在國外，對你們自己的子弟，你們家裡有小孩，要教他念這個。念這個有四種好處，第一個中國的文字不會忘掉，會認識中國字，中國的語言不會忘掉，換句話說，中國話、中國文字他能夠認識。第三，文言文奠下基礎了，這個經是過去翻的，是很淺顯的文言文。中國的「語言」、「文字」、「文言文」。第四個是「佛法」，佛法是道德的教育。一舉四得，應當要教你家裡小朋友好好的去念。我再跟諸位說一句話，等你們家小孩長大了，這個世界上最強盛的是中國，可能那個時候中文是世界的語言，現在不學到以後要吃大虧，這是真的。</w:t>
      </w:r>
      <w:r>
        <w:t xml:space="preserve"> </w:t>
      </w:r>
    </w:p>
    <w:p w14:paraId="2B457A35" w14:textId="77777777" w:rsidR="006F1A54" w:rsidRDefault="006F1A54">
      <w:pPr>
        <w:pStyle w:val="a3"/>
      </w:pPr>
      <w:r>
        <w:t xml:space="preserve">　　要想世界和平、社會安定，唯有中國文化，特別是孔孟的學說、大乘佛法能夠在這個世界上普遍流行，給全世界人做成一個共識，世界就和平了。歐美真正有學問、有見識的人都看到這一層，因為只有儒家的學說跟大乘佛法，胸襟是開闊的，沒有偏見，沒有成見，溫和的，不傷害人，是一般人都可以接受的，這是世界的公論。我們把這個機會錯過了，那到以後後悔就莫及了。</w:t>
      </w:r>
      <w:r>
        <w:t xml:space="preserve"> </w:t>
      </w:r>
    </w:p>
    <w:p w14:paraId="236E1082" w14:textId="77777777" w:rsidR="006F1A54" w:rsidRDefault="006F1A54">
      <w:pPr>
        <w:pStyle w:val="a3"/>
      </w:pPr>
      <w:r>
        <w:t xml:space="preserve">　　【不知生所從來。死所趣向。】</w:t>
      </w:r>
      <w:r>
        <w:t xml:space="preserve"> </w:t>
      </w:r>
    </w:p>
    <w:p w14:paraId="507C091E" w14:textId="77777777" w:rsidR="006F1A54" w:rsidRDefault="006F1A54">
      <w:pPr>
        <w:pStyle w:val="a3"/>
      </w:pPr>
      <w:r>
        <w:t xml:space="preserve">　　『生』從哪裡來？『死』往哪裡去？不知道。</w:t>
      </w:r>
      <w:r>
        <w:t xml:space="preserve"> </w:t>
      </w:r>
    </w:p>
    <w:p w14:paraId="41769F16" w14:textId="77777777" w:rsidR="006F1A54" w:rsidRDefault="006F1A54">
      <w:pPr>
        <w:pStyle w:val="a3"/>
      </w:pPr>
      <w:r>
        <w:t xml:space="preserve">　　【不仁不順。】</w:t>
      </w:r>
      <w:r>
        <w:t xml:space="preserve"> </w:t>
      </w:r>
    </w:p>
    <w:p w14:paraId="7EC1EB00" w14:textId="77777777" w:rsidR="006F1A54" w:rsidRDefault="006F1A54">
      <w:pPr>
        <w:pStyle w:val="a3"/>
      </w:pPr>
      <w:r>
        <w:t xml:space="preserve">　　『仁』是仁慈，『順』是佛家講的恆順眾生。</w:t>
      </w:r>
      <w:r>
        <w:t xml:space="preserve"> </w:t>
      </w:r>
    </w:p>
    <w:p w14:paraId="7061614C" w14:textId="77777777" w:rsidR="006F1A54" w:rsidRDefault="006F1A54">
      <w:pPr>
        <w:pStyle w:val="a3"/>
      </w:pPr>
      <w:r>
        <w:t xml:space="preserve">　　【希望長生。】</w:t>
      </w:r>
      <w:r>
        <w:t xml:space="preserve"> </w:t>
      </w:r>
    </w:p>
    <w:p w14:paraId="62DE9C04" w14:textId="77777777" w:rsidR="006F1A54" w:rsidRDefault="006F1A54">
      <w:pPr>
        <w:pStyle w:val="a3"/>
      </w:pPr>
      <w:r>
        <w:t xml:space="preserve">　　他還愚痴，還希望他能長壽。</w:t>
      </w:r>
      <w:r>
        <w:t xml:space="preserve"> </w:t>
      </w:r>
    </w:p>
    <w:p w14:paraId="11142597" w14:textId="77777777" w:rsidR="006F1A54" w:rsidRDefault="006F1A54">
      <w:pPr>
        <w:pStyle w:val="a3"/>
      </w:pPr>
      <w:r>
        <w:t xml:space="preserve">　　【慈心教誨。而不肯信。】</w:t>
      </w:r>
      <w:r>
        <w:t xml:space="preserve"> </w:t>
      </w:r>
    </w:p>
    <w:p w14:paraId="4CF2C70E" w14:textId="77777777" w:rsidR="006F1A54" w:rsidRDefault="006F1A54">
      <w:pPr>
        <w:pStyle w:val="a3"/>
      </w:pPr>
      <w:r>
        <w:t xml:space="preserve">　　這是真正對他愛護的人，父母、師長對他的教誨，他不相信。</w:t>
      </w:r>
      <w:r>
        <w:t xml:space="preserve"> </w:t>
      </w:r>
    </w:p>
    <w:p w14:paraId="18CB3C94" w14:textId="77777777" w:rsidR="006F1A54" w:rsidRDefault="006F1A54">
      <w:pPr>
        <w:pStyle w:val="a3"/>
      </w:pPr>
      <w:r>
        <w:t xml:space="preserve">　　【苦口與語。無益其人。心中閉塞。意不開解。】</w:t>
      </w:r>
      <w:r>
        <w:t xml:space="preserve"> </w:t>
      </w:r>
    </w:p>
    <w:p w14:paraId="47DFC119" w14:textId="77777777" w:rsidR="006F1A54" w:rsidRDefault="006F1A54">
      <w:pPr>
        <w:pStyle w:val="a3"/>
      </w:pPr>
      <w:r>
        <w:t xml:space="preserve">　　老師、朋友、真正愛護他的人，苦口婆心勸導他，他不能接受，聽不進去，這是『心中閉塞』。對於善法、正法不能領悟、不能理解，這是痴到了極處。</w:t>
      </w:r>
      <w:r>
        <w:t xml:space="preserve"> </w:t>
      </w:r>
    </w:p>
    <w:p w14:paraId="6DFFB2EC" w14:textId="77777777" w:rsidR="006F1A54" w:rsidRDefault="006F1A54">
      <w:pPr>
        <w:pStyle w:val="a3"/>
      </w:pPr>
      <w:r>
        <w:t xml:space="preserve">　　【大命將終。悔懼交至。】</w:t>
      </w:r>
      <w:r>
        <w:t xml:space="preserve"> </w:t>
      </w:r>
    </w:p>
    <w:p w14:paraId="057FF595" w14:textId="77777777" w:rsidR="006F1A54" w:rsidRDefault="006F1A54">
      <w:pPr>
        <w:pStyle w:val="a3"/>
      </w:pPr>
      <w:r>
        <w:t xml:space="preserve">　　死到臨頭，這時候恐懼了，這個時候恐懼沒有用，為時已晚。</w:t>
      </w:r>
      <w:r>
        <w:t xml:space="preserve"> </w:t>
      </w:r>
    </w:p>
    <w:p w14:paraId="18FD13B2" w14:textId="77777777" w:rsidR="006F1A54" w:rsidRDefault="006F1A54">
      <w:pPr>
        <w:pStyle w:val="a3"/>
      </w:pPr>
      <w:r>
        <w:t xml:space="preserve">　　【不豫修善。臨時乃悔。悔之於後。將何及乎。】</w:t>
      </w:r>
      <w:r>
        <w:t xml:space="preserve"> </w:t>
      </w:r>
    </w:p>
    <w:p w14:paraId="3FE960D7" w14:textId="77777777" w:rsidR="006F1A54" w:rsidRDefault="006F1A54">
      <w:pPr>
        <w:pStyle w:val="a3"/>
      </w:pPr>
      <w:r>
        <w:t xml:space="preserve">　　『豫』是預先，不曉得當自己身心強壯健康的時候應當努力修善。人實在說覺悟得是愈早愈好，為什麼？少造惡業，多積善功，所以覺悟是愈早愈好。愈早，換句話說，你這一生愈幸福。人真正的享福是在晚年，而一個人一生的命運，晚年確確實實是靠這一生所修的。</w:t>
      </w:r>
      <w:r>
        <w:t xml:space="preserve"> </w:t>
      </w:r>
    </w:p>
    <w:p w14:paraId="7734F563" w14:textId="77777777" w:rsidR="006F1A54" w:rsidRDefault="006F1A54">
      <w:pPr>
        <w:pStyle w:val="a3"/>
      </w:pPr>
      <w:r>
        <w:t xml:space="preserve">　　從前一般看相的人常講相貌是福報，四十歲以前這個相貌與前生關係密切，換句話說，四十年前的那個享受決定是前生所修的，四十歲以後的就牽帶這一生，換句話說，相貌會變，不但相貌會變，整個體質都會變。四十歲以前，這個身體整個體質是前世所修的，修福修善得的這個果報，四十歲以後是今生所修的。縱然前生修的福不多，這一生生活很苦，遭遇不太滿意，如果這一生努力修善，晚年統統都改過來了，容貌、體質都變了，那這晚年有福叫真正有福，不受罪了。實在講，世間哪一個人不求呢？求不到，為什麼求不到？不懂這個道理，不曉得求的方法，那就沒法子了。佛家常講「佛氏門中，有求必應」，只要你懂理論、懂方法，如理如法的去修，決定是有求必應。經典裡面把這些理論方法都告訴我們了，《無量壽經》的好處，經文不長，理事完備，面面都講得很周到，我們這一生受用不盡。所以要知道預先修善，早早的修善，前半生，事事不如意，後半生會事事如意，要靠自己的努力。再看末後這段文：</w:t>
      </w:r>
      <w:r>
        <w:t xml:space="preserve"> </w:t>
      </w:r>
    </w:p>
    <w:p w14:paraId="45B6DCA3" w14:textId="77777777" w:rsidR="006F1A54" w:rsidRDefault="006F1A54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133B34DB" w14:textId="77777777" w:rsidR="006F1A54" w:rsidRDefault="006F1A54">
      <w:pPr>
        <w:pStyle w:val="a3"/>
      </w:pPr>
      <w:r>
        <w:t xml:space="preserve">　　『天地之間』就是我們今天講的宇宙之間。宇宙太大太大了，有人類的不止我們這一個地球，這個太虛空當中有人類、有高等生物的星球無量無邊，盡虛空遍法界都是我們活動的場所。『五道』就是通常講的六道，前面已經介紹過了，此地就不多說了。六道輪迴完全是『善惡報應』，「身語意」三業善的，生三善道；三業惡的，則墮三惡道。</w:t>
      </w:r>
      <w:r>
        <w:t xml:space="preserve"> </w:t>
      </w:r>
    </w:p>
    <w:p w14:paraId="61676EA7" w14:textId="77777777" w:rsidR="006F1A54" w:rsidRDefault="006F1A54">
      <w:pPr>
        <w:pStyle w:val="a3"/>
      </w:pPr>
      <w:r>
        <w:t xml:space="preserve">　　『禍福相承』，人在受苦報的時候，往往他一念善心生，所以禍裡面有福之因；人在享福的時候糊塗了，又造惡業了，所以福報裡頭有禍之因，「禍福相承」，非常的複雜。那個果報、責任完全是自己承當，沒有人能代替，佛菩薩對我們大慈大悲也沒有辦法替我們代替，世間對你最恩愛的人也沒有辦法替你承當，自作自受。知道這一個事實真相，所以我們起心動念、言語造作就不敢不謹慎。這個絕對不是佛菩薩在這裡說這些話嚇唬我們，不是的，句句都是事實，都是事實的真相。佛決定沒有一句話是妄語，完全是事實真相。我們能相信，能接受，能改惡修善，那是自求多福；不相信，那就是「禍福相承，身自當之」，都是自己的事情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A3DE1" w14:textId="77777777" w:rsidR="006F1A54" w:rsidRDefault="006F1A54" w:rsidP="006F1A54">
      <w:r>
        <w:separator/>
      </w:r>
    </w:p>
  </w:endnote>
  <w:endnote w:type="continuationSeparator" w:id="0">
    <w:p w14:paraId="26DC3C60" w14:textId="77777777" w:rsidR="006F1A54" w:rsidRDefault="006F1A54" w:rsidP="006F1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9AFBE" w14:textId="77777777" w:rsidR="006F1A54" w:rsidRDefault="006F1A54" w:rsidP="006F1A54">
      <w:r>
        <w:separator/>
      </w:r>
    </w:p>
  </w:footnote>
  <w:footnote w:type="continuationSeparator" w:id="0">
    <w:p w14:paraId="2FC2C6B9" w14:textId="77777777" w:rsidR="006F1A54" w:rsidRDefault="006F1A54" w:rsidP="006F1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54"/>
    <w:rsid w:val="006F1A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A9B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1A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1A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1A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1A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1808</Words>
  <Characters>10310</Characters>
  <Application>Microsoft Office Word</Application>
  <DocSecurity>0</DocSecurity>
  <Lines>85</Lines>
  <Paragraphs>24</Paragraphs>
  <ScaleCrop>false</ScaleCrop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