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9BB6" w14:textId="77777777" w:rsidR="00636A5A" w:rsidRDefault="00636A5A">
      <w:r>
        <w:t xml:space="preserve">大乘無量壽經指歸　　（第二十四集）　　</w:t>
      </w:r>
      <w:r>
        <w:t>1996/4</w:t>
      </w:r>
      <w:r>
        <w:t xml:space="preserve">　　美國聖荷西　　檔名：</w:t>
      </w:r>
      <w:r>
        <w:t xml:space="preserve">02-031-0024 </w:t>
      </w:r>
    </w:p>
    <w:p w14:paraId="4D2F4BE4" w14:textId="77777777" w:rsidR="00636A5A" w:rsidRDefault="00636A5A">
      <w:pPr>
        <w:pStyle w:val="a3"/>
      </w:pPr>
      <w:r>
        <w:t xml:space="preserve">　　請掀開經本，第三十四面，倒數第四行，從第二十六段看起。</w:t>
      </w:r>
      <w:r>
        <w:t xml:space="preserve"> </w:t>
      </w:r>
    </w:p>
    <w:p w14:paraId="2A7F3B34" w14:textId="77777777" w:rsidR="00636A5A" w:rsidRDefault="00636A5A">
      <w:pPr>
        <w:pStyle w:val="a3"/>
      </w:pPr>
      <w:r>
        <w:t xml:space="preserve">　　【淨影曰，有德可尊，故曰尊者。】</w:t>
      </w:r>
      <w:r>
        <w:t xml:space="preserve"> </w:t>
      </w:r>
    </w:p>
    <w:p w14:paraId="6E0EF767" w14:textId="77777777" w:rsidR="00636A5A" w:rsidRDefault="00636A5A">
      <w:pPr>
        <w:pStyle w:val="a3"/>
      </w:pPr>
      <w:r>
        <w:t xml:space="preserve">　　這一句意思好懂。德行，不但我們世間人尊重，即使是天人、諸佛菩薩也都尊重道德，所以有道德之人我們稱他為尊者。與會這些上首，上首是代表，代表與會所有的大眾，像經上所說的一萬二千人都是有道德之人，所以尊稱為尊者。</w:t>
      </w:r>
      <w:r>
        <w:t xml:space="preserve"> </w:t>
      </w:r>
    </w:p>
    <w:p w14:paraId="4F362F7D" w14:textId="77777777" w:rsidR="00636A5A" w:rsidRDefault="00636A5A">
      <w:pPr>
        <w:pStyle w:val="a3"/>
      </w:pPr>
      <w:r>
        <w:t xml:space="preserve">　　【會疏曰，尊謂尊貴，有德可貴，故曰尊者。】</w:t>
      </w:r>
      <w:r>
        <w:t xml:space="preserve"> </w:t>
      </w:r>
    </w:p>
    <w:p w14:paraId="6CC8BF06" w14:textId="77777777" w:rsidR="00636A5A" w:rsidRDefault="00636A5A">
      <w:pPr>
        <w:pStyle w:val="a3"/>
      </w:pPr>
      <w:r>
        <w:t xml:space="preserve">　　這個意思跟《淨影疏》意思相同。</w:t>
      </w:r>
      <w:r>
        <w:t xml:space="preserve"> </w:t>
      </w:r>
    </w:p>
    <w:p w14:paraId="6C55499B" w14:textId="77777777" w:rsidR="00636A5A" w:rsidRDefault="00636A5A">
      <w:pPr>
        <w:pStyle w:val="a3"/>
      </w:pPr>
      <w:r>
        <w:t xml:space="preserve">　　【憍陳如梵文全名，作阿若憍陳如。】</w:t>
      </w:r>
      <w:r>
        <w:t xml:space="preserve"> </w:t>
      </w:r>
    </w:p>
    <w:p w14:paraId="1EF5A60A" w14:textId="77777777" w:rsidR="00636A5A" w:rsidRDefault="00636A5A">
      <w:pPr>
        <w:pStyle w:val="a3"/>
      </w:pPr>
      <w:r>
        <w:t xml:space="preserve">　　這是從梵文音譯過來的。</w:t>
      </w:r>
      <w:r>
        <w:t xml:space="preserve"> </w:t>
      </w:r>
    </w:p>
    <w:p w14:paraId="50EF824F" w14:textId="77777777" w:rsidR="00636A5A" w:rsidRDefault="00636A5A">
      <w:pPr>
        <w:pStyle w:val="a3"/>
      </w:pPr>
      <w:r>
        <w:t xml:space="preserve">　　【淨影曰，阿之言無，若之言智，證無成智，故曰無智。】</w:t>
      </w:r>
      <w:r>
        <w:t xml:space="preserve"> </w:t>
      </w:r>
    </w:p>
    <w:p w14:paraId="0F66DEC7" w14:textId="77777777" w:rsidR="00636A5A" w:rsidRDefault="00636A5A">
      <w:pPr>
        <w:pStyle w:val="a3"/>
      </w:pPr>
      <w:r>
        <w:t xml:space="preserve">　　這是『阿若憍陳如』名號裡面的含意，『阿』翻成中國的意思是『無』。像淨土阿彌陀佛，阿彌陀佛是梵文音譯的，翻成中文的意思是無量壽佛，阿翻作無，彌陀翻作量，佛翻作覺，實際上要照字面翻是無量覺。為什麼把它翻成無量壽？因為佛在經上給我們介紹無量覺佛，他的壽命無量、光明無量，所以通常我們把他翻作無量壽，實在講他是一切無量統統具足。在一切無量當中，壽命是第一，諸位想想，如果沒有壽命，所有的無量都落空。譬如我們世間人所希求的無量的財寶、無量的產業、無量的眷屬，你要沒有壽命，就全都落空了。所以壽命在無量裡面是最重要的，第一個稱無量壽。</w:t>
      </w:r>
      <w:r>
        <w:t xml:space="preserve"> </w:t>
      </w:r>
    </w:p>
    <w:p w14:paraId="787D361B" w14:textId="77777777" w:rsidR="00636A5A" w:rsidRDefault="00636A5A">
      <w:pPr>
        <w:pStyle w:val="a3"/>
      </w:pPr>
      <w:r>
        <w:t xml:space="preserve">　　這個地方阿翻作無，若翻作智，他這個名字意思是『無智』。『證無成智，故曰無智』，此地講的無智，我們千萬不要從字面上望文生義，那你就錯會了，無智是沒有智慧，那就錯了。無智之智是究竟圓滿的智慧。所以他「證無」，《金剛經》上所說的「凡所有相，皆是虛妄」，「一切有為法，如夢幻泡影」，他證得這個境界，所以叫無，無是萬法皆空，了不可得。必須將宇宙人生一切真相都明白了，我們叫看破，都明白了，明白之後才肯放下。放下什麼？放下妄想、放下分別、放下執著，我們自性本具的般若智慧就現前。前面跟諸位說過，障礙沒有了，所知障、煩惱障都破了，自性裡面智慧德能統統現前。無智是真智，《般若心經》最後的結論也只有一句「無智亦無得」，無智是看破，無得是放下。實際上它所起的作用，也就是我們常講的效果，無知而無所不知，無得而無所不得，他所得到的是盡虛空遍法界，一樣都不缺乏。這是性德圓滿的現前。所以這個地方講：</w:t>
      </w:r>
      <w:r>
        <w:t xml:space="preserve"> </w:t>
      </w:r>
    </w:p>
    <w:p w14:paraId="7691A463" w14:textId="77777777" w:rsidR="00636A5A" w:rsidRDefault="00636A5A">
      <w:pPr>
        <w:pStyle w:val="a3"/>
      </w:pPr>
      <w:r>
        <w:t xml:space="preserve">　　【無是一切諸法本性。】</w:t>
      </w:r>
      <w:r>
        <w:t xml:space="preserve"> </w:t>
      </w:r>
    </w:p>
    <w:p w14:paraId="4C5C7076" w14:textId="77777777" w:rsidR="00636A5A" w:rsidRDefault="00636A5A">
      <w:pPr>
        <w:pStyle w:val="a3"/>
      </w:pPr>
      <w:r>
        <w:t xml:space="preserve">　　此地這個『無』的意思，就是《般若經》上講的空意。但是諸位要曉得，《般若經》上講的空，此地講的無，不是什麼都沒有，要認為什麼都沒有，那你就完全錯會</w:t>
      </w:r>
      <w:r>
        <w:lastRenderedPageBreak/>
        <w:t>意思。空，空它有，它並不是沒有；無，無也是有，是講體是空無，相它有妙有，相有體無，是說的這個意思，『諸法本性』。性一定起相，一定有作用，所以體相用是一而三，三而一，不能夠分開的，說一個，其他的一定都在其中。這也是前面一再說的入不二法門，你知道這一而三，三而一，一即是三，三即是一，你就入不二法門。這個觀念我們要慢慢的培養，慢慢的要變成自己的思想、見解，這就得到佛法實際的受用。</w:t>
      </w:r>
      <w:r>
        <w:t xml:space="preserve"> </w:t>
      </w:r>
    </w:p>
    <w:p w14:paraId="11533A82" w14:textId="77777777" w:rsidR="00636A5A" w:rsidRDefault="00636A5A">
      <w:pPr>
        <w:pStyle w:val="a3"/>
      </w:pPr>
      <w:r>
        <w:t xml:space="preserve">　　【名為本際。】</w:t>
      </w:r>
      <w:r>
        <w:t xml:space="preserve"> </w:t>
      </w:r>
    </w:p>
    <w:p w14:paraId="40F84652" w14:textId="77777777" w:rsidR="00636A5A" w:rsidRDefault="00636A5A">
      <w:pPr>
        <w:pStyle w:val="a3"/>
      </w:pPr>
      <w:r>
        <w:t xml:space="preserve">　　『本際』就是本性。《無量壽經》給我們說了三個真實，這是非常難能可貴的，一切大乘經上，說三種真實的不多。第一個就是講「開化顯示真實之際」，就是這個「本際」，在序分裡面，憍陳如尊者就代表這個意思。所以，上首大德的名號是表法的，尤其是憍陳如尊者在這部經上首他排名第一，這個用意很深。</w:t>
      </w:r>
      <w:r>
        <w:t xml:space="preserve"> </w:t>
      </w:r>
    </w:p>
    <w:p w14:paraId="0FAEA15E" w14:textId="77777777" w:rsidR="00636A5A" w:rsidRDefault="00636A5A">
      <w:pPr>
        <w:pStyle w:val="a3"/>
      </w:pPr>
      <w:r>
        <w:t xml:space="preserve">　　【於此本際知見明了，名了本際。】</w:t>
      </w:r>
      <w:r>
        <w:t xml:space="preserve"> </w:t>
      </w:r>
    </w:p>
    <w:p w14:paraId="39714401" w14:textId="77777777" w:rsidR="00636A5A" w:rsidRDefault="00636A5A">
      <w:pPr>
        <w:pStyle w:val="a3"/>
      </w:pPr>
      <w:r>
        <w:t xml:space="preserve">　　這個意思在禪宗裡面講，就是明心見性，心性就是『本際』。實在講明心見性，要細說，心跟性有差別，差別在哪裡？講到性是從體上講的，講心是從作用上講的。我們今天的心不明，被污染了、不明了，所以我們要求的是要明心。如果明心了，你才知道原來心就是性，心性是一不是二。但是你在不明的時候，心、性是兩樁事情。我們法相宗裡面講心講八個心，心哪有那麼多？八個心，八個心都是講心的作用，心的八種作用，所以稱為八心。實際上是一個心，一個心八種作用，所以稱為八心，也稱為八識。那是迷了才有，悟了，悟了就不叫識，叫智，法相宗裡面講轉識成智，轉八識成四智。由此可知，所謂智就是明心，宗門裡面叫做明心，相宗裡面叫做轉識成智。這個時候就叫『了本際』，了是明瞭，心性的體相作用他統統都明白，所以稱為了本際。憍陳如這個名號的意思就是了本際，宗門的話就是明心見性，相宗的話就是轉識成智，他名號是這個意思。</w:t>
      </w:r>
      <w:r>
        <w:t xml:space="preserve"> </w:t>
      </w:r>
    </w:p>
    <w:p w14:paraId="494A9E53" w14:textId="77777777" w:rsidR="00636A5A" w:rsidRDefault="00636A5A">
      <w:pPr>
        <w:pStyle w:val="a3"/>
      </w:pPr>
      <w:r>
        <w:t xml:space="preserve">　　【法華文句曰，是釋迦法中第一弟子。】</w:t>
      </w:r>
      <w:r>
        <w:t xml:space="preserve"> </w:t>
      </w:r>
    </w:p>
    <w:p w14:paraId="4EA8A653" w14:textId="77777777" w:rsidR="00636A5A" w:rsidRDefault="00636A5A">
      <w:pPr>
        <w:pStyle w:val="a3"/>
      </w:pPr>
      <w:r>
        <w:t xml:space="preserve">　　《法華文句》就是《法華經》的註解，註解的名稱叫做《文句》。這部書是智者大師做的，是天台宗三大部裡面主要的一部。過去學天台，這三大部是它必修的功課，必修的功課必須要能夠背誦。《法華經文句》、《法華經玄義釋籤》，還有一部就是《摩訶止觀》，《摩訶止觀》是修行的方法。《玄義》就是我們佛門裡很有名的所謂「九旬談玄」，智者大師當年講《法華經》，講經題講了九十天，就是「妙法蓮華經」五個字講了九十天，後來寫成一本書，就是《玄義釋籤》。經題的玄義跟文句的分量差不多是相等，可見得他這個題講得非常詳細、非常透徹。這些書在台灣都有單行本流通，諸位如果要看的話都能夠看得到，不難求得。</w:t>
      </w:r>
      <w:r>
        <w:t xml:space="preserve"> </w:t>
      </w:r>
    </w:p>
    <w:p w14:paraId="3701A5A1" w14:textId="77777777" w:rsidR="00636A5A" w:rsidRDefault="00636A5A">
      <w:pPr>
        <w:pStyle w:val="a3"/>
      </w:pPr>
      <w:r>
        <w:t xml:space="preserve">　　《文句》裡面講，憍陳如尊者是『釋迦法中第一弟子』。釋迦牟尼佛示現成佛，在菩提樹下二七日中（也有說三七日中，這不需要去爭論，都有經文做依據的）說《大方廣佛華嚴經》。這是定中所說，我們一般凡夫見不到，凡夫看到釋迦牟尼佛在菩提樹下打坐，哪裡知道他在講經、他開法會。他從定中起來，就是出定之後，觀察這個世間得度的機緣成熟了，就是憍陳如尊者。他到鹿野苑給這五個人說法，這是最初僧團成立，釋迦牟尼佛一個老師帶著五個學生，這是創教，創始，在鹿野苑，僧團</w:t>
      </w:r>
      <w:r>
        <w:lastRenderedPageBreak/>
        <w:t>出現了。為五比丘說四諦法，憍陳如第一個開悟，第一個證阿羅漢果，第一個開悟，第一個證果，所以在弟子當中他是第一。</w:t>
      </w:r>
      <w:r>
        <w:t xml:space="preserve"> </w:t>
      </w:r>
    </w:p>
    <w:p w14:paraId="553BE568" w14:textId="77777777" w:rsidR="00636A5A" w:rsidRDefault="00636A5A">
      <w:pPr>
        <w:pStyle w:val="a3"/>
      </w:pPr>
      <w:r>
        <w:t xml:space="preserve">　　我們曉得佛門一般表法的義趣，所以我們展開經典看到法會裡頭排列的有哪幾個人，這幾個人用意是表法的。實實在在佛說經，所有的弟子都參加，為什麼這個經上只列這幾個人，而不列別人？諸位再仔細觀察，許多經前面列的人名並不完全相同，我們要懂得它的含義。它列的人，這些名字、這些人的專長，代表這部經的內容。憍陳如在佛弟子當中第一，證果第一，他是第一個證果的，把他擺這個經裡面，這部經修行證果是第一，取這個意思。舍利弗代表智慧第一，目犍連代表神通第一，所以說你看有哪幾個人，你就曉得這部經它的性質、它的內容是講些什麼。會看的人，看它前面擺的是哪幾位，對這部經大致情形就都明瞭，是這個意思。</w:t>
      </w:r>
      <w:r>
        <w:t xml:space="preserve"> </w:t>
      </w:r>
    </w:p>
    <w:p w14:paraId="75DCB167" w14:textId="77777777" w:rsidR="00636A5A" w:rsidRDefault="00636A5A">
      <w:pPr>
        <w:pStyle w:val="a3"/>
      </w:pPr>
      <w:r>
        <w:t xml:space="preserve">　　憍陳如尊者的名字，在所有一切經裡面很少看到；換句話說，沒有他的名字，那個經在一切經裡頭不是排名第一的，有他在當中，那排名就是第一。我們在講《無量壽經》多次給諸位介紹，目犍連、舍利弗，雖然許多經裡面都列的有他的名號，可以說一切大乘經典都是代表智慧與神通。但是在這部經上表法的意思不一樣，因為前面有憍陳如，憍陳如是第一，舍利弗在下面，舍利弗表智慧，連接著上面，這智慧第一，目犍連代表神通，神通第一。因為有了憍陳如，統統變成第一，跟其他經一比較，這部經智慧是第一，神通也是第一。後面迦葉尊者跟阿難尊者是代表的宗門、教下，代表整個佛法，迦葉代表禪宗，阿難集結經典，代表教下，宗門、教下本經也是第一。所以，這部經的內容真的是無所不包，經文雖然不長，可以講性相、顯密、宗教圓圓滿滿。的確古人稱為是專中之專，圓中之圓，這種稱讚是有道理，並不過分，確實把這部經在整個佛法它的地位、價值都顯示出來。</w:t>
      </w:r>
      <w:r>
        <w:t xml:space="preserve"> </w:t>
      </w:r>
    </w:p>
    <w:p w14:paraId="2E8EA877" w14:textId="77777777" w:rsidR="00636A5A" w:rsidRDefault="00636A5A">
      <w:pPr>
        <w:pStyle w:val="a3"/>
      </w:pPr>
      <w:r>
        <w:t xml:space="preserve">　　【增一阿含經弟子品中，佛稱之為我聲聞中第一比丘，寬仁博識，善能勸化，將養聖眾，不失威儀。】</w:t>
      </w:r>
      <w:r>
        <w:t xml:space="preserve"> </w:t>
      </w:r>
    </w:p>
    <w:p w14:paraId="31E1B460" w14:textId="77777777" w:rsidR="00636A5A" w:rsidRDefault="00636A5A">
      <w:pPr>
        <w:pStyle w:val="a3"/>
      </w:pPr>
      <w:r>
        <w:t xml:space="preserve">　　這在「四阿含」，《增一阿含》是四阿含之一，阿含分為四大部，《長阿含》、《中阿含》、《雜阿含》、《增一阿含》，這是全部小乘經的總名稱。佛在經上，對於憍陳如尊者有這樣的讚歎，小乘偏重在跡象上說、在事相上說，憍陳如尊者是『聲聞中第一比丘』，稱他作第一，第一個證阿羅漢果。『寬仁博識』，寬仁是講他的德行寬厚仁慈，博識是說他的學問，他的見識非常淵博。『善能勸化』這是說他的慈悲，非常樂意教化眾生。『將養聖眾』，聖眾是指佛的弟子大眾，尊者常常照顧同參道友。『不失威儀』，不失威儀是說他的標準，他所作所為，無論是勸化，無論是對於同參道友的關懷愛護，都不失法度。</w:t>
      </w:r>
      <w:r>
        <w:t xml:space="preserve"> </w:t>
      </w:r>
    </w:p>
    <w:p w14:paraId="3AD183DE" w14:textId="77777777" w:rsidR="00636A5A" w:rsidRDefault="00636A5A">
      <w:pPr>
        <w:pStyle w:val="a3"/>
      </w:pPr>
      <w:r>
        <w:t xml:space="preserve">　　【智度論曰，如舍利弗，於智慧中第一，目犍連神足第一，又舍利弗是佛右面弟子，目犍連是佛左面弟子。】</w:t>
      </w:r>
      <w:r>
        <w:t xml:space="preserve"> </w:t>
      </w:r>
    </w:p>
    <w:p w14:paraId="12BCAFF2" w14:textId="77777777" w:rsidR="00636A5A" w:rsidRDefault="00636A5A">
      <w:pPr>
        <w:pStyle w:val="a3"/>
      </w:pPr>
      <w:r>
        <w:t xml:space="preserve">　　這一段是介紹舍利弗與目犍連這兩位尊者，在夏老居士會集本裡，比丘眾只列了五位。我們看《無量壽經》五種原譯本，經上所列的上首有三十多位，夏老把它刪減，省去了很多，只列這五個人，這五個人實在講都包括了，其餘確實可以省略掉。這個就是梅光羲居士讚歎他取捨精當，妥當，採取的是精簡。精簡，我們讀起來省事，非常妥當。舍利弗表智慧第一，因為前面有憍陳如，所以他就變成第一。目犍連</w:t>
      </w:r>
      <w:r>
        <w:lastRenderedPageBreak/>
        <w:t>尊者神足第一，通常我們稱為神通，以神足來表現他的通力。神足就是我們一般人講的變化，大家看小說孫悟空七十二變，那就屬於神足，神足是講變化的。</w:t>
      </w:r>
      <w:r>
        <w:t xml:space="preserve"> </w:t>
      </w:r>
    </w:p>
    <w:p w14:paraId="6BB697A6" w14:textId="77777777" w:rsidR="00636A5A" w:rsidRDefault="00636A5A">
      <w:pPr>
        <w:pStyle w:val="a3"/>
      </w:pPr>
      <w:r>
        <w:t xml:space="preserve">　　又說舍利弗、目犍連是釋迦牟尼佛左右弟子，這是《大智度論》上講的，但是現在在中國，一些寺院裡面，塑造釋迦牟尼佛的像，兩面的弟子不是他們兩個人。現在我們所看到許多釋迦牟尼佛像兩邊，一邊是迦葉尊者，一邊是阿難尊者。實在講，應該是要塑目犍連跟舍利弗，應該塑他們兩個，但是我們中國人沒有。中國人塑像表法，實在講也有它的意思，因為迦葉尊者代表禪宗，禪宗在中國非常興盛，因為釋迦牟尼佛佛法傳到中國正是像法時候。佛在經上講，像法時期禪定成就，這是《大集經》上講的，正法時期戒律成就，末法時期淨土成就。禪宗實在講，中國的禪宗比印度殊勝太多。阿難傳教，所以他們兩位尊者在釋迦牟尼佛兩旁邊，就代表了宗門、教下，釋迦牟尼佛四十九年所傳的全部包括了，所以用這兩個人來表法。在大乘教裡面，釋迦牟尼佛兩面兩位菩薩是文殊、普賢。所以諸位要到寺院裡大雄寶殿一看佛像，就知道它是大乘還是小乘。小乘一般配的像的就是阿難跟迦葉，大乘就是文殊、普賢。</w:t>
      </w:r>
      <w:r>
        <w:t xml:space="preserve"> </w:t>
      </w:r>
    </w:p>
    <w:p w14:paraId="56E4B91C" w14:textId="77777777" w:rsidR="00636A5A" w:rsidRDefault="00636A5A">
      <w:pPr>
        <w:pStyle w:val="a3"/>
      </w:pPr>
      <w:r>
        <w:t xml:space="preserve">　　【迦葉譯為龜。】</w:t>
      </w:r>
      <w:r>
        <w:t xml:space="preserve"> </w:t>
      </w:r>
    </w:p>
    <w:p w14:paraId="1F9E401D" w14:textId="77777777" w:rsidR="00636A5A" w:rsidRDefault="00636A5A">
      <w:pPr>
        <w:pStyle w:val="a3"/>
      </w:pPr>
      <w:r>
        <w:t xml:space="preserve">　　迦葉是梵文，意思是龜。這個底下有解釋。</w:t>
      </w:r>
      <w:r>
        <w:t xml:space="preserve"> </w:t>
      </w:r>
    </w:p>
    <w:p w14:paraId="150E6351" w14:textId="77777777" w:rsidR="00636A5A" w:rsidRDefault="00636A5A">
      <w:pPr>
        <w:pStyle w:val="a3"/>
      </w:pPr>
      <w:r>
        <w:t xml:space="preserve">　　【法華文句云，其先代學道，靈龜負仙圖以應，從德命族，故云龜氏。】</w:t>
      </w:r>
      <w:r>
        <w:t xml:space="preserve"> </w:t>
      </w:r>
    </w:p>
    <w:p w14:paraId="6404D88A" w14:textId="77777777" w:rsidR="00636A5A" w:rsidRDefault="00636A5A">
      <w:pPr>
        <w:pStyle w:val="a3"/>
      </w:pPr>
      <w:r>
        <w:t xml:space="preserve">　　這是有一段神話在印度相傳的。他的祖先學道，感得靈龜背著仙圖來送給他們，所以他有這個感應，有這麼一段事情。因為他們對於靈龜送給他許多的典籍，感牠的恩德，所以這一個族就以龜來命名，稱為龜氏。這是迦葉裡頭一個意思。</w:t>
      </w:r>
      <w:r>
        <w:t xml:space="preserve"> </w:t>
      </w:r>
    </w:p>
    <w:p w14:paraId="28F4163A" w14:textId="77777777" w:rsidR="00636A5A" w:rsidRDefault="00636A5A">
      <w:pPr>
        <w:pStyle w:val="a3"/>
      </w:pPr>
      <w:r>
        <w:t xml:space="preserve">　　【佛云，有頭陀行，我法久存。】</w:t>
      </w:r>
      <w:r>
        <w:t xml:space="preserve"> </w:t>
      </w:r>
    </w:p>
    <w:p w14:paraId="37057EB8" w14:textId="77777777" w:rsidR="00636A5A" w:rsidRDefault="00636A5A">
      <w:pPr>
        <w:pStyle w:val="a3"/>
      </w:pPr>
      <w:r>
        <w:t xml:space="preserve">　　迦葉尊者是一位苦行僧。當時在印度，他出生於貴族，捨棄富貴的生活，出家還特別修苦行，很令人尊敬，連老師釋迦牟尼佛對他都讚歎。『有頭陀行』，頭陀也是梵語，音譯的，我們中國人稱為苦行。能修苦行，佛法才能夠常住在世間，不修苦行，佛法難道就不能常住世間嗎？給諸位說，不修苦行，佛法雖然在世間，它變質了，這是事實，決定會變質。苦行，實在講是凡夫眼睛當中看到是苦行，修行人他感受怎麼樣？他感受裡面是大自在，真快樂。身心世界一切放下，他怎麼不自在？無論在精神上、在物質生活上，毫無壓力。但是我們凡夫看起來，好像他的生活苦不堪言，這是每個人感受不相同。</w:t>
      </w:r>
      <w:r>
        <w:t xml:space="preserve"> </w:t>
      </w:r>
    </w:p>
    <w:p w14:paraId="68DB35E7" w14:textId="77777777" w:rsidR="00636A5A" w:rsidRDefault="00636A5A">
      <w:pPr>
        <w:pStyle w:val="a3"/>
      </w:pPr>
      <w:r>
        <w:t xml:space="preserve">　　在世法裡面，我們曉得如同苦行僧的是夫子的弟子顏回，顏回不亞於苦行僧，「一簞食、一瓢飲」，孔夫子都說，如果是別人過他這樣的生活那就苦死了，「人不堪其憂，回也不改其樂」，顏回快樂得很。我們要想想，他樂在哪裡？他樂在貪瞋痴三毒煩惱斷掉了，真快樂！世間人何以不堪其憂？世間人充滿了貪瞋痴。由此可知，佛法求的是什麼？求的是明心見性。為什麼我們學佛得不到明心見性？根本的原因，貪瞋痴沒有捨掉、沒有放下。帶著三毒煩惱來學佛，佛法也變成三毒，所以佛法就變質了，怎麼能夠久住在世間？佛法是清淨法。苦行是高度的智慧、真實的生活，跟凡夫的生活迥然不同；也就是說，修行人的享受跟凡夫的享受不一樣。凡夫的享受是五</w:t>
      </w:r>
      <w:r>
        <w:lastRenderedPageBreak/>
        <w:t>欲六塵，修行人的享受是清淨無為，不一樣的。所以真正有修苦行，佛法才能夠久住世間。</w:t>
      </w:r>
      <w:r>
        <w:t xml:space="preserve"> </w:t>
      </w:r>
    </w:p>
    <w:p w14:paraId="3CAFCFB0" w14:textId="77777777" w:rsidR="00636A5A" w:rsidRDefault="00636A5A">
      <w:pPr>
        <w:pStyle w:val="a3"/>
      </w:pPr>
      <w:r>
        <w:t xml:space="preserve">　　【大梵天王問佛決疑經云，梵王至靈山。】</w:t>
      </w:r>
      <w:r>
        <w:t xml:space="preserve"> </w:t>
      </w:r>
    </w:p>
    <w:p w14:paraId="3FBF5493" w14:textId="77777777" w:rsidR="00636A5A" w:rsidRDefault="00636A5A">
      <w:pPr>
        <w:pStyle w:val="a3"/>
      </w:pPr>
      <w:r>
        <w:t xml:space="preserve">　　這個梵王是大梵天王。在世間，也就是在六道之中，大梵天王的福報最大，我們世間的人王跟他相比差太遠了，《金剛經》上也有校量，校量福德，有比較。大梵天王也參與了靈山的法會，佛經常在這個地方講經，大梵天王也常常來聞法。</w:t>
      </w:r>
      <w:r>
        <w:t xml:space="preserve"> </w:t>
      </w:r>
    </w:p>
    <w:p w14:paraId="2A1C69BD" w14:textId="77777777" w:rsidR="00636A5A" w:rsidRDefault="00636A5A">
      <w:pPr>
        <w:pStyle w:val="a3"/>
      </w:pPr>
      <w:r>
        <w:t xml:space="preserve">　　【以金色缽羅華獻佛，捨身為座，請佛為眾生說法。】</w:t>
      </w:r>
      <w:r>
        <w:t xml:space="preserve"> </w:t>
      </w:r>
    </w:p>
    <w:p w14:paraId="1F114570" w14:textId="77777777" w:rsidR="00636A5A" w:rsidRDefault="00636A5A">
      <w:pPr>
        <w:pStyle w:val="a3"/>
      </w:pPr>
      <w:r>
        <w:t xml:space="preserve">　　這一段公案許多人不知道出處，這個地方說出來很難得，這就是「拈花微笑」，這個故事很多人都知道，但是出在哪裡知道的人不多，出在《大梵天王問佛決疑經》。大梵天王向佛獻花表現敬意，不但獻花，而且『捨身為座』，自己彎腰躬在地下，請佛坐在他的身上。世尊當年說法，給諸位說，沒有現在的講堂，都在野外。如果諸位有機會到印度去觀光旅遊，你去看看王舍城的靈鷲山。佛經常說法是坐在一個大石頭上，上面舖一點草座，弟子們聽法都坐在草地上，沒有現在桌子、椅子這麼舒服，沒有，一切非常的簡陋。大梵天王非常恭敬，捨身請釋迦牟尼佛坐在他身上，這是恭敬到了極處，以梵王的身分，捨身供養，請佛為眾生說法。</w:t>
      </w:r>
      <w:r>
        <w:t xml:space="preserve"> </w:t>
      </w:r>
    </w:p>
    <w:p w14:paraId="74A1A1FE" w14:textId="77777777" w:rsidR="00636A5A" w:rsidRDefault="00636A5A">
      <w:pPr>
        <w:pStyle w:val="a3"/>
      </w:pPr>
      <w:r>
        <w:t xml:space="preserve">　　【世尊登座。】</w:t>
      </w:r>
      <w:r>
        <w:t xml:space="preserve"> </w:t>
      </w:r>
    </w:p>
    <w:p w14:paraId="77D071F9" w14:textId="77777777" w:rsidR="00636A5A" w:rsidRDefault="00636A5A">
      <w:pPr>
        <w:pStyle w:val="a3"/>
      </w:pPr>
      <w:r>
        <w:t xml:space="preserve">　　這個『座』是坐在大梵天王的背上。</w:t>
      </w:r>
      <w:r>
        <w:t xml:space="preserve"> </w:t>
      </w:r>
    </w:p>
    <w:p w14:paraId="12B16275" w14:textId="77777777" w:rsidR="00636A5A" w:rsidRDefault="00636A5A">
      <w:pPr>
        <w:pStyle w:val="a3"/>
      </w:pPr>
      <w:r>
        <w:t xml:space="preserve">　　【拈華示眾。】</w:t>
      </w:r>
      <w:r>
        <w:t xml:space="preserve"> </w:t>
      </w:r>
    </w:p>
    <w:p w14:paraId="3A1AE5DD" w14:textId="77777777" w:rsidR="00636A5A" w:rsidRDefault="00636A5A">
      <w:pPr>
        <w:pStyle w:val="a3"/>
      </w:pPr>
      <w:r>
        <w:t xml:space="preserve">　　這個花就是『金色缽羅華』，是大梵天王供養的，他『拈華示眾』。</w:t>
      </w:r>
      <w:r>
        <w:t xml:space="preserve"> </w:t>
      </w:r>
    </w:p>
    <w:p w14:paraId="34F13470" w14:textId="77777777" w:rsidR="00636A5A" w:rsidRDefault="00636A5A">
      <w:pPr>
        <w:pStyle w:val="a3"/>
      </w:pPr>
      <w:r>
        <w:t xml:space="preserve">　　【人天百萬，悉皆罔措。】</w:t>
      </w:r>
      <w:r>
        <w:t xml:space="preserve"> </w:t>
      </w:r>
    </w:p>
    <w:p w14:paraId="24758EC5" w14:textId="77777777" w:rsidR="00636A5A" w:rsidRDefault="00636A5A">
      <w:pPr>
        <w:pStyle w:val="a3"/>
      </w:pPr>
      <w:r>
        <w:t xml:space="preserve">　　佛把這個花舉起來給大家看，大家都不曉得佛什麼意思，都不懂佛的意思。</w:t>
      </w:r>
      <w:r>
        <w:t xml:space="preserve"> </w:t>
      </w:r>
    </w:p>
    <w:p w14:paraId="4CF2EC7D" w14:textId="77777777" w:rsidR="00636A5A" w:rsidRDefault="00636A5A">
      <w:pPr>
        <w:pStyle w:val="a3"/>
      </w:pPr>
      <w:r>
        <w:t xml:space="preserve">　　【獨有金色頭陀，破顏微笑。】</w:t>
      </w:r>
      <w:r>
        <w:t xml:space="preserve"> </w:t>
      </w:r>
    </w:p>
    <w:p w14:paraId="1E6757D8" w14:textId="77777777" w:rsidR="00636A5A" w:rsidRDefault="00636A5A">
      <w:pPr>
        <w:pStyle w:val="a3"/>
      </w:pPr>
      <w:r>
        <w:t xml:space="preserve">　　這個就是迦葉尊者，迦葉尊者修苦行，弟中當中苦行迦葉是第一。所以，講到頭陀，大家就知道是指迦葉尊者。金色，這是一般講的佛身金色，佛弟子當中身金色的也不少，這是讚美。『金色頭陀』，他笑了一笑，『人天百萬』都不懂佛的意思，唯獨迦葉尊者笑了一笑。</w:t>
      </w:r>
      <w:r>
        <w:t xml:space="preserve"> </w:t>
      </w:r>
    </w:p>
    <w:p w14:paraId="7DA1CA8A" w14:textId="77777777" w:rsidR="00636A5A" w:rsidRDefault="00636A5A">
      <w:pPr>
        <w:pStyle w:val="a3"/>
      </w:pPr>
      <w:r>
        <w:t xml:space="preserve">　　【世尊云，吾有正法眼藏，涅槃妙心，實相無相，微妙法門，付囑摩訶迦葉。】</w:t>
      </w:r>
      <w:r>
        <w:t xml:space="preserve"> </w:t>
      </w:r>
    </w:p>
    <w:p w14:paraId="42E3FE81" w14:textId="77777777" w:rsidR="00636A5A" w:rsidRDefault="00636A5A">
      <w:pPr>
        <w:pStyle w:val="a3"/>
      </w:pPr>
      <w:r>
        <w:t xml:space="preserve">　　把這朵花就交給摩訶迦葉，這個故事就是禪宗以心傳心。所以迦葉尊者是禪宗第一代的祖師，釋迦牟尼佛傳法的一段故事就在此地，就是這個經文上這一段。佛拿這個花表示什麼意思？迦葉尊者笑了一笑，佛就給他了，迦葉尊者知道些什麼？實在講，只有他們兩個人知道，別人都不知道，這是實實在在的，以心傳心。我們讀了這一段，也不要去猜，猜不到的，你怎麼猜都是打妄想，猜不到。等到哪一天你明心見</w:t>
      </w:r>
      <w:r>
        <w:lastRenderedPageBreak/>
        <w:t>性了，或者你念佛念到理一心不亂，他們兩個人的事情你就知道了。你要沒有入這個境界，你不會知道的，前面說入不二法門，他們的意思你就懂得。</w:t>
      </w:r>
      <w:r>
        <w:t xml:space="preserve"> </w:t>
      </w:r>
    </w:p>
    <w:p w14:paraId="3FA763C5" w14:textId="77777777" w:rsidR="00636A5A" w:rsidRDefault="00636A5A">
      <w:pPr>
        <w:pStyle w:val="a3"/>
      </w:pPr>
      <w:r>
        <w:t xml:space="preserve">　　以後祖祖相傳，宗門裡面都用釋迦牟尼佛這個方法。我們看禪宗的語錄，像《五燈會元》這部書裡面有一千七百條公案，公案，我們現在人講故事，就是祖師傳法的這些記載。民國初年有一位居士，人名字我忘掉了，《印光大師文鈔》裡面有，我初學佛的時候讀《文鈔》看到這一篇。這個人寫了一封信給印光法師，他說《五燈會元》一千七百條公案，他差不多都參透了，還有幾條沒有參透，只剩幾條了。人很自負，那還得了。印祖給他回了一封信，他說一千七百條公案，如果有一條沒有參透，你全都沒有參透；假如你有一條參透，全都透了。他收到印祖這封信，這個人也很了不起，把禪放下了，跟著印光大師老實念佛去了。這是真話，所以是一即一切，一切即一，你只一條沒有透，你所參透的都是妄想，都不是真實的。印祖講的話是真的不是假的。所以，宗門的語錄我們看不懂，決定不能去猜測。</w:t>
      </w:r>
      <w:r>
        <w:t xml:space="preserve"> </w:t>
      </w:r>
    </w:p>
    <w:p w14:paraId="13AB4C4B" w14:textId="77777777" w:rsidR="00636A5A" w:rsidRDefault="00636A5A">
      <w:pPr>
        <w:pStyle w:val="a3"/>
      </w:pPr>
      <w:r>
        <w:t xml:space="preserve">　　【迦葉讚曰，佛法大海水，流入阿難心。】</w:t>
      </w:r>
      <w:r>
        <w:t xml:space="preserve"> </w:t>
      </w:r>
    </w:p>
    <w:p w14:paraId="2D9A96EA" w14:textId="77777777" w:rsidR="00636A5A" w:rsidRDefault="00636A5A">
      <w:pPr>
        <w:pStyle w:val="a3"/>
      </w:pPr>
      <w:r>
        <w:t xml:space="preserve">　　這是介紹阿難尊者。阿難尊者在弟子當中，佛的十大弟子，阿難是多聞第一，迦葉是頭陀第一。像前面，舍利弗是智慧第一，目犍連是神通第一，十大弟子，每個人都得個第一。諸位要曉得，它是表法方便起見，這樣說的。其實，舍利弗智慧第一，難道目犍連就沒有智慧嗎？目犍連的智慧就不如舍利弗嗎？舍利弗的神通就不如目犍連嗎？不是的，實在講各個都圓滿、各個都相同，但是一個人標榜一門，表法就方便，是這個意思。我們不能夠死在文句當中，那就又錯了，他們的德能都是圓滿的。何況佛在大乘經上為我們說出來，舍利弗、目犍連都是古佛再來，久遠劫都成佛了。他們這次來，是替釋迦牟尼佛跑龍套的，幫助釋迦牟尼佛教化眾生，示現為釋迦的聲聞弟子，其實都是古佛再來的。阿難因為他要承傳佛法，將來要負責集結經藏，所以他代表的是多聞第一。世尊一生四十九年所說的一切經，阿難聽的最圓滿，等於說一堂課都沒有缺，記憶力又好，聽一遍永遠不會忘記。所以世尊滅度之後，由他來主持集結經藏，他有這個使命，『流入阿難心』。</w:t>
      </w:r>
      <w:r>
        <w:t xml:space="preserve"> </w:t>
      </w:r>
    </w:p>
    <w:p w14:paraId="1E9C554B" w14:textId="77777777" w:rsidR="00636A5A" w:rsidRDefault="00636A5A">
      <w:pPr>
        <w:pStyle w:val="a3"/>
      </w:pPr>
      <w:r>
        <w:t xml:space="preserve">　　【密跡金剛力士經云，與大比丘眾四萬二千具，菩薩八萬四千，一切大聖，神通已達。】</w:t>
      </w:r>
      <w:r>
        <w:t xml:space="preserve"> </w:t>
      </w:r>
    </w:p>
    <w:p w14:paraId="6E80E041" w14:textId="77777777" w:rsidR="00636A5A" w:rsidRDefault="00636A5A">
      <w:pPr>
        <w:pStyle w:val="a3"/>
      </w:pPr>
      <w:r>
        <w:t xml:space="preserve">　　這段是註解「一切大聖，神通已達」，說明這樣的句子不但《無量壽經》上有，其他大乘經上也有，這就舉出《密跡金剛力士經》，上面也有這個句子。『一切大聖，神通已達』這幾個字的意思，前面已經說過。「大」是大乘，大乘當中的聖者，地位高、德行大，我們通常稱之為地上菩薩，這稱之為聖人。請翻過來，我們看第三十六面。</w:t>
      </w:r>
      <w:r>
        <w:t xml:space="preserve"> </w:t>
      </w:r>
    </w:p>
    <w:p w14:paraId="61281ECA" w14:textId="77777777" w:rsidR="00636A5A" w:rsidRDefault="00636A5A">
      <w:pPr>
        <w:pStyle w:val="a3"/>
      </w:pPr>
      <w:r>
        <w:t xml:space="preserve">　　【佛地論第二云。】</w:t>
      </w:r>
      <w:r>
        <w:t xml:space="preserve"> </w:t>
      </w:r>
    </w:p>
    <w:p w14:paraId="5B320AEA" w14:textId="77777777" w:rsidR="00636A5A" w:rsidRDefault="00636A5A">
      <w:pPr>
        <w:pStyle w:val="a3"/>
      </w:pPr>
      <w:r>
        <w:t xml:space="preserve">　　這是親光菩薩註的書。</w:t>
      </w:r>
      <w:r>
        <w:t xml:space="preserve"> </w:t>
      </w:r>
    </w:p>
    <w:p w14:paraId="29D9A38D" w14:textId="77777777" w:rsidR="00636A5A" w:rsidRDefault="00636A5A">
      <w:pPr>
        <w:pStyle w:val="a3"/>
      </w:pPr>
      <w:r>
        <w:t xml:space="preserve">　　【先說聲聞，後說菩薩，聲聞眾者，近對世尊，親受化故，又諸聲聞，常隨佛故，形同佛故。】</w:t>
      </w:r>
      <w:r>
        <w:t xml:space="preserve"> </w:t>
      </w:r>
    </w:p>
    <w:p w14:paraId="1D642B52" w14:textId="77777777" w:rsidR="00636A5A" w:rsidRDefault="00636A5A">
      <w:pPr>
        <w:pStyle w:val="a3"/>
      </w:pPr>
      <w:r>
        <w:lastRenderedPageBreak/>
        <w:t xml:space="preserve">　　這是講排列的順序，我們在經上看得很多。一般排的順序都是把聲聞排在前面，把菩薩排在中間，把人天眾排在後面，稍稍留意大家都能看得很清楚。為什麼把聲聞排在前面？因為聲聞眾就是比丘眾，他是出家眾，是佛的常隨弟子，跟佛最親近。而菩薩眾裡面就有在家的，菩薩有在家的，而且在家的比出家的還多。在家菩薩，男女老少、各行各業都有，諸位要讀《華嚴經》你就看得很清楚。《華嚴經》後面善財童子五十三參，這是五十三位法身大士，出家人只有六個，其餘全是在家的菩薩，你才曉得菩薩眾不一定是出家的，菩薩眾不一定常常跟著佛。所以排列順序，先排比丘眾，佛身邊的這些學生，還沒有離開佛陀的。所以，『近對世尊，親受化故』，天天聞佛教誨。聲聞，『常隨佛故，形同佛故』，都是剃髮出家，在生活方式上跟佛沒有兩樣，所以把他排在第一。</w:t>
      </w:r>
      <w:r>
        <w:t xml:space="preserve"> </w:t>
      </w:r>
    </w:p>
    <w:p w14:paraId="26DEAD20" w14:textId="77777777" w:rsidR="00636A5A" w:rsidRDefault="00636A5A">
      <w:pPr>
        <w:pStyle w:val="a3"/>
      </w:pPr>
      <w:r>
        <w:t xml:space="preserve">　　【菩薩，具足應云摩訶菩提質帝薩埵。】</w:t>
      </w:r>
      <w:r>
        <w:t xml:space="preserve"> </w:t>
      </w:r>
    </w:p>
    <w:p w14:paraId="47A47147" w14:textId="77777777" w:rsidR="00636A5A" w:rsidRDefault="00636A5A">
      <w:pPr>
        <w:pStyle w:val="a3"/>
      </w:pPr>
      <w:r>
        <w:t xml:space="preserve">　　這句是梵文音譯的全名，我們中國人喜歡簡單，在這全名裡面只取兩個字，取菩、取薩，取菩薩兩個字，其他的那些語音都省略掉。</w:t>
      </w:r>
      <w:r>
        <w:t xml:space="preserve"> </w:t>
      </w:r>
    </w:p>
    <w:p w14:paraId="0A9A83AB" w14:textId="77777777" w:rsidR="00636A5A" w:rsidRDefault="00636A5A">
      <w:pPr>
        <w:pStyle w:val="a3"/>
      </w:pPr>
      <w:r>
        <w:t xml:space="preserve">　　【譯為大道心眾生。】</w:t>
      </w:r>
      <w:r>
        <w:t xml:space="preserve"> </w:t>
      </w:r>
    </w:p>
    <w:p w14:paraId="64B9E68C" w14:textId="77777777" w:rsidR="00636A5A" w:rsidRDefault="00636A5A">
      <w:pPr>
        <w:pStyle w:val="a3"/>
      </w:pPr>
      <w:r>
        <w:t xml:space="preserve">　　這是古譯的，古代翻譯菩提薩埵的意思，就是『大道心眾生』。新譯的這個地方沒有，新譯是玄奘大師譯的，如果諸位在經論裡頭看到新譯，就是指玄奘大師譯的。玄奘大師以前所翻譯的，都叫舊譯。玄奘大師翻的叫「覺有情」，覺悟的有情眾生，他翻作覺有情，也翻得很好。因為菩提是覺，薩埵是有情眾生，覺悟的有情。</w:t>
      </w:r>
      <w:r>
        <w:t xml:space="preserve"> </w:t>
      </w:r>
    </w:p>
    <w:p w14:paraId="4ACE883D" w14:textId="77777777" w:rsidR="00636A5A" w:rsidRDefault="00636A5A">
      <w:pPr>
        <w:pStyle w:val="a3"/>
      </w:pPr>
      <w:r>
        <w:t xml:space="preserve">　　【清涼疏謂。】</w:t>
      </w:r>
      <w:r>
        <w:t xml:space="preserve"> </w:t>
      </w:r>
    </w:p>
    <w:p w14:paraId="704D5DE8" w14:textId="77777777" w:rsidR="00636A5A" w:rsidRDefault="00636A5A">
      <w:pPr>
        <w:pStyle w:val="a3"/>
      </w:pPr>
      <w:r>
        <w:t xml:space="preserve">　　這是《華嚴經疏鈔》裡面講的，說明大道心。</w:t>
      </w:r>
      <w:r>
        <w:t xml:space="preserve"> </w:t>
      </w:r>
    </w:p>
    <w:p w14:paraId="63186DA3" w14:textId="77777777" w:rsidR="00636A5A" w:rsidRDefault="00636A5A">
      <w:pPr>
        <w:pStyle w:val="a3"/>
      </w:pPr>
      <w:r>
        <w:t xml:space="preserve">　　【一者願大，求大菩提故。】</w:t>
      </w:r>
      <w:r>
        <w:t xml:space="preserve"> </w:t>
      </w:r>
    </w:p>
    <w:p w14:paraId="3B32F6D5" w14:textId="77777777" w:rsidR="00636A5A" w:rsidRDefault="00636A5A">
      <w:pPr>
        <w:pStyle w:val="a3"/>
      </w:pPr>
      <w:r>
        <w:t xml:space="preserve">　　第一個他的『願大』。願就是我們一般人所講的志願，世間人的志願實在講不大。在最大的，他發一個大願，他將來要做個帝王，要統治一個國家，這就是很大的願了，比起菩薩差太遠了。縱然做了國王，我們中國人所謂「貴為天子，富有四海」，你還是出不了六道輪迴，還是不能了生死出三界，這個願就不算大。菩薩的願大，『求大菩提』，大菩提不但要出三界，而且還要超越十法界。不但是人間的人王不能比，前面說了，大梵天王也不能比，超過了大梵天王，這是求大菩提。</w:t>
      </w:r>
      <w:r>
        <w:t xml:space="preserve"> </w:t>
      </w:r>
    </w:p>
    <w:p w14:paraId="2D342372" w14:textId="77777777" w:rsidR="00636A5A" w:rsidRDefault="00636A5A">
      <w:pPr>
        <w:pStyle w:val="a3"/>
      </w:pPr>
      <w:r>
        <w:t xml:space="preserve">　　【二者行大。】</w:t>
      </w:r>
      <w:r>
        <w:t xml:space="preserve"> </w:t>
      </w:r>
    </w:p>
    <w:p w14:paraId="44408CA1" w14:textId="77777777" w:rsidR="00636A5A" w:rsidRDefault="00636A5A">
      <w:pPr>
        <w:pStyle w:val="a3"/>
      </w:pPr>
      <w:r>
        <w:t xml:space="preserve">　　行是指日常生活、工作，處事待人接物，是說這個。</w:t>
      </w:r>
      <w:r>
        <w:t xml:space="preserve"> </w:t>
      </w:r>
    </w:p>
    <w:p w14:paraId="7B5FC983" w14:textId="77777777" w:rsidR="00636A5A" w:rsidRDefault="00636A5A">
      <w:pPr>
        <w:pStyle w:val="a3"/>
      </w:pPr>
      <w:r>
        <w:t xml:space="preserve">　　【二利成就故。】</w:t>
      </w:r>
      <w:r>
        <w:t xml:space="preserve"> </w:t>
      </w:r>
    </w:p>
    <w:p w14:paraId="24C29C4E" w14:textId="77777777" w:rsidR="00636A5A" w:rsidRDefault="00636A5A">
      <w:pPr>
        <w:pStyle w:val="a3"/>
      </w:pPr>
      <w:r>
        <w:t xml:space="preserve">　　真實的求自利利他，真實的自利，一定是了生死出三界，這才是真正的利益、真實的利益。特別是在本經，佛在這個經上教給我們，「發菩提心，一向專念」，往生不退成佛。我們自己這樣做，也把這個方法勸告一切大眾，這就是利他，就是佛在這個經上講的，「住真實慧，惠以眾生真實之利」。自行就是住真實慧，這是真實的智</w:t>
      </w:r>
      <w:r>
        <w:lastRenderedPageBreak/>
        <w:t>慧；化他，幫助別人，就是給別人真實的利益。這是『行大』，『二利成就故』是自利利他。</w:t>
      </w:r>
      <w:r>
        <w:t xml:space="preserve"> </w:t>
      </w:r>
    </w:p>
    <w:p w14:paraId="58F31D99" w14:textId="77777777" w:rsidR="00636A5A" w:rsidRDefault="00636A5A">
      <w:pPr>
        <w:pStyle w:val="a3"/>
      </w:pPr>
      <w:r>
        <w:t xml:space="preserve">　　【三者時大，經三無數劫故。】</w:t>
      </w:r>
      <w:r>
        <w:t xml:space="preserve"> </w:t>
      </w:r>
    </w:p>
    <w:p w14:paraId="01C35871" w14:textId="77777777" w:rsidR="00636A5A" w:rsidRDefault="00636A5A">
      <w:pPr>
        <w:pStyle w:val="a3"/>
      </w:pPr>
      <w:r>
        <w:t xml:space="preserve">　　『三無數劫』就是通常講的三大阿僧祇劫，阿僧祇翻作無數，可見得菩薩有耐心、有恆心、有毅力。</w:t>
      </w:r>
      <w:r>
        <w:t xml:space="preserve"> </w:t>
      </w:r>
    </w:p>
    <w:p w14:paraId="3E24A312" w14:textId="77777777" w:rsidR="00636A5A" w:rsidRDefault="00636A5A">
      <w:pPr>
        <w:pStyle w:val="a3"/>
      </w:pPr>
      <w:r>
        <w:t xml:space="preserve">　　【四者德大。】</w:t>
      </w:r>
      <w:r>
        <w:t xml:space="preserve"> </w:t>
      </w:r>
    </w:p>
    <w:p w14:paraId="1E90AFFA" w14:textId="77777777" w:rsidR="00636A5A" w:rsidRDefault="00636A5A">
      <w:pPr>
        <w:pStyle w:val="a3"/>
      </w:pPr>
      <w:r>
        <w:t xml:space="preserve">　　『德』是斷煩惱、開智慧，以權實二智，幫助一切眾生。</w:t>
      </w:r>
      <w:r>
        <w:t xml:space="preserve"> </w:t>
      </w:r>
    </w:p>
    <w:p w14:paraId="2FBBCA69" w14:textId="77777777" w:rsidR="00636A5A" w:rsidRDefault="00636A5A">
      <w:pPr>
        <w:pStyle w:val="a3"/>
      </w:pPr>
      <w:r>
        <w:t xml:space="preserve">　　【具足一乘諸功德故。】</w:t>
      </w:r>
      <w:r>
        <w:t xml:space="preserve"> </w:t>
      </w:r>
    </w:p>
    <w:p w14:paraId="5250E7A6" w14:textId="77777777" w:rsidR="00636A5A" w:rsidRDefault="00636A5A">
      <w:pPr>
        <w:pStyle w:val="a3"/>
      </w:pPr>
      <w:r>
        <w:t xml:space="preserve">　　『一乘』是一佛乘。他的目標不是求證阿羅漢果，不是求證菩薩果位，他是求的究竟圓滿的佛果。這樣的人才稱之為大菩薩，摩訶薩，稱大菩薩。在本經裡面所列的普賢菩薩、文殊菩薩、彌勒菩薩，這些都是大菩薩。</w:t>
      </w:r>
      <w:r>
        <w:t xml:space="preserve"> </w:t>
      </w:r>
    </w:p>
    <w:p w14:paraId="04D3AC6A" w14:textId="77777777" w:rsidR="00636A5A" w:rsidRDefault="00636A5A">
      <w:pPr>
        <w:pStyle w:val="a3"/>
      </w:pPr>
      <w:r>
        <w:t xml:space="preserve">　　【法華之六大。】</w:t>
      </w:r>
      <w:r>
        <w:t xml:space="preserve"> </w:t>
      </w:r>
    </w:p>
    <w:p w14:paraId="478A2192" w14:textId="77777777" w:rsidR="00636A5A" w:rsidRDefault="00636A5A">
      <w:pPr>
        <w:pStyle w:val="a3"/>
      </w:pPr>
      <w:r>
        <w:t xml:space="preserve">　　這個「大」都是講大菩薩的大。我們稱大菩薩，他要具足哪些條件才能稱之為大菩薩？經論當中這些說法都是勉勵我們要效法、要學習的，否則的話，我們看他們具足，好像與自己不相干，那就錯了。我們一定要懷著見賢思齊，看到他們怎樣，我們也要照做、要跟進，這才能得到利益。《法華經》上講的六個條件，就是『六大』，第一個：</w:t>
      </w:r>
      <w:r>
        <w:t xml:space="preserve"> </w:t>
      </w:r>
    </w:p>
    <w:p w14:paraId="1936A752" w14:textId="77777777" w:rsidR="00636A5A" w:rsidRDefault="00636A5A">
      <w:pPr>
        <w:pStyle w:val="a3"/>
      </w:pPr>
      <w:r>
        <w:t xml:space="preserve">　　【信大法。】</w:t>
      </w:r>
      <w:r>
        <w:t xml:space="preserve"> </w:t>
      </w:r>
    </w:p>
    <w:p w14:paraId="60BDC0FD" w14:textId="77777777" w:rsidR="00636A5A" w:rsidRDefault="00636A5A">
      <w:pPr>
        <w:pStyle w:val="a3"/>
      </w:pPr>
      <w:r>
        <w:t xml:space="preserve">　　當然，在《法華經》上指的大法，就是《妙華蓮華經》。但是諸位要曉得，我們引用在《無量壽經》，『信大法』就是指《無量壽經》。《無量壽經》實在說，比《華嚴》、《法華》還要殊勝，比《華嚴》、《法華》還要圓滿，你要相信，你才能得度。第二：</w:t>
      </w:r>
      <w:r>
        <w:t xml:space="preserve"> </w:t>
      </w:r>
    </w:p>
    <w:p w14:paraId="6AA19FB2" w14:textId="77777777" w:rsidR="00636A5A" w:rsidRDefault="00636A5A">
      <w:pPr>
        <w:pStyle w:val="a3"/>
      </w:pPr>
      <w:r>
        <w:t xml:space="preserve">　　【解大義。】</w:t>
      </w:r>
      <w:r>
        <w:t xml:space="preserve"> </w:t>
      </w:r>
    </w:p>
    <w:p w14:paraId="55785E2F" w14:textId="77777777" w:rsidR="00636A5A" w:rsidRDefault="00636A5A">
      <w:pPr>
        <w:pStyle w:val="a3"/>
      </w:pPr>
      <w:r>
        <w:t xml:space="preserve">　　『義』是經中的義理，經典裡面所講的道理、所講的方法、所講的境界，你都要明瞭，你才能下手，你才能修。如果理論、方法、境界不明瞭，說實在的話，那個信心也不很堅固。《金剛經》上所說的「信心不逆」，這句話說得好，信心不逆是信心堅固到極處了。為什麼有這樣堅強的信心？他道理都明白了，方法、境界都清楚，所以才有這樣堅定的信心。經上又說「信心清淨，則生實相」，實相是般若智慧，自性裡面本具的般若智慧就現前。所以信願行是淨宗修學的三個基本條件，缺一不可。我們信了之後要求解，但是解跟行不能分的，如果有解無行，你解的程度不會很深；必須要以行來幫助解，以解來幫助行，解行相應，解與行相輔相成，才能夠深入境界。</w:t>
      </w:r>
      <w:r>
        <w:t xml:space="preserve"> </w:t>
      </w:r>
    </w:p>
    <w:p w14:paraId="05C207D8" w14:textId="77777777" w:rsidR="00636A5A" w:rsidRDefault="00636A5A">
      <w:pPr>
        <w:pStyle w:val="a3"/>
      </w:pPr>
      <w:r>
        <w:t xml:space="preserve">　　【發大心。】</w:t>
      </w:r>
      <w:r>
        <w:t xml:space="preserve"> </w:t>
      </w:r>
    </w:p>
    <w:p w14:paraId="7FB3A9FA" w14:textId="77777777" w:rsidR="00636A5A" w:rsidRDefault="00636A5A">
      <w:pPr>
        <w:pStyle w:val="a3"/>
      </w:pPr>
      <w:r>
        <w:lastRenderedPageBreak/>
        <w:t xml:space="preserve">　　『大心』要發大菩提心。大菩提心，具體說明的就是四弘誓願，所以諸位要知道，四弘誓願是具體的大菩提心。第一個要發度眾生的心，「眾生無邊誓願度」，一定要發這個心，你才能與大乘相應。如果說這個眾生我討厭他，那個眾生我看不順眼，我不願意度他，這就不是菩提心。菩提心是平等心，你看我們剛才念的憍陳如，憍陳如是什麼人？大家都念過《金剛經》，《金剛經》我想中國人，特別是中國學佛的，大概沒有說是沒有念過《金剛經》的。懂不懂是另外一回事情，我想大家都念過。《金剛經》上有一個故事，忍辱仙人被歌利王割截身體，歌利王就是憍陳如的前身，忍辱仙人就是釋迦牟尼佛的前身。釋迦牟尼佛在沒有成佛的時候，修忍辱波羅蜜，作忍辱仙人的時候，遇到這個暴君（歌利是梵語，翻成中國的意思就是邪惡，我們中國人講暴君），被他割截身體，凌遲處死。忍辱仙人有沒有瞋恚心？沒有，當時就發願，我要成佛，一定第一個度你。釋迦牟尼佛成佛，第一個度憍陳如，憍陳如就是歌利王。這是我們要學習的，我們凡夫修行證果為什麼障礙重重？就是不平的心沒有辦法把它拉平，這是我們嚴重的業障。佛在《金剛般若》裡面，雖然講六度，但是特別強調的是布施跟忍辱，布施、忍辱講得最多。而忍辱非常重要，佛說「一切</w:t>
      </w:r>
      <w:r>
        <w:t>法得成於忍」，無論是世間法跟出世間法，你要想成就都靠一個忍字。小忍得小成就，大忍得大成就，我們中國古人也說，「小不忍則亂大謀」。</w:t>
      </w:r>
      <w:r>
        <w:t xml:space="preserve"> </w:t>
      </w:r>
    </w:p>
    <w:p w14:paraId="2A8CEB16" w14:textId="77777777" w:rsidR="00636A5A" w:rsidRDefault="00636A5A">
      <w:pPr>
        <w:pStyle w:val="a3"/>
      </w:pPr>
      <w:r>
        <w:t xml:space="preserve">　　忍辱要怎麼個修法？過去我遇到不少同修來找我，問我忍辱怎麼個修法？我教他一個方法，你們家裡不是供著有佛像，天天做早晚課不是拜佛嗎？你想想你這一生當中最恨的那個人，最討厭的那個人，給他供個長生牌位在佛像旁邊，你天天拜他。希望把最恨的把他慢慢變成最尊敬的，你的忍辱度就修得差不多了。有人照我這個話去做，拜了一段時期，他來告訴我：法師不行，我看到那個人還會生氣。我就告訴他，你的功夫不夠，再拜，一定要拜到見到那個人的時候不生氣，而且生尊敬心，你的忍辱有成就了，對你就有很大的好處，真正消除業障。冤親債主很麻煩，生生世世沒完沒了，都是菩提道上的障礙。眾生修行難成就，原因在此地，不能不修忍辱波羅蜜。所以一定要發大心，要發度一切眾生的心，盡心盡力幫助一切眾生，沒有分別、沒有執著。</w:t>
      </w:r>
      <w:r>
        <w:t xml:space="preserve"> </w:t>
      </w:r>
    </w:p>
    <w:p w14:paraId="7B2369DB" w14:textId="77777777" w:rsidR="00636A5A" w:rsidRDefault="00636A5A">
      <w:pPr>
        <w:pStyle w:val="a3"/>
      </w:pPr>
      <w:r>
        <w:t xml:space="preserve">　　發心之後，發心度眾生，你看第一個要做的、下手的，是斷煩惱。煩惱當中，自己要想想，哪一種煩惱最重，從最重的地方下手。這是每個人不一樣，有些人貪心重，有些人瞋心重，貪心重的，從貪心下手，瞋心重的，從瞋心下手。哪一種煩惱重，先從這個下手，先把最重的煩惱斷掉，其餘的就很容易斷。千萬不要搞錯，最重的煩惱放到後面斷，先斷輕的煩惱，那永遠斷不了。那就是搞錯了，先從最重的煩惱下手。煩惱輕了之後才能學法門，廣學多聞。所以諸位一定要曉得，斷煩惱是成就自己，自利；學法門是幫助眾生，不是自己用的。自己了生死成佛道就好了，要學那麼多法門幹什麼？學法門是大慈大悲，為了普度一切眾生，一切眾生根性不相同，所以用的方法就不一樣。學法門是為度眾生，不是為度自己，為度自己，只要斷煩惱就行了。你看，見思煩惱斷了，六道輪迴就超越；塵沙煩惱斷了，再能破一品無明，十法界就超越；四十一品無明統統斷了，你就已經成佛了。</w:t>
      </w:r>
      <w:r>
        <w:t xml:space="preserve"> </w:t>
      </w:r>
    </w:p>
    <w:p w14:paraId="18A0DF9C" w14:textId="77777777" w:rsidR="00636A5A" w:rsidRDefault="00636A5A">
      <w:pPr>
        <w:pStyle w:val="a3"/>
      </w:pPr>
      <w:r>
        <w:t xml:space="preserve">　　這一個斷煩惱，就幫助你成佛道，哪裡要學法門！大勢至菩薩是個最好的榜樣，從初發心一直到成佛就是一句阿彌陀佛，他什麼也不要學，他就能圓成佛道，這是我們最好的榜樣。所以，學法門是為了廣度眾生，自己沒有得度，決定度不了眾生；要度眾生，先度自己，這個順序決定不能夠顛倒。最後一條要成佛道，為什麼成佛道？</w:t>
      </w:r>
      <w:r>
        <w:lastRenderedPageBreak/>
        <w:t>成佛才能度等覺菩薩，度盡眾生。你不成佛，你是菩薩的身分，你只能度比你程度低的，你不能度比你程度高的，一定要成佛才圓滿普度，要發這個大心。</w:t>
      </w:r>
      <w:r>
        <w:t xml:space="preserve"> </w:t>
      </w:r>
    </w:p>
    <w:p w14:paraId="6EAF309F" w14:textId="77777777" w:rsidR="00636A5A" w:rsidRDefault="00636A5A">
      <w:pPr>
        <w:pStyle w:val="a3"/>
      </w:pPr>
      <w:r>
        <w:t xml:space="preserve">　　【趨大果。】</w:t>
      </w:r>
      <w:r>
        <w:t xml:space="preserve"> </w:t>
      </w:r>
    </w:p>
    <w:p w14:paraId="51E93281" w14:textId="77777777" w:rsidR="00636A5A" w:rsidRDefault="00636A5A">
      <w:pPr>
        <w:pStyle w:val="a3"/>
      </w:pPr>
      <w:r>
        <w:t xml:space="preserve">　　『趨』是趣向，我們的方向、目標，在本經裡面講，這個方向、目標就是往生不退成佛，這是『大果』。所以往生西方極樂世界，縱然是凡聖土下下品往生，諸位要知道就是大果，絕不是小乘。</w:t>
      </w:r>
      <w:r>
        <w:t xml:space="preserve"> </w:t>
      </w:r>
    </w:p>
    <w:p w14:paraId="7A436AAF" w14:textId="77777777" w:rsidR="00636A5A" w:rsidRDefault="00636A5A">
      <w:pPr>
        <w:pStyle w:val="a3"/>
      </w:pPr>
      <w:r>
        <w:t xml:space="preserve">　　【修大行。】</w:t>
      </w:r>
      <w:r>
        <w:t xml:space="preserve"> </w:t>
      </w:r>
    </w:p>
    <w:p w14:paraId="0760A407" w14:textId="77777777" w:rsidR="00636A5A" w:rsidRDefault="00636A5A">
      <w:pPr>
        <w:pStyle w:val="a3"/>
      </w:pPr>
      <w:r>
        <w:t xml:space="preserve">　　你的心清淨、你的心平等、你的心覺而不迷，那你的生活，我們在淨宗緣起裡面選擇的五個科目，也就是我們修行的原則，三福、六和、三學、六度、普賢十願，每一條都是『大行』。</w:t>
      </w:r>
      <w:r>
        <w:t xml:space="preserve"> </w:t>
      </w:r>
    </w:p>
    <w:p w14:paraId="21815C1D" w14:textId="77777777" w:rsidR="00636A5A" w:rsidRDefault="00636A5A">
      <w:pPr>
        <w:pStyle w:val="a3"/>
      </w:pPr>
      <w:r>
        <w:t xml:space="preserve">　　【證大道。】</w:t>
      </w:r>
      <w:r>
        <w:t xml:space="preserve"> </w:t>
      </w:r>
    </w:p>
    <w:p w14:paraId="7AB78785" w14:textId="77777777" w:rsidR="00636A5A" w:rsidRDefault="00636A5A">
      <w:pPr>
        <w:pStyle w:val="a3"/>
      </w:pPr>
      <w:r>
        <w:t xml:space="preserve">　　往生西方極樂世界，就是真正親『證大道』，這個大道是成佛之道。生到西方極樂世界，給諸位說，雖未成佛，等於成佛，你要是細讀《無量壽經》、細讀四十八願，你就知道了。才知道這個法門不可思議，確實超過《華嚴》、《法華》，《華嚴》、《法華》成佛還得要三大阿僧祇劫，沒那麼容易。淨土往生，就得阿彌陀佛四十八願的加持，所以生到西方極樂世界，你的身體、相貌跟阿彌陀佛就相同，一樣的。這是佛力加持，不是自己修來的。眾生的相貌不一樣，為什麼不一樣？相隨心轉，每個人的心不一樣，所以相貌不一樣。相貌會變，為什麼？心會變。心清淨，相貌就清淨，心慈悲，相貌就慈悲，相隨心轉。佛的相貌是究竟圓滿，那是佛的妄想分別執著統統斷的乾乾淨淨，現的相貌是圓滿相。等覺菩薩還有一品無明沒斷，他的相貌就不圓滿，沒有佛那麼圓滿。所以，到佛的相的時候才究竟圓滿，道理在此地。我們要修的，修清淨平等覺。</w:t>
      </w:r>
      <w:r>
        <w:t xml:space="preserve"> </w:t>
      </w:r>
    </w:p>
    <w:p w14:paraId="6DD6E1FD" w14:textId="77777777" w:rsidR="00636A5A" w:rsidRDefault="00636A5A">
      <w:pPr>
        <w:pStyle w:val="a3"/>
      </w:pPr>
      <w:r>
        <w:t xml:space="preserve">　　你有沒有修行、有沒有功夫？不要看別的，看相貌就看出來了。你相貌一年比一年殊勝，一年比一年莊嚴，你修行的功夫得力。假如你修行的，你的身體、相貌一年不如一年，你的修行沒功夫，不管你怎麼用功，那都是假的，不是真的。用功是表面上用功，每一天念多少經、念多少佛號，表面的，心裡面貪瞋痴慢、是非人我一點沒有減少，那有什麼用處？真正修行是修清淨心，妄想分別執著一天比一天少，這個叫功夫。所以你整個體質會起變化，這叫「證大道」。證大道，往生是證大道，現在就證，你現在體質天天在變化，容貌在變化就是證大道，這一點不假。</w:t>
      </w:r>
      <w:r>
        <w:t xml:space="preserve"> </w:t>
      </w:r>
    </w:p>
    <w:p w14:paraId="67A89DAB" w14:textId="77777777" w:rsidR="00636A5A" w:rsidRDefault="00636A5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9985" w14:textId="77777777" w:rsidR="00636A5A" w:rsidRDefault="00636A5A" w:rsidP="00636A5A">
      <w:r>
        <w:separator/>
      </w:r>
    </w:p>
  </w:endnote>
  <w:endnote w:type="continuationSeparator" w:id="0">
    <w:p w14:paraId="5587E822" w14:textId="77777777" w:rsidR="00636A5A" w:rsidRDefault="00636A5A" w:rsidP="00636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DED4B" w14:textId="77777777" w:rsidR="00636A5A" w:rsidRDefault="00636A5A" w:rsidP="00636A5A">
      <w:r>
        <w:separator/>
      </w:r>
    </w:p>
  </w:footnote>
  <w:footnote w:type="continuationSeparator" w:id="0">
    <w:p w14:paraId="0683B816" w14:textId="77777777" w:rsidR="00636A5A" w:rsidRDefault="00636A5A" w:rsidP="00636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5A"/>
    <w:rsid w:val="00636A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8BA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A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A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A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A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1690</Words>
  <Characters>9638</Characters>
  <Application>Microsoft Office Word</Application>
  <DocSecurity>0</DocSecurity>
  <Lines>80</Lines>
  <Paragraphs>22</Paragraphs>
  <ScaleCrop>false</ScaleCrop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