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44D5C" w14:textId="77777777" w:rsidR="008D1324" w:rsidRDefault="008D1324">
      <w:r>
        <w:t xml:space="preserve">無量壽經菁華　　（第十一集）　　</w:t>
      </w:r>
      <w:r>
        <w:t>2009/12/29</w:t>
      </w:r>
      <w:r>
        <w:t xml:space="preserve">　　華嚴講堂　　檔名：</w:t>
      </w:r>
      <w:r>
        <w:t xml:space="preserve">02-038-0011 </w:t>
      </w:r>
    </w:p>
    <w:p w14:paraId="55588D59" w14:textId="77777777" w:rsidR="008D1324" w:rsidRDefault="008D1324">
      <w:pPr>
        <w:pStyle w:val="a3"/>
      </w:pPr>
      <w:r>
        <w:t xml:space="preserve">　　諸位法師，諸位同學，請坐。請看《無量壽經》菁華第四十六節，我們將經文念一遍：</w:t>
      </w:r>
      <w:r>
        <w:t xml:space="preserve"> </w:t>
      </w:r>
    </w:p>
    <w:p w14:paraId="413381BF" w14:textId="77777777" w:rsidR="008D1324" w:rsidRDefault="008D1324">
      <w:pPr>
        <w:pStyle w:val="a3"/>
      </w:pPr>
      <w:r>
        <w:t xml:space="preserve">　　【世間人民。徙倚懈怠。不肯作善。治身修業。父母教誨。違戾反逆。譬如怨家。不如無子。負恩違義。無有報償。放恣遊散。耽酒嗜美。魯扈抵突。不識人情。無義無禮。不可諫曉。】</w:t>
      </w:r>
      <w:r>
        <w:t xml:space="preserve"> </w:t>
      </w:r>
    </w:p>
    <w:p w14:paraId="7005643C" w14:textId="77777777" w:rsidR="008D1324" w:rsidRDefault="008D1324">
      <w:pPr>
        <w:pStyle w:val="a3"/>
      </w:pPr>
      <w:r>
        <w:t xml:space="preserve">　　到這裡是一段。前面我們學過徙倚懈怠，今天接著看第二句『不肯作善』。能修善是福報，世間人無論是中國、外國，無論是信仰什麼樣的宗教，如果跟他談到財富、聰明、健康、長壽，他都歡喜，他都需要，但是他不肯作善，這是什麼原因？對於這些事實真相他不懂，他不知道。如果真的明白，明白作善是福報的因，修因一定得果報。我記得我們早年住在美國舊金山，鄰居，這是當地人，看到我們的生活很快樂，從來沒有愁眉苦臉的樣子，每一天都是歡歡喜喜，有一天這個鄰居來訪問我們，問我們是做什麼的，就是從事哪一個行業的，為什麼你們每天這麼快樂，他看到很羨慕。我們同修告訴他，我們是學佛的。他就問什麼是佛？我們簡單跟他講，佛是覺悟，佛是智慧。你們為什麼這麼快樂？我說我們是修淨土的。他們對淨土宗很陌生，提到佛他懂，他知道佛教裡有禪宗、有密宗，禪跟密在美國比較普遍，而淨宗確實是比較陌生一點。他就問我：什麼叫淨宗？我說淨宗教人長壽。他聽了很歡喜，這個我們也需要。淨宗教人智慧，淨宗教人修福，有福報。他說：這些我們都需要。我們就勸他，我們在此地有一個小型的道場，他們多半都是基督徒，星期天都要上教堂。我說我們這個道場星期六、星期天都有活動，歡迎你們星期六到我們這裡來，</w:t>
      </w:r>
      <w:r>
        <w:t>來學長壽，來學智慧，來學幸福，星期天你們可以上教堂。我們跟他說得很清楚，佛是我們的老師，你們教堂有上帝，跟我們老師不衝突，上帝像是你們的父母，佛教是學校，你可以到學校來上課、來學習，一點也沒有衝突。他們聽了很歡喜，星期六就到我們淨宗學會，星期天他們就上教堂。告訴他沒有衝突，不要害怕。</w:t>
      </w:r>
      <w:r>
        <w:t xml:space="preserve"> </w:t>
      </w:r>
    </w:p>
    <w:p w14:paraId="19E34890" w14:textId="77777777" w:rsidR="008D1324" w:rsidRDefault="008D1324">
      <w:pPr>
        <w:pStyle w:val="a3"/>
      </w:pPr>
      <w:r>
        <w:t xml:space="preserve">　　所以一定要教他行善，佛門叫修善，善有善報，惡有惡報，業因果報絲毫不爽。這些是不是真的能求得到？我在初接觸佛的時候，章嘉大師教我，「佛氏門中，有求必應」，這他老人家教給我的。他又說：有時候你求不應，沒有感應，這是什麼原因？這是當中有障礙，這個障礙叫業障，你把障礙除掉，感應就現前，是這麼回事情。決定不能懷疑，佛教給我這些方法，我認真去做了，沒有感應，你就退了信心，那就錯了。業障怎麼樣消除？要懺悔，所以一定要懂得懺悔。什麼叫懺悔？大師告訴我，「不是在佛菩薩面前祈禱」，我那時候剛剛接觸，對佛法還是一無所知，所以老人很慈悲，用最淺顯的話來告訴我什麼叫懺悔，「過失只有一次，不能再犯同樣的過失，那就叫懺悔」。我聽明白了，這就是《論語》裡面所說的「不貳過」，夫子讚歎顏回，顏回之賢就是不貳過，這一條很不容易做到，但是這是真正的懺悔。所以懺悔一定要把業障，就是不善的業障要懺除，你的感應一定就現前。</w:t>
      </w:r>
      <w:r>
        <w:t xml:space="preserve"> </w:t>
      </w:r>
    </w:p>
    <w:p w14:paraId="3F636C0B" w14:textId="77777777" w:rsidR="008D1324" w:rsidRDefault="008D1324">
      <w:pPr>
        <w:pStyle w:val="a3"/>
      </w:pPr>
      <w:r>
        <w:t xml:space="preserve">　　到以後我們對於經教涉獵比較深，對這樁事情就知道得更明白。做善事沒有得到善報，甚至於很多年都沒有得善報，也有見到一生到死沒有看到善的果報，這是什麼原因？這是過去所造的惡業太重，這一生修善確確實實是抵消了一部分，但是他還有餘惡，惡的果報，因此他這個修善會到來生享福，決定是有的。所以佛家講三世因果，我們明白這個道理就不懷疑，一定很認真努力去修善。這個與心量有關係，心量</w:t>
      </w:r>
      <w:r>
        <w:lastRenderedPageBreak/>
        <w:t>大，這個大小怎麼分法？心量小的是為自己，心量大的是為眾生。如果為一切眾生不顧自己，這個消業障就消得快，縱然是過去造極重的惡業，都能很快的把業障消除。所以人千萬要記住，不要只為自己，只為自己消業障也消不乾淨，為什麼？還增長我執。一般人對於增長我執這個意思體會不深，這是大問題不是小問題。六道輪迴根本的原因就是我執，所以佛法無論大小乘經論，都是教我們要破我執，我們現在講放下執著。執著裡頭最嚴重的是對於這個身，把身當作我，也有人把靈魂當作我，那是相當聰明了，他知道身不是我，身有生死，靈魂不死。靈魂是我，死了之後，他再去投胎，他又去找一個身體，這是比一般人聰明多了。執著靈魂是我還是錯誤，大錯這不是小錯，為什麼？他出不了六道輪迴，所以佛經上常講無我，是教我們放下我執。</w:t>
      </w:r>
      <w:r>
        <w:t xml:space="preserve"> </w:t>
      </w:r>
    </w:p>
    <w:p w14:paraId="6434B085" w14:textId="77777777" w:rsidR="008D1324" w:rsidRDefault="008D1324">
      <w:pPr>
        <w:pStyle w:val="a3"/>
      </w:pPr>
      <w:r>
        <w:t xml:space="preserve">　　大乘法裡面有講真我，那我是什麼意思？我有個定義，「我」是主宰的意思，我對我當然能做得了主，做不了主，那就不是我了；第二個，我有自在的意思。我們想想，從大乘教裡面，這兩個定義認真去想一想，身，我這個身，有沒有主宰的意思？身要有主宰，那年年十八多好！為什麼要老？為什麼會病？做不了主。年歲大了常常感嘆歲月不饒人，一天比一天老化，所以你不能做主，你得不到自在。可是真的，如果超出六道、超出十法界，你就得到真我。真我確確實實這兩個意思突顯出來，它確實是主宰，不但主宰個人，而且能主宰宇宙，這個不可思議。它怎麼能主宰宇宙？宇宙是境界，境隨心轉，所以它能主宰。能主宰自己，自己這個身心都是境界，所以對自己來講常講的相隨心轉，相隨心轉你就得自在。所以真正的我是講的心，這個心是真心不是妄心。真心能生萬法，它是萬法的本體，它能生能現能變，所有一切境界是所生所現所變，能生的是我，所生所變的還是我，能所是一，能所不二，這是大乘教終極的境界，佛門弟子最後希望證得的就是這個。我們稱它我，可以，稱它作心也可以，稱它作自性也可以，稱它作法性也可以，名稱有幾十個，講的是一樁事情。一樁事情，佛為什麼講那麼多的名詞術語？這在教學有很深的意思在裡面，</w:t>
      </w:r>
      <w:r>
        <w:t>那就是教我們不要著相，怎麼說都可以，不要著相，知道是一樁事情。眾生常常就是迷惑了，著相，佛希望我們一切時、一切處、一切境緣當中都不要著相，為什麼？凡所有相皆是虛妄。這個虛妄就是它根本不存在，這個話我們很不好懂。</w:t>
      </w:r>
      <w:r>
        <w:t xml:space="preserve"> </w:t>
      </w:r>
    </w:p>
    <w:p w14:paraId="5464C5F1" w14:textId="77777777" w:rsidR="008D1324" w:rsidRDefault="008D1324">
      <w:pPr>
        <w:pStyle w:val="a3"/>
      </w:pPr>
      <w:r>
        <w:t xml:space="preserve">　　早年我們讀《仁王經》，過去在台灣，台灣每一年中國佛教會都要舉行護國息災法會，「仁王護國息災法會」。法會當中依照《仁王經》裡面所說的，請一百個法師，七天法會誦《仁王經》，為國家祈福，照這個經裡頭所說的。而實際上能不能產生效果？不能說沒有效果，可是效果並不是很明顯，這是什麼原因？這是我們常常讀經沒有深入，沒有真正了解佛講的意思，就是開經偈上講「願解如來真實義」，我們疏忽了，沒有真正理解佛的意思。佛教導我們，國家、地區有災難的時候，舉行這種法會能夠消災免難，這個法會是由國王大臣發起，禮請法師他們來做。一百個法師，那不是數字，我們請一百個人，我們現在他講一百個法師，就請一百個法師，其實不是的，一百是代表圓滿，換句話說，這一個國家、這一個地區所有的法師都要請他。這法會是怎麼做法？法會是講解《仁王經》，教學。所以真正看透了，原來國家、地區有災難，用什麼方法來解決？辦教育，趕緊教老百姓，教他們斷惡修善，教他們積功累德，是這個意思，這才叫真正的仁王法會。所以我們完全搞了形式，不知道實質。它實質，這就是救國的教育，災難來的時候趕緊教學，在這個階段當中，我們應當要用智慧，要用什麼方法來化解，絕不是天天在家念經就行，這不可以的</w:t>
      </w:r>
      <w:r>
        <w:t>。經典裡面教給我們怎麼做法，要學到這些東西。所以我們如果真正明瞭，佛法是教育，佛法會教導我們怎麼樣做人、怎麼樣工作、怎麼樣處事待人接物，依照佛法修學，肯定身心健康，煩惱輕、智慧長，家庭和睦、事業順利、社會祥和、天下太平，這是佛法。</w:t>
      </w:r>
      <w:r>
        <w:lastRenderedPageBreak/>
        <w:t>怎麼樣做到？教學。所以佛弟子，經上常講「天人師」，他是這麼一個身分。師是師範，師是老師，不但在人間是社會大眾的榜樣，在天上也是天人的好榜樣。</w:t>
      </w:r>
      <w:r>
        <w:t xml:space="preserve"> </w:t>
      </w:r>
    </w:p>
    <w:p w14:paraId="390A9068" w14:textId="77777777" w:rsidR="008D1324" w:rsidRDefault="008D1324">
      <w:pPr>
        <w:pStyle w:val="a3"/>
      </w:pPr>
      <w:r>
        <w:t xml:space="preserve">　　我們在《十善業道》裡面看到，上品十善是天道，天道裡面的上品十善有時候還有欠缺，做得不圓滿。諸佛菩薩接受天人之感，應化在天道，給天人做出最好的榜樣。我們在經典裡面看到，天人對佛菩薩很恭敬，常常禮請到天宮裡面去講經說法，他們知道，他們有智慧，認識、接受佛菩薩的教誨，知道修善是一切福報的根源。「佛氏門中，有求必應」，必須要懂得理論方法，如理如法，有求就應，肯定有應。所以財富是果報，有果必有因，因就是財布施，我們要想得財富，你就修財布施，布施的對象，你遇到有需要的，你就幫助他，這個就對了。自古以來，無論是中國、外國，富有的人少，貧窮的人多，這個原因我們了解，也就是說六道裡面，作善的人少，作惡的人多。作惡的人不善，他得的果報是苦報。我們明白這個道理，從自己自身去做起，先把自己的惡報轉變成善的果報，不但是利益自己，而且是利益大眾，讓大眾看我怎麼轉過來的。</w:t>
      </w:r>
      <w:r>
        <w:t xml:space="preserve"> </w:t>
      </w:r>
    </w:p>
    <w:p w14:paraId="6552C829" w14:textId="77777777" w:rsidR="008D1324" w:rsidRDefault="008D1324">
      <w:pPr>
        <w:pStyle w:val="a3"/>
      </w:pPr>
      <w:r>
        <w:t xml:space="preserve">　　最明顯的例子，像《俞淨意公遇灶神記》，這個事是真的不是假的，明朝嘉慶年間的事情。俞老先生跟袁了凡同時代，我看過這些年譜，好像他比了凡先生大概是大十歲還是十一歲，同一個時代的人。俞老先生一生的遭遇比了凡先生可憐多了，他天天求神，他拜灶神，灶神管他一家，「上天奏好事，下地保平安」。可是二十多年，好像都不靈，一家過著非常淒慘的生活，幾乎到自己信心崩潰。這個時候灶神憐憫他，真的現身給他看，他真的遇到了，告訴他，他所犯的過失，雖然好像身口沒有什麼惡，這是意惡，念頭不善，把他這些毛病都說出來。他還不錯，說出來，他想想，沒錯，他都承認，痛改前非，以前那個做的好人，那是假好人不是真好人，表面是好人，心裡面貪瞋痴慢、嫉妒統統都有。真改過來之後，他的果報馬上就變了，第二年去參加考試就考中舉人。考中之後，年歲也大了，也不想做事，有個朋友對他的德行很欣賞，這就是真正是斷惡修善、積功累德，幫助他。剛好遇到首相想聘請一個老師教他兒子，有人就推薦他。一面教學，一面讀書，參加考試，考中進士，命運完全轉變過來了。這個故事非常感動人，它是真的，它不是假的。這一篇文章《遇灶神記》，是他的同鄉寫出來的，他自己沒寫，不像了凡先生，了凡先生是自己寫</w:t>
      </w:r>
      <w:r>
        <w:t>出來，教他的兒子。這都是作惡作善最明顯的果報。</w:t>
      </w:r>
      <w:r>
        <w:t xml:space="preserve"> </w:t>
      </w:r>
    </w:p>
    <w:p w14:paraId="33D5B9B1" w14:textId="77777777" w:rsidR="008D1324" w:rsidRDefault="008D1324">
      <w:pPr>
        <w:pStyle w:val="a3"/>
      </w:pPr>
      <w:r>
        <w:t xml:space="preserve">　　財施、法施，用心、境界也都是深廣無盡。在近代印光大師給我們做了最好的榜樣，他老人家一生，四眾的供養，特別是在晚年，他是七十歲才出名，這給我們做榜樣，七十歲之前沒有人知道他，默默無聞。七十歲那一年，偶然的一個緣分，他住在普陀山藏經樓，他就是看守藏經樓的，寺院裡面派他這麼一個工作，管理《藏經》的。他在藏經樓住三十年，遇到幾位居士，民國初年幾個有名的居士，到普陀山去朝山，遇到印光大師，看這個法師，親近他，感到這個人有德行。跟他交談，發現他真有學問，每一次談話的時候，他們都把它記錄下來，回到上海在報紙上發表，這一下引起很多這些讀書人、好學的人知道，就常常有人到普陀山去請教他。他因為鄉音很重，陜西人，很多人聽不懂他講話，請他講經，法緣不好，聽的人不多，所以他老人家完全用文字，用文字弘法十年，他八十歲走的。我們中國古人講「厚積薄發」，他積的學、積的德太厚了，所以發出來的力量不可思議，近代這一百年當中，出家人裡面，大家公推他是第一人。你看清朝末年、民國初年，無論在家、出家，也出不少人才，沒有一個人能比得上印光大師，對印光法師的尊敬，沒有一個人批評的。其他的大師，都還有批評的，唯獨對於印祖，沒有話說。以後知道這是大勢至菩</w:t>
      </w:r>
      <w:r>
        <w:t>薩再來的，現在走了，留下來的《全集》，精裝本，這麼厚的本子七冊。他的東西，可以說是對治現前社會一切眾生病態最好的一服藥，契現代社會的機，契機契理，這是給我們做了個好榜樣。所以出名之後，這個供養多了，老人家一分錢沒有用。那個供養是真多，他把它統統用在什麼？用在流通法寶。錢多，他自己搞了個印刷廠，在蘇州報國寺裡面，叫弘化社，就是印經院，聘請一些專家學者，一些技術工人，那個時候他用，當時是最先進的鉛字排版，活字版，一生印經布施經論善書。</w:t>
      </w:r>
      <w:r>
        <w:t xml:space="preserve"> </w:t>
      </w:r>
    </w:p>
    <w:p w14:paraId="29418B40" w14:textId="77777777" w:rsidR="008D1324" w:rsidRDefault="008D1324">
      <w:pPr>
        <w:pStyle w:val="a3"/>
      </w:pPr>
      <w:r>
        <w:t xml:space="preserve">　　我們跟印祖有緣，我的老師李炳南老居士是印祖的學生，李老師的淨土是跟他學的，所以到台灣來的時候，把印祖的精神帶到台灣。我們怎麼知道，他就做一樁事情，就做法布施。我們在「上海護國息災法會」的講演，這是他一生當中對大眾公開講演的，留下來的這些資料就這麼一份，這也廣大、廣泛的流通。講演，他老人家自己說的，在當時北方有旱災，他聽到了，從印經款項裡面撥出一些錢來救災，這才知道他所有供養就做一樁事情。而印經、印善書，數量最大的是三樣東西，《了凡四訓》、《感應篇彙編》跟《安士全書》。我是在一九七七年，第一次到香港講經，在中華佛教圖書館裡面，看到弘化社出版的這些本子、這些書籍，圖書館蒐集得相當完整。我從版權頁上看到，那時候令我非常驚訝，這三種書他印了幾十版，每一版至少都是五萬冊、十萬冊，我概略的估計一下，這三樣書超過三百萬冊。在那個時代，真是很驚訝，為什麼？我們就想這個道理，他是佛門一代祖師，對於佛經印的沒有這麼大的數量，而對這三種書，這三種書都不是佛經。《了凡四訓》可以說是儒家的，《太上感應篇彙編》是道家的，周安士居士這一生寫了一點東西，四篇，第一篇是「文昌帝君陰騭文」，他蒐集了很多例證加以解釋，這個形式跟《感應篇彙編》</w:t>
      </w:r>
      <w:r>
        <w:t>相似，佔全書二分之一的分量；第二部分「萬善先資」，勸戒殺；第三部分「欲海回狂」，勸戒邪淫；最後一篇「西歸直指」，是勸人念佛。印光大師非常讚歎、非常欣賞，認為近一百年來這是最好的一本書，所以他一生大量流通，真正可以救這個世界。</w:t>
      </w:r>
      <w:r>
        <w:t xml:space="preserve"> </w:t>
      </w:r>
    </w:p>
    <w:p w14:paraId="5287E8D2" w14:textId="77777777" w:rsidR="008D1324" w:rsidRDefault="008D1324">
      <w:pPr>
        <w:pStyle w:val="a3"/>
      </w:pPr>
      <w:r>
        <w:t xml:space="preserve">　　你看我們今天這個世界，這是全世界不是某個地區，造的業，極重的罪業，一個是殺生，一個是邪淫，周安士就對這兩個重業特別的勸導。這些文字都是用很淺顯的文言文寫的，對今天來講一些讀書人產生妨礙，必須要把它翻譯成白話文。那我們要問，文言文翻成白話文，能不能把意思百分之百的翻出來？我想很多讀書人都知道不可能。一篇古文，你叫十個人翻，十個翻的都不一樣，有沒有把意思翻出來？難。從這個地方我們就能省悟過來，要學文言文，這比什麼都重要。我們的老祖宗對得起後代，老祖宗對後代確實盡到圓滿的職責，幾千年前他們就想到，怎樣把他們的智慧，把他們的經驗傳給後人。用什麼方法？在這個世界上，其他的國家民族都沒有這個方法，所以對待遠古沒有法子了解，只有極少數的考古學家。那他們是不是真的把古人的那個意思搞明白？也很難講，只是在判斷、在猜測。可是唯獨中國人，我們老祖宗發明文言文，這是了不起的大發明，能夠把幾千年老人的東西留下來，你只要懂文言文，就同面對面傳授一樣，用文字來傳授，這還得了嗎？</w:t>
      </w:r>
      <w:r>
        <w:t xml:space="preserve"> </w:t>
      </w:r>
    </w:p>
    <w:p w14:paraId="42FBA092" w14:textId="77777777" w:rsidR="008D1324" w:rsidRDefault="008D1324">
      <w:pPr>
        <w:pStyle w:val="a3"/>
      </w:pPr>
      <w:r>
        <w:t xml:space="preserve">　　你說文言文難，那是什麼？那是你推卸責任，你無知。想到民國初年，大概在民國二十年，那時候小學生寫的文章，現在大學中文系的學生都看不懂，那是小學生寫的文章。為什麼那個時候的人行，現在的人不行？沒有學，問題在這裡。從前那些學生，他從小學就學，從小學展開書本就是文言文。童蒙養正的這些書，小學生念的，《三字經》、《千字文》，這一類的教科書，《弟子規》也在其中，小學讀的有幾十種，全是文言文寫的。從什麼時候開始學？六、七歲上學的時候就開始學，所以他到十歲十一、二歲的時候，那文章就寫得非常好，他能懂得引經據典。我自己實在講是疏忽，現在後悔莫及，早年我手上大概有十一、二本的樣子，民國初年，大概民國十年的時候，小學生的作文，這麼多年來居無定所，常常搬家丟掉了，現在還剩兩本，放在澳洲。後悔什麼？沒有把它印出來，印出來讓大家欣賞欣賞，民國初年小學生，你看人家寫的文章，激發我們對文言文學習的信心。李老師很重視，我在台中十年，聽他老人家講了一部《古文觀止》，一個星期講一篇，十年，從頭到尾三百多篇統統講完，非常難得。老師告訴我們，說我們這些學生辜負了老師的好意，我們只是聽、只是學，沒有用功去照做。老師要求我們得背誦，這個事情我們疏忽了</w:t>
      </w:r>
      <w:r>
        <w:t>，我們那個時候只是聽講解，我們能夠複講，對於背誦這個功夫沒下，老師對我們也沒有嚴格要求。李老師在台中教學，科目很多，一共有十幾個科目，都是他一個人教。但是對同學有個限制，你只能學一樣，你不能學兩樣，就是一門深入、長時薰修。我們去聽，聽可以，旁聽可以，所以很多科目我們去旁聽，自己學的這一部東西要專攻。我跟他學的是經典，所以時間都是用在經典的學習上，國文是旁聽，唐詩、宋詞也是旁聽。所以文言文不是難事情。我們徐醒民老師，他是專攻國文的，四書五經，他專攻這個，儒家的，他學成就了，非常難得。今天對儒學，那我們一定是推崇徐醒民老師，年歲都大了，他小我一歲，今年八十二了。</w:t>
      </w:r>
      <w:r>
        <w:t xml:space="preserve"> </w:t>
      </w:r>
    </w:p>
    <w:p w14:paraId="4A4BEA8A" w14:textId="77777777" w:rsidR="008D1324" w:rsidRDefault="008D1324">
      <w:pPr>
        <w:pStyle w:val="a3"/>
      </w:pPr>
      <w:r>
        <w:t xml:space="preserve">　　希望，在我們這個年齡唯一的希望，希望後繼有人，有年輕人真正發心來學習，希望聖學一代一代的傳下去，這是真正的作善。所有善事裡面，再沒有能夠跟承傳聖賢的學術這樁善事相比，這是善中之善，這是大善。這裡面三種布施具足，財布施、法布施、無畏布施，三種具足；換句話說，這三種果報都能夠得到。如果這三種果報有欠缺，那我們得相信古人的一句話，「行有不得，反求諸己」，我們自己反省，一定還有過失，做得不圓滿。為什麼？我們果報不圓滿，一定就有不圓滿，因素很多、很複雜，細心去觀察，細心去反省，才能覺察到，覺察到之後，立刻要改過自新，這就對了。這三種施裡面，健康長壽是果報，無畏布施是因。我們看到眾生有恐怖、有困難、有害怕的，我們要怎樣去幫助他、保護他，使他心地安穩，離一切恐怖，這些都叫做無畏布施。我們一定要想到，我們今天最恐怖的是什麼一樁事情？不是沒得吃、沒得穿，也不是災難來的時候我們生命不能保，這些都小事。今天最大的憂患是佛法如何能傳下去，正法久住，聖學怎樣能傳下去，不至於湮滅。這是一個國家、一個族群乃至於全世界、全人類幸福的根源，這個東西能傳下去，後人有福，如果在這一代斷絕，往後的人可憐，沒人教他了，所以今天真正發心承傳聖學、承</w:t>
      </w:r>
      <w:r>
        <w:t>傳正法，這個人是真正的無畏施。這也是緣分、機緣，我們生在這個時候，聖教、聖學在存亡的邊緣上，被我們碰到了，我們真正發心，那你遇到這個機會有價值，你這一生沒有空過，你做的這個好事是無比的殊勝。中國古人所講的，「為往聖繼絕學，為天下開太平」，這還得了！在佛法裡面講續佛慧命，弘法利生，這個都是無比偉大的事業，要全心全力把這樁事情做好。這樁事情做好需要兩個基本的條件，第一個是德行的修養，真正要幹這個事情，德行的修養要紮四個根，像桌子一樣四條腿，四平八穩。這四條根就是除了《弟子規》、《感應篇》、《十善業》還要加一個《沙彌律儀》，《沙彌律儀》在家可以學，出家當然要學，在家也可以學，那就根深蒂固。無論是學儒、學道、學佛，都是聖賢事業，大聖大賢，我們希望年輕人要有這種認知、這個認識，努力向這個方向、目標去邁進。</w:t>
      </w:r>
      <w:r>
        <w:t xml:space="preserve"> </w:t>
      </w:r>
    </w:p>
    <w:p w14:paraId="5D718061" w14:textId="77777777" w:rsidR="008D1324" w:rsidRDefault="008D1324">
      <w:pPr>
        <w:pStyle w:val="a3"/>
      </w:pPr>
      <w:r>
        <w:t xml:space="preserve">　　再看底下一句，『治身修業』，治身是我們現在講的修身。民國初年，我記事的時代，那個時候的學校有這麼一門功課，叫修身，有這門功課，小學生讀的，小學好像是高年級，有修身。以後抗戰期間就改了，改成公民，修身沒有了，改成公民；抗戰中期，好像改成公民應該是有三、四年，又改了，改成社會，所以我小學過程當中就經過兩次，修身沒有了。小學一、二年級就有公民，我好像是念到四年級，小學四年級的時候，公民就改成社會，與修身愈來愈遠，現在好像學校裡沒有這個課程。那裡面是講倫理道德的，改成社會，這個倫理道德概念就很薄很少了，比例很少，裡面常識就比較多一點。修身非常重要，中國可以說自古以來教學有非常嚴密、非常有體系的一種教學方法，他教人從格物開始，這個格物是什麼？放下對於物質享受的欲望，你才能夠提升自己品德的修養，如果對於物質這種享受的欲望不能控制的話，德行教育沒有法子接受，所以它把這個擺在第一。格物而後致知，所以我們對於物質享受要淡薄。</w:t>
      </w:r>
      <w:r>
        <w:t xml:space="preserve"> </w:t>
      </w:r>
    </w:p>
    <w:p w14:paraId="6656F7AE" w14:textId="77777777" w:rsidR="008D1324" w:rsidRDefault="008D1324">
      <w:pPr>
        <w:pStyle w:val="a3"/>
      </w:pPr>
      <w:r>
        <w:t xml:space="preserve">　　在中國古時候，富貴人家對於兒女的教導，從小就要教他刻苦，不能教他享受。諸位要是看看曾國藩先生的家訓，你看他的家訓、家書，你就知道。曾國藩在前清，做官的臣子當中，沒有人能超過他。清朝的地方官員，最高的是總督，管兩個省，他也是做到總督，但是他管四個省，那是小皇帝。你看他對家裡面子姪的教訓，教勤勞，家裡佣人很多，不能叫佣人，你要抹桌子、掃地什麼都幹，都要學，所以他的家道能保持不衰，道理在此地。到民國就是到台灣，曾寶蓀教授是他的後人，世世代代還出好人，祖宗之德。這些在古人我們都可以能夠看到，確實他們做得很好，從小不是嬌生慣養，不是小孩要怎樣就順著他，沒這個道理的。從小就順，那還得了嗎？你怎麼教他？從小就嚴格的管他，才能把小孩教好。所以中國人講修身、齊家、治國、平天下，它這是一個體系下來的，一步一步幫助你成長。</w:t>
      </w:r>
      <w:r>
        <w:t xml:space="preserve"> </w:t>
      </w:r>
    </w:p>
    <w:p w14:paraId="3168C460" w14:textId="77777777" w:rsidR="008D1324" w:rsidRDefault="008D1324">
      <w:pPr>
        <w:pStyle w:val="a3"/>
      </w:pPr>
      <w:r>
        <w:t xml:space="preserve">　　業是事業，事業一定要看這個人，他的根性、他的性情、他的學術、他的能力，幫助他選擇行業，與他相應的行業他做起來不難，他會做得很成功。人在這個社會上一生不能沒有事業，事業是什麼？回饋社會。我們活在這個世間，需要多少人的幫助，需要多少人的貢獻，我們每天的生活衣食住行，你想想來處不易，多少人在工作，為我們的衣食住行，我們也要有一個行業去回饋他、去報答他，這個才是真理。所以人不可以無業，一定要有個工作、有個行業，報答社會。釋迦牟尼佛是以教學，自己深入聖人的經藏，學習好了教化眾生。教化首先是身教，自己要做好，然後才是言教。你看聖人教學，身教為主，言教是輔助，現在是顛倒，現在的教學，它是言教為主，身教沒有了。看整個社會這個病態因素在哪裡，細心觀察你不難發現。什麼人教？人人都在教，每個人做人都端正，他影響周邊的人。所以中國人講君親師，君親師一定是做君的人他才能做到？不是的，人人都是君親師。君是什麼意思？做個好榜樣來給人看，帶頭，君是領導，帶頭，你是一個好的帶頭人。親是親愛，對一切人都關懷、都照顧，跟大家一起互助合作。師是教導，無論是在德行上，特別重視在德行上，再就是學術、技能，善巧方便，時時刻刻都在幫別人。所以每一個人天</w:t>
      </w:r>
      <w:r>
        <w:t>職都是做別人的君、做別人的親、做別人的師，我是他的君親師，他也是我的君親師，是平等的，是互助的，不是哪一個比哪一個強，不是這樣的，裡面決定沒有競爭，取得真正互補的作用，這樣人人都是完人，人人都是善人。</w:t>
      </w:r>
      <w:r>
        <w:t xml:space="preserve"> </w:t>
      </w:r>
    </w:p>
    <w:p w14:paraId="1B425B83" w14:textId="77777777" w:rsidR="008D1324" w:rsidRDefault="008D1324">
      <w:pPr>
        <w:pStyle w:val="a3"/>
      </w:pPr>
      <w:r>
        <w:t xml:space="preserve">　　下面經文，『父母教誨，違戾反逆，譬如怨家，不如無子』。這個在現在社會上常見的，古時候的社會不多見，有。沒有，佛怎麼會說出這句話來？少，現在這個現象是普遍。這裡頭不能怪父母，也不能怪兒女，因素非常複雜，我們讀到經文，我們看到社會的現象，要有憐憫心，不要有怨恨、不要有責備，要有同情心、憐憫心，像世尊所說的一樣，「先人不善，不識道德，無有語者，殊無怪也」，你不能怪罪他。今天這個社會不是一下突變的，有它歷史的淵源，我們將聖賢、佛菩薩的教誨疏忽了幾乎是一個世紀，現在這個果報現前，現在的社會就是果報，就是這種現象。兒女為什麼不聽父母的？父母從小沒有把他教好。為什麼沒有教好？不知道，無知，他的父母沒有把他教好。他的父母為什麼沒有把他教好？像我這一代碰到戰亂，跟日本的八年抗戰，我們正是在受教育的時候，天天逃難，抗戰期間我三年沒有念書，失學，居無定所，那是苦不堪言。我這個家庭很簡單，父母、兩個兄弟，四個人住四個地方，一年難得聚會一次，誰教你？沒人教你。我們接受的這些，從小在農村父母教的這一點東西，那是扎根，懂得一點做人的道理，沒有學壞。如果在兒童時代沒有紮這個根，不被社會同化的人能有幾個？現在這個社會影響力太大，在誘惑，真</w:t>
      </w:r>
      <w:r>
        <w:t>正不容易。我就想如果我在現在這個時候，要是二、三十歲這個年齡，你能不學壞嗎？不可能的事情。在這個時代，二、三十歲要沒有學壞，我說那都是佛菩薩再來的，那不是凡人。這就是對父母不孝，兒女對父母有怨恨，現在在這個社會上常見的，埋怨父母、仇視父母，真的是佛在這裡講「不如無子」。可是這裡面有因果，佛在經上告訴我們，這一家人都是過去生中的緣分，沒有這種親密的緣分不會變成一家人。什麼緣分？佛在經上多次的提到，報恩、報怨、討債、還債，這四種緣。如果是報恩的，這個小孩肯定孝順，不要人教，他是報恩的，他對父母自然知道尊敬、知道孝養；如果是報怨的，那個麻煩大了，看到父母，前世仇人，他就變成叛逆。知道這些因果關係，孝順的兒孫要幫助他走聖賢道路，來報怨的兒孫要把這個怨化解，化冤孽為法侶，我們大家一同在一起修行，一同在一起互助合作，提升自己的靈性，這就好，所以要能化解。可是一般人、不學佛的人都不懂這個道理，讓父母跟子女雙方都充滿了怨恨，父母不如無子，兒女看父母為冤家，責怪父母沒有照顧好他，他自己需求的這些享受給予太少了，所以彼此都感到失望。</w:t>
      </w:r>
      <w:r>
        <w:t xml:space="preserve"> </w:t>
      </w:r>
    </w:p>
    <w:p w14:paraId="5BBD72C0" w14:textId="77777777" w:rsidR="008D1324" w:rsidRDefault="008D1324">
      <w:pPr>
        <w:pStyle w:val="a3"/>
      </w:pPr>
      <w:r>
        <w:t xml:space="preserve">　　接著下面說，『負恩違義，無有報償，放恣遊散，耽酒嗜美』。孩子忘恩負義，父母養育之恩他完全不能夠覺察到。「無有報償」，這個不是講報恩，這是講對父母的養活，父母老了，不養父母了，這在中國是大不孝。現在人不講孝了。在外國，當然每個國家還是不相同，我早年在美國住了十五年，我對那邊情形了解，美國到十六歲就算成人，他就自己有權離開家庭，父母不能追究。我在舊金山，我們有個中國人，華人，他的小孩十八歲，離家出走，他去報警。警察問他，多大？十八歲。警察笑一笑，十八歲就不要管了。這一離開，可能永久就不回來。所以美國小孩離開之後，要是一年他的生日給他寄個生日卡，那就歡喜得不得了，我的兒子還沒有把我忘掉。沒有報償，他不顧你。好在美國二戰之後是全世界最富有的國家，所以他的老人福利事業就建立，國家養老。但是美國是合眾國，它每一個州就是一個國，它州有憲法，所以每一州並不一樣。這一州財稅徵收得多，老人福利事業也就多，譬如在加州，一個月的生活費用可以拿到六百塊左右，它富！這個州富。我們也住過德州，德州就差了，德州的老人一個月大概可以拿到三百五十塊，它每州不一樣。這就是物質生活國家照顧你，到月的時候，真的支票就給你寄來了，可是精神生活沒有。</w:t>
      </w:r>
      <w:r>
        <w:t>美國的老人到退休，自己的房子賣掉，去住老人院，接受國家的供養。在老人院裡，我們看到了，人都是痴痴呆呆的，彼此互相都不打招呼的，就像陌生人一樣，真的中國諺語所謂坐吃等死，他是什麼樣的心情？我們學佛的人知道，老人心情不愉快，心裡頭有怨恨，將來死了到哪裡去？到三惡道，多半都是鬼道跟地獄道，這才叫真可憐。一生勤勞的付出，為社會，到最後落到這樣的下場，你說怎麼不可憐？</w:t>
      </w:r>
      <w:r>
        <w:t xml:space="preserve"> </w:t>
      </w:r>
    </w:p>
    <w:p w14:paraId="0DE81881" w14:textId="77777777" w:rsidR="008D1324" w:rsidRDefault="008D1324">
      <w:pPr>
        <w:pStyle w:val="a3"/>
      </w:pPr>
      <w:r>
        <w:t xml:space="preserve">　　我的個性希望照顧老人、照顧小孩，所以我每到一個地方，我最關心的，我一定會去看的，老人福利事業跟青少年教育。所以這麼多年來，我也常常想著，怎樣辦一個很好的養老院，做一個典範，讓其他養老院都來看、都來學習，讓老人晚年過到最幸福、最快樂的生活，這是中國古代都是如此。古代的中國人年老了，那真的是晚年最幸福的，兒孫滿堂，天倫之樂，中國老人是真享福，跟外國不一樣。中國人是最苦的、最守規矩，什麼人都能教你、都能夠打你、都能罵你的，什麼？兒童。兒童接受管教，一點點事情做錯，大人都要糾正你，你不能不聽。而且什麼樣的大人他都會管教你，你不認識的，我們生長在農村，小孩那時候，在民國二十年前的時候，我們做小孩，在外面玩耍，做錯了事情，外頭走路的人看到教訓你，我們父母看到，向那個人道謝，感謝他。就是大人有責任要把小孩子教好，不管是不是你家的人，不管你認不認識，你看到就有責任。所以小孩是這樣養成的，到大的時候他感恩，現在沒有了，現在的小孩嬌生慣養，父母教他還勉強，別人教他，他不會聽。別人要打他、罵他，父母還得要來干涉，這小孩怎麼能教得好？從前是大家庭，反正比你大的，就是哥哥姐姐，都會教你，都會教訓你，你都得聽著。所以中國小孩是最沒有</w:t>
      </w:r>
      <w:r>
        <w:t>權利的，什麼人都能管教他。可是中國的老人是最幸福的，老人退休到晚年是最幸福的，家庭養老，那是大家族。諸位看《紅樓夢》就知道，那就是大家族，上上下下總有二、三百人。</w:t>
      </w:r>
      <w:r>
        <w:t xml:space="preserve"> </w:t>
      </w:r>
    </w:p>
    <w:p w14:paraId="1C00BDCB" w14:textId="77777777" w:rsidR="008D1324" w:rsidRDefault="008D1324">
      <w:pPr>
        <w:pStyle w:val="a3"/>
      </w:pPr>
      <w:r>
        <w:t xml:space="preserve">　　可是現在我們的家破了，真叫家破人亡，家沒有了。家沒有了，人最大的顧慮，我老了怎麼辦？我死了怎麼辦？特別是學佛的人，這是大問題。現在的老人院，你的命要是好，遇到幾個好的護理人員照顧你，那就算不錯。只是照顧你的生活起居，沒有人孝順你。如何這個老人院，裡面所有服務的人員，從老人院的院長，所有的員工都像孝子賢孫一樣，我們要做這樣一個老人院，那老人就有福了。做這樣的老人院，那個功德不知道有多大，這是無畏布施，給諸位說，財布施、法布施、無畏布施統統具足。財布施是什麼？內財，我身體要為他服務，內財布施；我要想種種方法讓老人開心、讓老人愉快，這是法布施；我每一天讓老人平平安安，這是無畏布施，讓他沒有恐懼，度過一個幸福快樂的晚年，三種布施具足。這裡頭最大的好處是什麼？你真正盡孝，把老人院的老人都看作自己的親生父母，這是盡孝。孝能感動天地，連鬼神都尊敬你，他是你的父母，鬼神尊敬你，不是你的父母，鬼神更尊敬你，你能把對孝順父母的，孝順一切眾生、一切老人。老人晚年快樂幸福，他不墮三惡道，等於說你把他從墮三惡道裡頭拉出來送上天堂，你說這功德多大！這還得了嗎？所以辦老人院要以這種心態就對了，我是來救這些老人，把這些老人送上天堂，學佛</w:t>
      </w:r>
      <w:r>
        <w:t>的人，把這些老人送到西方極樂世界。彌勒菩薩講過，我這把扇子上寫的就是的，好像是彌勒菩薩所說的，大慈菩薩就是彌勒菩薩，你能勸兩個人修，比自己精進；你能勸十幾個人，福德就無量；如果能勸一百到一千，那你是真菩薩；你要超過一萬，你就是阿彌陀佛。我們能夠把這個老人院辦好的時候，你能夠將來照顧到一百個人、一千個人，你真菩薩。這個老人院做好的時候，肯定會影響其他的。</w:t>
      </w:r>
      <w:r>
        <w:t xml:space="preserve"> </w:t>
      </w:r>
    </w:p>
    <w:p w14:paraId="637DDFAC" w14:textId="77777777" w:rsidR="008D1324" w:rsidRDefault="008D1324">
      <w:pPr>
        <w:pStyle w:val="a3"/>
      </w:pPr>
      <w:r>
        <w:t xml:space="preserve">　　所以我對這樁事情就非常關心，因為自己也老了，也要進老人院了，我進老人院可以天天給老人講經。我在澳洲跟陸克文總理，我就跟他談這個事情，他就希望我做一個樣子出來。他說我只要把這個模式做好了，他會帶國會議員來看，來看的時候議員們同意就可以立法，向全國推行。所以這個老人院，我們一定要附設一個護理學校，或者是護理中心，短期的，教什麼？他們都曾經在護理學院畢業，都有這種知識，照顧老人的知識，就是沒有孝心。我們就補這個課，我們教《弟子規》、我們教《感應篇》，我們把因果的道理透徹的給他講好，使每一個人都知道，這個事業是世間最偉大的事業，無比殊勝的事業，那就是什麼？「孝養父母，奉事師長」，我們從老人院裡面把它做出來，盡孝。盡孝道是提升自己的靈性，我們這樣念佛，哪個不往生？個個往生，對自己來講，保證往生，而且品位很高，真的天龍善神沒有一個不尊敬你，這個事業怎麼能做不成？所以我們的總理陸先生，他對我這個事情很關心，他告訴我，「你說出來，你得要做出來」，希望我趕快去做。把老人院辦成老人大學，他在裡面天天學習，有些老人身體很好，只要他快樂，他精神就好了，身體就好了，毛病就少了。他有很多技能，他有很多知識可以傳授，一個星期上個二、三</w:t>
      </w:r>
      <w:r>
        <w:t>個鐘點課，他就很快樂。我們可以把這個公布出去，社會上的年輕人想學什麼東西可以跟他學習，你說這多快樂。老人自己學的東西，深怕沒有人傳授，如果有人來學習，傳授給他，這比什麼都快樂。發掘這些老人的優點、長處，這個事業應當做，而且要快做。所以說這個護理人員要參加我們這個班的學習，傳統文化教學的學習，要學《弟子規》，要把這些業因果報，這是各家各個宗教裡面所說的，要開這些課程，讓他真正明瞭，他做的這個行業是世間無比神聖的大事業，這不是小事業，不是普通人能做到的，這是聖賢事業。這是講他的兒孫造孽，我們這些人，真正知道事實真相的人，我們來幫助他，來成全他。所以這些人，這經上講這些人不但不能孝養父母，而且「放恣遊散，耽酒嗜美」。嗜美是講的美食，就是我們講好吃。放恣是放逸，放恣的恣是縱情所欲。遊散是不務正業，我們講好吃懶做，現在這種人社會上愈來愈多了。假如我們養老院這裡辦好了、辦成功了，可以開放讓每個國家養老的事業來觀摩、來學習，同時我們讓所有媒體向全世界報導，這樣也能激發那些不孝的人，讓他們良心發現，讓他們回頭是岸。養老院裡面的工作人員，從上到下，上面是主管、領導，下面是員工，做出大聖大賢的事業，做出對社會盡善盡美的奉獻。這是</w:t>
      </w:r>
      <w:r>
        <w:t>講養老。</w:t>
      </w:r>
      <w:r>
        <w:t xml:space="preserve"> </w:t>
      </w:r>
    </w:p>
    <w:p w14:paraId="6EFABBE6" w14:textId="77777777" w:rsidR="008D1324" w:rsidRDefault="008D1324">
      <w:pPr>
        <w:pStyle w:val="a3"/>
      </w:pPr>
      <w:r>
        <w:t xml:space="preserve">　　另外一個大事，育幼。這個育幼，我早年想，想辦個什麼學校？辦個一條龍的學校，從幼稚園辦到研究所。我那時有個想法，幼稚園的老師，帶班的老師，他這一班跟著學生提升，學生上小學，他是小學老師，永遠這個老師帶他，帶他一輩子。這個現在叫班主任，我們念書的時候叫級任導師，現在叫班主任，班主任是一生的，你一生就帶這幾個學生，就把這幾個學生教好。這個學習的方法要用中國傳統的辦法，一門深入，長時薰修。課程很多，一年一年的學，一年學一樣，不要一年學個二樣、三樣，把學生都教糊塗了，一年學一樣。語文是根本基礎，語文在小學完成，德行跟語文，小學完成。像我們現在流通的《德育故事》，那就是很好的教材，它是文言文寫的，讓小朋友讀，講故事給小朋友聽，讓他背，他古文的基礎文言文不就打好了嗎？李老師教導我們是一百篇古文，《德育故事》，這四冊不止一百篇，裡面所講的孝悌忠信、禮義廉恥，八德，這多麼好的教材，小學教材，在這上扎根。所以老師也要認真進修，老師不學別的，老師專門修倫理道德，因為到他長大，關於科學技術上的這些老師可以聘請，請老師教他，生活教育這個班主任要負責，一直把他帶到大，帶到博士班畢業，這老師比他親生父母恩還要大。我頭腦裡頭的教育是這麼</w:t>
      </w:r>
      <w:r>
        <w:t>辦法的。都要做實驗，做實驗實驗出來讓大家看，這個好，這個國家才會有教育改革。他必須真看到，我們想到跟他講，他不相信，這是理想，這做不到，所以必須要做出好樣子。</w:t>
      </w:r>
      <w:r>
        <w:t xml:space="preserve"> </w:t>
      </w:r>
    </w:p>
    <w:p w14:paraId="24074E68" w14:textId="77777777" w:rsidR="008D1324" w:rsidRDefault="008D1324">
      <w:pPr>
        <w:pStyle w:val="a3"/>
      </w:pPr>
      <w:r>
        <w:t xml:space="preserve">　　『魯扈抵突，不識人情』。這些經典，釋迦牟尼佛，你看三千年前所講的，確實是我們現代的社會，現在社會這些事情太多了、太普遍了。「魯」是魯莽，「扈」是跋扈，「抵突」就是衝突，很容易跟人家發生衝突。現在聯合國你看天天在教怎麼樣消弭衝突，我參與這個會議之後，我不講消弭，我講化解，這中國人講的化解衝突。你要消滅他，他要消滅你，這個衝突永遠不能化解，所以中國人講的是要化解。連醫院裡面，你看西醫講消毒，那個毒菌要消滅它，我們中國人不講消毒，叫解毒，我們把這個解開、解除，不要消滅它。所以中國人真的是推己及人，起心動念都有慈悲心，都有仁愛在裡頭。不像外國人那麼強烈，他要把對方消滅，對方你這一生消滅他，來生他消滅你，他就不知道冤冤相報沒完沒了，你說這個痛苦多大。所以現代西方人，確實像湯恩比所說的，他需要中國孔孟學說跟大乘佛法。實在講要講得圓滿一點，中國儒釋道三家的教育，迫切需要。我們中國人做好了，外國人向我們學習，我們不找他，他會來找我們，就怕我們自己做不好，自己做好了，真管用。所以抵突就是不懂得人情世故，脾氣怪、粗魯、不講理，我們現在常說心浮氣躁。</w:t>
      </w:r>
      <w:r>
        <w:t xml:space="preserve"> </w:t>
      </w:r>
    </w:p>
    <w:p w14:paraId="4757BC54" w14:textId="77777777" w:rsidR="008D1324" w:rsidRDefault="008D1324">
      <w:pPr>
        <w:pStyle w:val="a3"/>
      </w:pPr>
      <w:r>
        <w:t xml:space="preserve">　　『無義無禮，不可諫曉』，就是好話聽不進去，他也不能接受，這種人是非常非常的可憐。無禮是他起心動念言語造作不合理、不合情、不合法，與情理法完全相背，這是「無義無禮」。現在社會造作這個罪業的人很多很多，我們要想辦法去幫助他、去救他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84719F" w14:textId="77777777" w:rsidR="008D1324" w:rsidRDefault="008D1324" w:rsidP="008D1324">
      <w:r>
        <w:separator/>
      </w:r>
    </w:p>
  </w:endnote>
  <w:endnote w:type="continuationSeparator" w:id="0">
    <w:p w14:paraId="0346C65D" w14:textId="77777777" w:rsidR="008D1324" w:rsidRDefault="008D1324" w:rsidP="008D13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2ACF45" w14:textId="77777777" w:rsidR="008D1324" w:rsidRDefault="008D1324" w:rsidP="008D1324">
      <w:r>
        <w:separator/>
      </w:r>
    </w:p>
  </w:footnote>
  <w:footnote w:type="continuationSeparator" w:id="0">
    <w:p w14:paraId="64F74CC0" w14:textId="77777777" w:rsidR="008D1324" w:rsidRDefault="008D1324" w:rsidP="008D132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324"/>
    <w:rsid w:val="008D132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217A8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D132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D132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D132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D132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2091</Words>
  <Characters>11921</Characters>
  <Application>Microsoft Office Word</Application>
  <DocSecurity>0</DocSecurity>
  <Lines>99</Lines>
  <Paragraphs>27</Paragraphs>
  <ScaleCrop>false</ScaleCrop>
  <Company/>
  <LinksUpToDate>false</LinksUpToDate>
  <CharactersWithSpaces>13985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2025-10-14T00:31:00Z</dcterms:created>
  <dcterms:modified xsi:type="dcterms:W3CDTF">2025-10-14T00:31:00Z</dcterms:modified>
</cp:coreProperties>
</file>