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BAAB" w14:textId="77777777" w:rsidR="00853748" w:rsidRDefault="00853748">
      <w:r>
        <w:t xml:space="preserve">淨土大經解演義　　（第四五一集）　　</w:t>
      </w:r>
      <w:r>
        <w:t>2011/6/12</w:t>
      </w:r>
      <w:r>
        <w:t xml:space="preserve">　　日本岡山淨宗學會　　檔名：</w:t>
      </w:r>
      <w:r>
        <w:t xml:space="preserve">02-039-0451 </w:t>
      </w:r>
    </w:p>
    <w:p w14:paraId="591EFD33" w14:textId="77777777" w:rsidR="00853748" w:rsidRDefault="00853748">
      <w:pPr>
        <w:pStyle w:val="a3"/>
      </w:pPr>
      <w:r>
        <w:t xml:space="preserve">　　諸位法師，諸位同學，請坐。請看《大乘無量壽經解》第五百七十一面，第六行，從頭看起：</w:t>
      </w:r>
      <w:r>
        <w:t xml:space="preserve"> </w:t>
      </w:r>
    </w:p>
    <w:p w14:paraId="14E46785" w14:textId="77777777" w:rsidR="00853748" w:rsidRDefault="00853748">
      <w:pPr>
        <w:pStyle w:val="a3"/>
      </w:pPr>
      <w:r>
        <w:t xml:space="preserve">　　「作大利樂者，於念佛眾生，攝取不捨，令離三途，得無上力，同生極樂也」。這是經文說這兩位菩薩他們在十方無量諸佛剎土裡面『隨心則到』，真是千處祈求千處應。觀音、勢至都是這樣的，說『現居此界，作大利樂』。註子裡面說，特別是於念佛眾生，念阿彌陀佛求生淨土，與這兩位菩薩的緣就特別的深。在中國歷史上記載的，菩薩的感應太多太多了。現在有很多求菩薩，為什麼多數人沒有感應？有少數人有感應，我們知道。感應不是菩薩那邊，感應是我們自己。第一個原因，我們的業障太重、習氣太深，也就是造作重大的罪業，自己也不知道，於菩薩不認識，這是真的。為什麼不認識？兩位菩薩的經典都沒有深深的去學習，對菩薩很生疏。</w:t>
      </w:r>
      <w:r>
        <w:t xml:space="preserve"> </w:t>
      </w:r>
    </w:p>
    <w:p w14:paraId="19641290" w14:textId="77777777" w:rsidR="00853748" w:rsidRDefault="00853748">
      <w:pPr>
        <w:pStyle w:val="a3"/>
      </w:pPr>
      <w:r>
        <w:t xml:space="preserve">　　觀音菩薩有三部經，三部經都是附在大經裡面，不是獨立的。《楞嚴經》的「觀世音菩薩耳根圓通章」，在二十五圓通裡面的，位置列在最後。大勢至菩薩也在《楞嚴經》裡面出現，「大勢至菩薩念佛圓通章」，經文不長，只有二百四十四個字，比《心經》還短。印光大師將淨土四經，把這一章經補進去，成為淨土五經。淨土原本三經一論，這個三經，第一個是《無量壽經》，第二個是《觀無量壽佛經》，第三個是《阿彌陀經》。其中《無量壽經》最重要，將極樂世界各個方面都介紹到，讓我們對於淨宗認識了。你認識極樂世界、認識阿彌陀佛，你才會發心求生淨土。至於《觀無量壽佛經》，它裡面講兩個問題，一個是理論，一個是方法，偏重在這兩方面。這兩方面比這部經講得清楚，不能不讀。第三是小本的《阿彌陀經》，便於受持，可以拿來作課誦本，讓你天天不離開阿彌陀佛。一論，天親菩薩的《往生論》，是天親菩薩自己修學淨宗，往生不退成佛的報告。他的修學報告提出來給我們做分享，裡面也非常精彩。這三經一論。</w:t>
      </w:r>
      <w:r>
        <w:t xml:space="preserve"> </w:t>
      </w:r>
    </w:p>
    <w:p w14:paraId="2F28EF76" w14:textId="77777777" w:rsidR="00853748" w:rsidRDefault="00853748">
      <w:pPr>
        <w:pStyle w:val="a3"/>
      </w:pPr>
      <w:r>
        <w:t xml:space="preserve">　　在清朝咸豐年間，魏默深居士他有《無量壽經》會集本。他老人家將「普賢菩薩行願品」，就是《四十華嚴》最後的一卷，特別提出來附在三經一論之後，就成為淨土四經一論。這個附進來很有道理，為什麼？《無量壽經》經文一展開，第二個大段落，還是在序分，序分裡面講與會的在家菩薩十六正士，皆修普賢大士之德，可見得「普賢行願品」跟淨宗關係密切。換句話說，西方極樂世界所有修學的菩薩，從下下品下品下生到上上品統統都是修普賢行的。我們讀了這卷經才知道，極樂世界是普賢菩薩的法界。《華嚴經》上佛曾經說，菩薩不修普賢行不能成佛，西方世界專修普賢菩薩法門，十大願王。這也給我們證明，極樂世界唯有一乘法，無二亦無三，跟《法華》、《華嚴》等量齊觀。這附得很有道理。這在民國初年，淨土四經流通得很廣。印光法師把「大勢至圓通章」附進去，好！這個舉止，讓我們感到非常讚歎，為什麼？淨宗經典圓滿了。「大勢至圓通章」可以說是淨宗的心經，字很少，分量很少，但是淨宗的奧義都在其中。到這裡就可以說圓滿了，還需不需要再加？不需要，淨宗典籍到此為止就圓滿了。</w:t>
      </w:r>
      <w:r>
        <w:t xml:space="preserve"> </w:t>
      </w:r>
    </w:p>
    <w:p w14:paraId="507750D7" w14:textId="77777777" w:rsidR="00853748" w:rsidRDefault="00853748">
      <w:pPr>
        <w:pStyle w:val="a3"/>
      </w:pPr>
      <w:r>
        <w:t xml:space="preserve">　　觀音菩薩、大勢至菩薩跟《楞嚴經》關係密切。二十五種圓通是舉例子，《楞嚴經》上舉的例子，圓通就是成佛，圓滿成佛了。佛問在會的二十五位菩薩，他們每個人修的法門不一樣，但是都成無上道，證明了法門平等，無有高下。這二十五圓通按</w:t>
      </w:r>
      <w:r>
        <w:lastRenderedPageBreak/>
        <w:t>照順序的排列，二十五怎麼來的？六根、六塵、六識、七大。你看，三六一十八，加上七，二十五，是這麼來的。六根第一個是眼根，第二個是耳根，觀世音菩薩是「耳根圓通章」。「反聞聞自性，性成無上道」，這是他說明他怎麼修成功的、他怎麼成佛的，他用這個方法。所以按順序排列，他應該排在第二，眼根接著就是他。可是排列的順序，非常明顯把他提出來擺在最後，擺在第二十五。「大勢至菩薩圓通章」是屬於七大的，七大是地水火風空見識，大勢至菩薩是見大，見大就叫根大，地水火風空見識。彌勒菩薩是識大，彌勒菩薩是唯識專家，所以彌勒菩薩的排列順序是在最後；空見識，地水火風空見識，彌勒菩薩應該是在最後的。可是把彌勒菩薩提前了，把觀世音菩薩排到最後。大勢至菩薩也排到最後，大勢至菩薩原本是在彌勒菩薩之前的，他們兩個差一個位次。也就是彌勒菩薩二十四，大勢至菩薩二十三，但是他兩個換了個位子，彌勒菩薩二十三，大勢至菩薩二十四。</w:t>
      </w:r>
      <w:r>
        <w:t xml:space="preserve"> </w:t>
      </w:r>
    </w:p>
    <w:p w14:paraId="0C65332E" w14:textId="77777777" w:rsidR="00853748" w:rsidRDefault="00853748">
      <w:pPr>
        <w:pStyle w:val="a3"/>
      </w:pPr>
      <w:r>
        <w:t xml:space="preserve">　　所以不按順序排的就兩個人，大勢至跟觀世音。可是因為大勢至只是一個位子調動，不太明顯，很多人疏忽了。觀世音菩薩那太明顯了，從第二排到最後，這個是非常容易看出來的。擺到最後就是最重要的法門。印度的習俗有一點跟中國人相同，好東西放到最後。所以你看唱戲，最精彩的一齣戲叫壓軸戲，它放到最後，它最精彩的。印度也有這種風尚，所以他們最好的是擺到最後。《觀無量壽經》裡面十六觀，念佛是第十六觀，你就曉得，念佛在《觀經》裡面它的地位多高。它不用觀想，「憶佛念佛」，「大勢至菩薩圓通章」上說的。這個法門無比殊勝，為什麼？它太方便了，能攝一切根性，上中下三根普被，利鈍全收。它擺在第十六。</w:t>
      </w:r>
      <w:r>
        <w:t xml:space="preserve"> </w:t>
      </w:r>
    </w:p>
    <w:p w14:paraId="216934D8" w14:textId="77777777" w:rsidR="00853748" w:rsidRDefault="00853748">
      <w:pPr>
        <w:pStyle w:val="a3"/>
      </w:pPr>
      <w:r>
        <w:t xml:space="preserve">　　我有一年，那時候出家了，臨濟寺傳戒，我在戒壇裡面做義工。台灣大學有幾個學生，哲學系大概是四年級的學生，他們是畢業班的，來看我。帶了他們一個教授，是台大的客座教授，日本人，來看我，很難得。這個教授問我學哪些經典，那個時候我正在學《楞嚴經》，跟老師在學《楞嚴經》，還沒學完。他問我修什麼法門，我說我修念佛法門，知道念佛法門的殊勝。他感到很驚訝，他說《楞嚴經》跟念佛法門有什麼關係？他的態度，姿態很高，對我們的回答是很輕慢，沒有瞧在眼裡。我反過頭來問他，我說大勢至、觀世音菩薩跟淨土有什麼關係？我不問他不知道，這一問把他問倒了。二十五圓通章，二十五種不同修行的方法，都成佛、都成正道，觀音、勢至在二十五裡面排列在最後，特別法門。為什麼不把大勢至排在最後，把觀世音菩薩排在最後？觀世音菩薩最契我們這個世間人的根機，最契機，所以擺在第一，他變成第一，最重要、主要的。大勢至也是特別法門，大勢至菩薩這個法門，能夠契遍法界虛空界一切眾生之機。觀世音特別契我們地球上眾生之機。實際上觀世音菩薩跟大勢至一樣，也是遍法界虛空界，但是特別契咱們地球上人這個機。所以這些排列都是有學問的，不是隨便排的。我給他這樣一分析，他就沒有話說了。你看，研</w:t>
      </w:r>
      <w:r>
        <w:t>究佛學、研究《楞嚴經》，連這個都不知道。</w:t>
      </w:r>
      <w:r>
        <w:t xml:space="preserve"> </w:t>
      </w:r>
    </w:p>
    <w:p w14:paraId="5C1D00BC" w14:textId="77777777" w:rsidR="00853748" w:rsidRDefault="00853748">
      <w:pPr>
        <w:pStyle w:val="a3"/>
      </w:pPr>
      <w:r>
        <w:t xml:space="preserve">　　像這些小小的地方，裡面有大道理在，真的奧祕都在此地。《楞嚴經》整個經的精華，不都落在這兩位菩薩身上，他們表的法嗎？換句話說，我們用念佛法門來修《楞嚴》，成就不比他差。佛問圓通，問他底下這些學生，你們是怎麼樣修的，成無上道？每一個菩薩出來解答，而最後把他兩個排到最後。這些地方，佛經上很多，決定不能疏忽。所以兩位菩薩跟念佛人特別有緣，只要是念佛人，一定攝取不捨。我們平常講，講愛護、關懷、照顧、協助，都在攝受裡頭，「攝取」這兩個字都包括在其中。可是我們自己要有善根，《彌陀經》上講得很清楚，「不可以少善根福德因緣，得生彼國」，善根、福德、因緣統統要具足。因緣是靠外面，菩薩來攝取都是緣，增</w:t>
      </w:r>
      <w:r>
        <w:lastRenderedPageBreak/>
        <w:t>上緣。自己要有條件，條件是善根、是福德。什麼叫善根？真信、真聽懂了，這是善根，這屬於智慧。真聽懂，搞明白、搞清楚了，這是解悟，這不是證悟。福德是什麼？你真有福報，福報是行、是證，行就是真幹、真念。信、願是善根，行是福德，往生就是證，信解行證。所以你不肯真幹，那就不行。真幹非常非常艱難，為什麼？真幹的時候，你得要依佛陀教誨，真放得下。這真放得下，頭一個問題就是自己，我真的把我放下了嗎？我如果真的把我放下了，有一個現象，你跟任何人相處都和諧。為什麼？無我了。為什麼人與人當中不能相處？有利害就有衝突，沒有利害哪來的衝突？你要的我不要，我要的你不要，很好相處。早年我跟韓館長相處三十年，就是這樣的。她要的我不要，我要的她不要。我要什麼？天天上講台練習講經。我說妳替我張羅，妳替我找這個緣，讓我講經不中斷。她要什麼？圖書館成立，她要做館長，給她了；她要管人、要管財，統統給妳管。所以我就變成三不管，不管人、不管財、不管事。她統統管，她管得很起勁，高興，我不要的。我碰到這麼一個人，你看一點衝突都沒有，三十年和睦相處。如果她要的我也想要，我要的她也想要，難了。你真學佛的時候，萬緣放下了，有人替你管不就太好了，你多省事！</w:t>
      </w:r>
      <w:r>
        <w:t xml:space="preserve"> </w:t>
      </w:r>
    </w:p>
    <w:p w14:paraId="5FB203F6" w14:textId="77777777" w:rsidR="00853748" w:rsidRDefault="00853748">
      <w:pPr>
        <w:pStyle w:val="a3"/>
      </w:pPr>
      <w:r>
        <w:t xml:space="preserve">　　所以，我們會跟人家不能相處，自己一定要反省，過失絕不在對方，肯定我自己有想到我自己的利益，他妨礙了，不就是這個事情！中國古人說得很好，「行有不得，反求諸己」，才能解決問題。一切把過失都推給別人，這是最大的錯誤，永遠不能解決問題，只能這個問題愈來愈僵化，到最後所謂是不歡而散。世間事都不能成功，還談得上出世間事嗎？遇到有問題的時候，一定要認真反省、認真去檢點，過失到底在哪裡，我什麼地方犯了錯誤？這個無論是世間法、出世間法，真重要。</w:t>
      </w:r>
      <w:r>
        <w:t xml:space="preserve"> </w:t>
      </w:r>
    </w:p>
    <w:p w14:paraId="4B4EE223" w14:textId="77777777" w:rsidR="00853748" w:rsidRDefault="00853748">
      <w:pPr>
        <w:pStyle w:val="a3"/>
      </w:pPr>
      <w:r>
        <w:t xml:space="preserve">　　學佛不會跟人發生衝突的原因是什麼？學佛太單純了，我們只有一個目標、一個方向。大乘法裡面，它一個方向是修定、是開悟，你想想看，修定，你不能跟人相處的話你心定不下來，你沒有放下。所以這麼多年來，至少有三、四十年了，我常常勸勉大家的，真學佛，要放下自私自利，沒有自己。我自己每天需要的，三餐飯能吃飽，有個小地方能睡得好，就夠了，還要什麼？不需要了。學教，需要的是經典，我能得到經典，我認真學習，有機會上台去練講。為什麼要練講？練講是消自己業障，放下自己煩惱的一個非常好的方法。你看，你天天要講經，你要不要準備？我初學的時候二十六歲，三十歲出來講經，我講一個小時要準備四十個小時，你還有時間打妄想嗎？你打妄想就上不了台，要做充分準備。我聽李老師講經，聽他講一個鐘點，我自己先前要準備三個鐘點，聽講經，準備講經。老師這個經我有，他所參考資料我也有，他用哪些註解我也有，我先自己看，如果今天這個經我去講，怎麼個講法。我聽他講的時候，他哪些地方比我講得好，我不如他。你要這樣去聽，你才真正能聽到東西，在聽經的時候我們是有充分準備。人家講得好的地方真佩服，他智慧從哪來的？依照經典、註解講，人人都會講。</w:t>
      </w:r>
      <w:r>
        <w:t xml:space="preserve"> </w:t>
      </w:r>
    </w:p>
    <w:p w14:paraId="2C463687" w14:textId="77777777" w:rsidR="00853748" w:rsidRDefault="00853748">
      <w:pPr>
        <w:pStyle w:val="a3"/>
      </w:pPr>
      <w:r>
        <w:t xml:space="preserve">　　最初的三年很辛苦，大量的時間都用在備課上，以後慢慢就熟了。三年之後，我進步是很快，三年之後，大概我講一個小時有一個小時準備就夠了。所以通常一個星期，我用一天的時間來準備功課，一天可以講一個星期，所以我又有時間去深入經藏了。老師教我一門深入，我們不甘心，沒有依教奉行，還是喜歡廣學多聞，好在我涉獵還不是太廣。欲望，求知的欲望。我的範圍還是很有限的，只是幾部大經，非常喜歡的，像《華嚴》、《法華》、《般若》、法相這裡面一些重要的經論，我讀這些東西，不知道一門深入的好處。如果早年懂得一門深入，有人來告訴我，我會聽話。把這個理論講清楚、講明白，我可以做得到，十年專攻一部經，會得三昧、會開悟。</w:t>
      </w:r>
      <w:r>
        <w:t xml:space="preserve"> </w:t>
      </w:r>
    </w:p>
    <w:p w14:paraId="1CA69C68" w14:textId="77777777" w:rsidR="00853748" w:rsidRDefault="00853748">
      <w:pPr>
        <w:pStyle w:val="a3"/>
      </w:pPr>
      <w:r>
        <w:t xml:space="preserve">　　不過因為自己沒道場，沒道場就接受別人請講經，全世界各地都有邀請，所以講經就沒有中斷。人家喜歡講什麼，我就答應，就給他講什麼，所以大概也講了有幾十種經論。這個對自己練習講經沒有問題，有好處，但是對自己一門深入就產生障礙。所以讓我們想到古時候這些大德，住在一個山上幾十年不下山，有道理！我訪問過這邊的比叡山，這是日本佛教的母親，日本十三個宗派開山的祖師都在這個山上修行成就的。我去訪問，特別去打聽，過去祖師大德在這個山上修行，最短的時間在山上住多少年？當時他們的老住持告訴我，最少在山上住的是十三年，最長的三十多年，你在這裡看到人家定功。所以他能夠建立一個宗派，為一個宗派開山祖師，哪有那麼簡單！真的得三昧，開悟了。所以日本佛教在那個時候那麼樣的興旺，那是什麼？出家人真幹。在中國隋唐是中國黃金時代，佛教的黃金時代，帝王護持。祖師所傳的這個，日本、韓國這些高僧他統學去了，成就不輸給中國法師。為什麼？人性是平等的。中國古人說「人性本善」，佛法裡面說「一切眾生本來是佛」，這就是告訴你，你只要用功得法，你肯定會成就。</w:t>
      </w:r>
      <w:r>
        <w:t xml:space="preserve"> </w:t>
      </w:r>
    </w:p>
    <w:p w14:paraId="3ECB0092" w14:textId="77777777" w:rsidR="00853748" w:rsidRDefault="00853748">
      <w:pPr>
        <w:pStyle w:val="a3"/>
      </w:pPr>
      <w:r>
        <w:t xml:space="preserve">　　我們在大乘經教裡頭六十年的修學，證悟沒有，解悟真有。凡夫成佛，在理論上講非常簡單，就是放下。放下見思煩惱，就是執著，於世出世間一切法不再執著了，你就證阿羅漢果。換句話說，我們跟一切人事物有時候不能相處，見思煩惱沒放下，你才出這個問題。這個東西放下之後，人事問題圓融無礙。我們今天在人事上遇到困難、遇到麻煩了，你立刻回頭，我自己不對，他沒有錯，問題馬上就化解。總認為我是對的，他不對，這問題永遠不能解答。為什麼他對我不對？讓世間人評評理，明明是他錯我對的，佛為什麼說我錯了他對，這個道理在哪裡？你要曉得學佛學什麼？就是學放下，我沒放下。他沒放下，他是應該的，他是凡夫，他不是真學佛，他不想成佛，他不想到極樂世界去，我真想去，那就錯在我了。菩薩行裡頭最重要的，修忍辱、修讓，忍讓。菩薩行第一個是捨、是放下，第二個就是能忍。捨不能忍，不能成就；捨再加上忍，肯定成就。忍辱波羅蜜是禪定波羅蜜的前方便，有忍你才會得定，有定才開慧。放不下，不能忍，你這一生想成就就難了，太難了！什麼都要忍，割肉殺頭都要忍，若無其事，你才會成就。</w:t>
      </w:r>
      <w:r>
        <w:t xml:space="preserve"> </w:t>
      </w:r>
    </w:p>
    <w:p w14:paraId="0CE1C320" w14:textId="77777777" w:rsidR="00853748" w:rsidRDefault="00853748">
      <w:pPr>
        <w:pStyle w:val="a3"/>
      </w:pPr>
      <w:r>
        <w:t xml:space="preserve">　　所以，想想忍辱仙人被歌利王凌遲處死，凌遲是什麼？是用刀一片一片割肉割下來，這樣處死，你說多痛苦！有沒有怨恨？沒有。有沒有說歌利王錯誤？歌利王沒有錯誤，錯在哪？錯在自己，忍辱波羅蜜圓滿了。世尊本來成佛是在彌勒之後，彌勒是第四尊佛，釋迦牟尼是第五尊佛，為什麼他們兩個對調，釋迦牟尼佛提前，彌勒延後？就是歌利王幫助他的，忍辱波羅蜜圓滿，他提前成佛了，佛發的誓願兌現了。歌利王問他，你有沒有瞋恨心？沒有。仙人說：我將來成佛第一個度你。釋迦牟尼佛成佛，第一個得度的憍陳如尊者。憍陳如就是歌利王，真的第一個證阿羅漢果。這個給我們做出最好的榜樣，這樣大的侮辱、傷害都若無其事，不生一點瞋恚心，只是一片慈悲。他知道歌利王這個舉止幫他大幅度提升，感恩。報恩，那就是頭一個來度你。</w:t>
      </w:r>
      <w:r>
        <w:t xml:space="preserve"> </w:t>
      </w:r>
    </w:p>
    <w:p w14:paraId="4C074D2F" w14:textId="77777777" w:rsidR="00853748" w:rsidRDefault="00853748">
      <w:pPr>
        <w:pStyle w:val="a3"/>
      </w:pPr>
      <w:r>
        <w:t xml:space="preserve">　　所以我們如何跟一切人能夠和睦相處？你說佛門，自己跟自己都不能和睦相處，你怎麼能夠和宗教、怎麼能夠和不同的族群、你怎麼能夠和遍法界虛空界一切眾生？你學大乘，學大乘你的願要普度眾生，「眾生無邊誓願度」。跟這個還有摩擦，跟那個還勾心，你這個話是假的不是真的，你不自己騙自己嗎？佛法說難就難在此地，易也易在此地。果然覺悟了，處處能夠捨己為人，處處都能夠忍讓，問題就暢通無阻，什麼問題都解決了。我們過去在新加坡團結宗教，得到一個經驗。新加坡那個時候九個宗教，我們接觸都歡喜，基督教不例外。遇到的難關是什麼？難關就是基督教。他們比較執著，表面上跟我們和諧相處，實際上他有戒心。其他宗教都不到一年，變成兄弟姐妹，基督教三年，三年他真進來了，真感動了。伊斯蘭教辦活動募款，基督教的這個牧師，我聽說好像捐了十萬新幣給他們做慈善事業。這都不可能的事情，這是真的，這不是假的。所以，只要你是善心、真心，你決定不欺騙人，人是有感情的，會被感動的。沒有感動是我們的真誠不夠，我們的方法錯誤。真變成一家人，我們無量的歡喜。所以在新加坡宗教是團結的，哪個宗教有困難的時候大家幫忙。辦活動的時候，我在新加坡，一起來。我們佛門大的慶典他們統統都來，他們大</w:t>
      </w:r>
      <w:r>
        <w:t>的活動我也去參加，確實是融成了一片。不同宗教可以融為一家人，那麼樣的和睦相處，真正是互助合作、互相關懷、互相照顧、互相敬愛，為什麼自己人還不能團結，還有門戶之見？不就是名利之爭嗎？名利給他，事情就解決了。名利給他，你提升了，你境界提升了，你不吃虧，佔大便宜。他斤斤執著在名利的時候，他是往下墜落。你統統放下，你天天往上升，升到一個程度，他對你望塵莫及。經要讀、要解義，解了之後要實行、要真幹，一定要把經裡面的道理變成自己的思想，經裡面的教訓變成我們生活行為，你真正得到利益了。</w:t>
      </w:r>
      <w:r>
        <w:t xml:space="preserve"> </w:t>
      </w:r>
    </w:p>
    <w:p w14:paraId="4F28E482" w14:textId="77777777" w:rsidR="00853748" w:rsidRDefault="00853748">
      <w:pPr>
        <w:pStyle w:val="a3"/>
      </w:pPr>
      <w:r>
        <w:t xml:space="preserve">　　《無量壽經》上講三種真實，不是騙人的。「真實之際」，這句話就是我們現在講的真理，真實之際是真理、是事實真相。「真實智慧，真實利益」，沒有真實的智慧，哪來的真實利益？我們今天學佛，沒有把真實智慧當作我們主要的目標，所以你修學有困難，你常常會退心，你的煩惱習氣常起現行，你沒有把真實智慧擺在第一。我學大乘學什麼，學淨宗學什麼？這個東西不能不搞清楚。我們最終極的目標是到西方極樂世界，西方極樂世界你要記住一句話，那個地方皆是上善之人俱會一處。我夠不夠條件上善？不是上善不能往生，阿彌陀佛來接引你，大眾不歡迎你，你也沒辦法。阿彌陀佛來接引，西方世界所有大眾都歡迎你，為什麼？上善之人。上善之人還能跟人計較嗎？哪有這種道理！上善之人還有放不下的嗎？念念為一切眾生，不能念念想自己。毛主席講了一句話，那是大乘佛法，那是菩薩道，「全心全力為人民服務」，這是菩薩，不是普通人。在大乘法裡頭，把人民改作眾生，因為人民在十法界只有一道，人道，佛家是十法界統統服務到家。上從菩薩，下面到阿鼻地獄，都是我們服務的對象，都應該全心全力為這些眾生服務。為菩薩服務，為聲聞、緣覺服務，為天人服務，為人間服務，為畜生、為餓鬼、為地獄眾生服務。</w:t>
      </w:r>
      <w:r>
        <w:t xml:space="preserve"> </w:t>
      </w:r>
    </w:p>
    <w:p w14:paraId="6ED3204C" w14:textId="77777777" w:rsidR="00853748" w:rsidRDefault="00853748">
      <w:pPr>
        <w:pStyle w:val="a3"/>
      </w:pPr>
      <w:r>
        <w:t xml:space="preserve">　　十法界是真的，不是假的。你不相信，應該花一年的時間你就能證明了，它真有，一年的時間有一點小功夫。我初學佛的時候，我有個同學非常要好。那時我們有三個人，三個人同年，而且命運大概都差不多。那些算命、看相的，算我們三個人都過不了四十五歲，真的。四十五歲那年，好像是三月，第一個走了，法融法師，到哪一道我不曉得；五月，第二個走了，明演法師。明演在抗戰期間跟我同學，中學同學，以後在台灣，我們又同事。我出家了，他也把工作辭掉跟我一起出家，非常好學，這個人做事情非常認真。出家之後，受了戒，他去學密去了。我覺得他很可惜，為什麼不來學教？他說學教太難了，經典太多。他說學密，跟屈文六老居士學密，那也是個金剛上師。一年，他來告訴我，密是真幹，規定好像在一定的時間之內要磕十萬大頭，大拜十萬，他真幹。大概一年的時候他來看我，他說他現在有一點小通，能見到鬼神，告訴我鬼神的情況。他說明他為什麼去學密，他說密法用神通度眾生容易。他說你學教，你把舌頭講爛了也沒人相信，我這一現神通，他不就相信了。我開他的玩笑，我說你這一年多挺用功，真難得，你現在神通沒有得到，是鬼通得到。可是鬼通也不行，鬼通你看到鬼，我沒看到，我不相信，我說你胡說八道。他四十</w:t>
      </w:r>
      <w:r>
        <w:t>五歲那年走了。</w:t>
      </w:r>
      <w:r>
        <w:t xml:space="preserve"> </w:t>
      </w:r>
    </w:p>
    <w:p w14:paraId="348AF1FB" w14:textId="77777777" w:rsidR="00853748" w:rsidRDefault="00853748">
      <w:pPr>
        <w:pStyle w:val="a3"/>
      </w:pPr>
      <w:r>
        <w:t xml:space="preserve">　　四十五歲那年，七月中我得病了，我就想到，前面兩個走了，輪到我了。我生病的時候，我在講《楞嚴經》，《楞嚴經》沒講完，講一半，得重感冒，病了一個月。我想到今年我的壽命到了，我也不要請醫生，也不要去吃藥，為什麼？我說醫生只能醫病不能醫命，我壽命到了。所以我念佛求往生。念一個月，病就好了，一生不生病，沒有進過醫院，沒有我的病歷。病好了之後，休息兩個月，我就恢復講經。好像是過了兩年，我在「仁王護國法會」講《仁王經》，不是講全經，講大意。因為他時間只給我二十天，四十個小時時間，四十個小時這部經講不下來，所以講大意，我編個大綱。法會裡面遇到甘珠活佛，老一輩的人都知道他，他現在也不在了。我們也是老朋友、老同學，他是章嘉大師的學生，大我十幾歲。他看到我的時候，就找我。我問他有什麼事情？他說你來，來坐在一起聊天。他說我們從前都在批評你，都在說你。我說說什麼？說你這個人倒還聰明，可惜沒有福報，又沒有壽命，又短命。我說這些事情不必背後，當面可以跟我講。我說我自己很知道，很清楚、很明白。然後他告訴我，他說你這十幾年，那個時候我講經十二年了，三十三歲出來講經，到四十五歲十二年了。他說你這十幾年講經功德很大，你的命運全改了，他說你的壽</w:t>
      </w:r>
      <w:r>
        <w:t>命很長，你的福報很大。說這個話，第二年他就走了。這是個密宗很好的上師，我們在佛門裡面也少了一個同參道友，很可惜。所以那個時候我都沒有知道，講經能夠改變命運，沒想到。</w:t>
      </w:r>
      <w:r>
        <w:t xml:space="preserve"> </w:t>
      </w:r>
    </w:p>
    <w:p w14:paraId="5171F317" w14:textId="77777777" w:rsidR="00853748" w:rsidRDefault="00853748">
      <w:pPr>
        <w:pStyle w:val="a3"/>
      </w:pPr>
      <w:r>
        <w:t xml:space="preserve">　　我講經是老師教的，李炳南老居士他勸我一定要學講經，我的講經跟他學的。章嘉大師教我，勸我出家，要我學釋迦牟尼佛。那時候我剛剛學佛，二十六歲。第一本叫我看的書是《釋迦方志》、《釋迦譜》。那個時候沒這種書賣，我們在善導寺，利用假期到善導寺去抄經，從《大藏經》裡抄出來，好在分量不多，用幾天的時間就把它抄完了。他告訴我，你學佛，你得要認識釋迦牟尼佛。你要不認識他，你就會走彎路。這兩本書就是釋迦牟尼佛的傳記，是從經典裡面節錄下來，唐朝時候人寫的。我們讀了之後才知道，釋迦牟尼佛與宗教沒有什麼大關係。我們看他一生的行誼，以後年歲愈來愈大，體會愈來愈深。釋迦牟尼佛十九歲就能把王位捨棄掉，把榮華富貴放下，這是佛法裡面講的煩惱障放下了。出去求學，求學過的生活是苦行僧的生活，不容易。學習十二年，十九歲到三十歲。這十二年當中，印度所有的宗教，印度是宗教之國，他都去參學過；印度也是學術之國，哲學非常發達，這些學派他也都參學過。應該十二年印度所有的他都見過了、都學過了，而且他學東西非常專心，真的叫勇猛精進。</w:t>
      </w:r>
      <w:r>
        <w:t xml:space="preserve"> </w:t>
      </w:r>
    </w:p>
    <w:p w14:paraId="1B878915" w14:textId="77777777" w:rsidR="00853748" w:rsidRDefault="00853748">
      <w:pPr>
        <w:pStyle w:val="a3"/>
      </w:pPr>
      <w:r>
        <w:t xml:space="preserve">　　印度無論是宗教、無論是學派，他們最重視修禪定，四禪八定是婆羅門教的。我們相信世尊學得很好。在禪定裡面，空間維次完全突破，一個人在禪定當中能看到非非想處天，六道裡頭最高的，無色界天，下面能看到阿鼻地獄。所以它是真的，它不是假的。禪定當中是現量境界，不是比量，不是非量；換句話說，你親眼所見、親耳所聞，你都接觸到，這哪裡是假的！所以佛教承認諸天這些鬼神，承認，但是他們是凡夫，他們是六道裡面的眾生，他們迷惑、他們造業、他們在受報，清清楚楚。不會以天神為老師，不是的。但是對天神，連對阿鼻地獄眾生都尊敬，佛的謙卑。造作罪業的人，怎麼能不敬他！為什麼敬他？因為他本性是佛，他本來是佛。你從本性上來看的時候，你就得恭敬他。他造的事業，那隨他去，我們沒有辦法限制他，不能叫他不造惡業，造惡業是他的事情。但是造什麼惡業他會受什麼果報，你會看得清清楚楚。看他造業、看他受報、看他受苦，看他苦受盡了，他離開了。離開，大多數他又迷惑了，麻煩在此地。少數的能夠遇到佛菩薩，聽佛菩薩教誨，他覺悟了，他醒過來，不繼續再造業，他能夠修行，能夠往上超生。</w:t>
      </w:r>
      <w:r>
        <w:t xml:space="preserve"> </w:t>
      </w:r>
    </w:p>
    <w:p w14:paraId="39A2A84C" w14:textId="77777777" w:rsidR="00853748" w:rsidRDefault="00853748">
      <w:pPr>
        <w:pStyle w:val="a3"/>
      </w:pPr>
      <w:r>
        <w:t xml:space="preserve">　　淨宗真的是難信之法，沒有深厚的善根，絕對不會相信。這個深厚的善根是過去生中曾經學過，累積的這個因緣。所以佛在經上為我們介紹的時候，這個法門叫難信之法。特別是知識分子，知識分子裡頭包括阿羅漢、辟支佛、權教菩薩，這都是知識分子。它有道理，極樂世界為什麼那麼不可思議？一切所有隨心所念，都是變化自然出現的。這樁事情到我們想到第六天他化自在天、第五天化樂天，我們就有例子可援了。化樂天人，他們一切受用是變化的。西方極樂世界阿彌陀佛的修行，無論是願力、修行都超過欲界天，他為什麼不能變化？我們就懂得了。</w:t>
      </w:r>
      <w:r>
        <w:t xml:space="preserve"> </w:t>
      </w:r>
    </w:p>
    <w:p w14:paraId="301F31E5" w14:textId="77777777" w:rsidR="00853748" w:rsidRDefault="00853748">
      <w:pPr>
        <w:pStyle w:val="a3"/>
      </w:pPr>
      <w:r>
        <w:t xml:space="preserve">　　再看，地獄是變化的，你沒有這個業，你根本就看不見。只有兩種人能看見，一個是造作罪業的人，它現前，就跟作夢一樣，夢中看見了。沒有這個業，你在作夢別人看不見。第二個是菩薩能看見，菩薩到地獄去教化眾生，所以他能看見。除這兩種人，見不到，這個事情《地藏經》上有說明。婆羅門女要救她的母親，知道她母親造的是地獄業，覺華定如來教她的方法，念佛。她用念佛這個方法，一天一夜，真心念。母親是增上緣，不是為救母親，她這個心發不出來。她那個功夫至少是事一心不亂，事一心不亂就有資格到地獄去參觀。現在我們知道，也可能是理一心不亂，理一心不亂是法身菩薩地位，因為非常有可能。當我們讀了《無量壽經．三輩往生》最後的一章，經上告訴我們一心三輩。臨命終時那一念如果是真心，不是妄心，是用真心，真心就是理一心。真心一念，那個功德不得了，你就會上品上生，這不能夠輕視的。你輕視別人，他不如我，說不定他往生的時候，最後一念是理一心的話，品位馬上就上去了。到西方極樂世界他高高在上，我們比他差很遠，這都非常非常可能。明白這個道理，怎麼敢輕視別人？不但人不能輕視，連蚊蟲螞蟻都不能輕視。說不定牠死了之後，來生到人道，修行證果，他作佛都在我們前面，我們還在他們會</w:t>
      </w:r>
      <w:r>
        <w:t>下稱弟子，這都有可能。所以菩薩裡頭有一位表法叫常不輕菩薩，對於任何一個眾生不敢輕慢，都真誠恭敬，落實了普賢菩薩的十大願王。</w:t>
      </w:r>
      <w:r>
        <w:t xml:space="preserve"> </w:t>
      </w:r>
    </w:p>
    <w:p w14:paraId="37C9E034" w14:textId="77777777" w:rsidR="00853748" w:rsidRDefault="00853748">
      <w:pPr>
        <w:pStyle w:val="a3"/>
      </w:pPr>
      <w:r>
        <w:t xml:space="preserve">　　當我們遇到災難的時候，我們有信心，真相信，不懷疑，為什麼？觀世音菩薩無量劫前他就修大慈大悲，比阿彌陀佛早。阿彌陀佛發四十八願才五劫修行，人家無量劫修行，你就曉得他那個慈悲力量有多大。你不了解這個事實真相，你對他沒信心。沒有信心什麼？我們求他的時候，感應裡頭沒有效果。所以佛說的「一切法從心想生」，這句話是真理，決定正確。我們對菩薩十分相信，菩薩加持十分；萬分的相信，他能加持萬分；我們只有一分、二分，他加持力量也只有一分、二分。跟你的信心決定成正比例。我們現在大多數對佛菩薩半信半疑，所以縱然求佛菩薩，好像佛菩薩沒有感應。什麼問題？我們自己疑慮破壞了我們的感，我們那個感不清淨、不真切。這些經教裡頭說得多，你不能不把它參透。參透的好處兩個，一個是斷疑生信，一個是增長你的信心。信心堅定，毫無懷疑，感應道交就不可思議。所以這個裡頭有大道理在。</w:t>
      </w:r>
      <w:r>
        <w:t xml:space="preserve"> </w:t>
      </w:r>
    </w:p>
    <w:p w14:paraId="56AB05B4" w14:textId="77777777" w:rsidR="00853748" w:rsidRDefault="00853748">
      <w:pPr>
        <w:pStyle w:val="a3"/>
      </w:pPr>
      <w:r>
        <w:t xml:space="preserve">　　我們今天真正相信佛經上講的，這個災難是心理上造成的，不善的念頭造成。你要真相信這句話，我們回過頭來說，我們把貪斷掉，決定沒有貪心，水災就沒有了。決定沒有瞋恚，無論遇到什麼逆境，不會再發脾氣，都和顏悅色來處理，火災就沒有了，地球溫度就恢復正常，不會反常，忽冷忽熱。智慧現前，不再愚痴，風災就沒有了。沒有傲慢，對一切眾生都謙虛、謙卑，地震就沒有了。堅定信心，一點都不懷疑，對任何人都不懷疑。不要防人，防人多累，害人之心沒有，防人之心也沒有，得大自在。你信心堅定，對身體來講你健康長壽，是從信心來的。居住的環境不會有任何災變，是信心成就的。今天麻煩是，你看貪瞋痴慢疑，沒有一個人不在造，大家都在造，拼命在造。古人有造的時候，他還有個水平，不敢過分，那就是什麼？那就是倫理的一個水平，道德的水平，總還要遵守；有時候超越一點，不敢過分。現在這些界限沒有了，標準沒有了，界限沒有了，才感得今天地球的災變，怎麼會這麼多！有原因的，不是沒有原因。</w:t>
      </w:r>
      <w:r>
        <w:t xml:space="preserve"> </w:t>
      </w:r>
    </w:p>
    <w:p w14:paraId="7A06A9EC" w14:textId="77777777" w:rsidR="00853748" w:rsidRDefault="00853748">
      <w:pPr>
        <w:pStyle w:val="a3"/>
      </w:pPr>
      <w:r>
        <w:t xml:space="preserve">　　真正搞清楚、搞明白，我們在這一句經文裡面給我們這個信息，「世間善男子、善女人」，特別要注重這個「善」字。不是普通人遇到急難恐怖，你求觀音菩薩，觀音菩薩就來幫助你。是真的，觀音菩薩也來幫助你，幫不上忙，為什麼？你得有善，善根。這個字是個關鍵的字，這個善是什麼？最低的是十善業。你平常能修十善業，十善業第一個是不殺生。所以，世間人決定不能搞戰爭，搞戰爭那個業太可怕了，希望這個世界上永遠沒有戰爭。能不能做到？能，只是眾生愚痴，不了解。不用戰爭的手段能不能統一天下？能，中國有例子。黃帝、堯舜禹湯都不是用戰爭，被諸侯國推崇為天子。他沒有政權，不能干涉別人，每個諸侯國都是獨立的。大家都尊稱你為天子，聽你的教誨、聽你的號令。國家裡面一切這些事務都向他請教，為什麼？你做得太好了，你是我們的榜樣、是我們的模範，我們大家跟你學。你看看中國，就從黃帝，有歷史記載的，從黃帝，堯舜禹湯，夏商周。禹是夏，禹王大概是四百多年，商六百年，周八百多年，合起來一千八百多年，再加上黃帝上面，差不多是兩千年。這兩千年中國並沒有統一，全是諸侯國，都是尊重這些有德行的人、有智慧的人，尊稱他們為天子，聽從他們的號令，不用戰爭。</w:t>
      </w:r>
      <w:r>
        <w:t xml:space="preserve"> </w:t>
      </w:r>
    </w:p>
    <w:p w14:paraId="6CB1B346" w14:textId="77777777" w:rsidR="00853748" w:rsidRDefault="00853748">
      <w:pPr>
        <w:pStyle w:val="a3"/>
      </w:pPr>
      <w:r>
        <w:t xml:space="preserve">　　他們行什麼？中國歷史上記載的，三皇以道治天下。道是無為，無為而無所不為，他行道。五帝在行德，低一等，用德。堯舜禹這是用德，以德來感化天下。夏商周這就是三王，中國從禪讓變成了家天下。夏禹，禹王傳給他的兒子，兒子太好了，天下都推崇他，真是個好人。但是從這以後就變成家天下，傳位子的時候都傳自己兒孫。他們行仁，三王行仁，仁是什麼？仁者愛人。到春秋，社會動亂了，大家對於過去尊重的天子不太重視了，各自為政，這個社會是個動亂社會。但是雖是動亂社會，講義氣，五霸講義。到秦朝併吞了七國，統一中國，這是中國第一次真正是政治上的統一。秦朝不仁不義，十五年亡國，命最短的。漢取而代之，漢朝四百年，採取儒，孔孟學說來教化人民。孔孟學說教什麼？教禮。道、德、仁、義、禮，中國一直到滿清都遵守禮，所以禮義之邦。民國之來，禮沒有了。禮沒有了，天下大亂。老祖宗書裡頭寫得很清楚，道德仁義禮，禮沒有了，天下就亂了。現在社會不就動亂嗎？如何來恢復？恢復的時候要先恢復禮制。以後再慢慢提升的時候，禮提升到義，義提升到仁，這樣才能恢復。道德是最好的，所以人能夠行道德，天下歸心，誰不擁護你？你愛別人，別人愛你。你不愛別人，別人不會愛你的。所以不必用武力，決</w:t>
      </w:r>
      <w:r>
        <w:t>定不能殺人。殺人害人，是殺自己、是害自己，果報不好，這個不能不知道。</w:t>
      </w:r>
      <w:r>
        <w:t xml:space="preserve"> </w:t>
      </w:r>
    </w:p>
    <w:p w14:paraId="78377E09" w14:textId="77777777" w:rsidR="00853748" w:rsidRDefault="00853748">
      <w:pPr>
        <w:pStyle w:val="a3"/>
      </w:pPr>
      <w:r>
        <w:t xml:space="preserve">　　這個裡面，過去我們也常常說，人學過道德、學過禮義，人就不願意做壞事。為什麼？不好意思，做錯事情良心責備，不願意做壞事。懂得因果報應，人不敢做壞事。所以中國幾千年，這麼大的國家，這麼多的人口，就是這兩樁事情把人心伏住了，這個地區的人長治久安，政治清明。在古時候，各行各業，做官也是個行業，最輕鬆的、最快樂的。為什麼？事情少，沒事情辦。人人都是好人，事事都是好事，所以做官的人沒事幹。我們看看《四庫全書》，集部那是文學，詩詞歌賦，文學，裡面一半以上都是做官人寫的，他們的作品。他為什麼？沒事情幹，在家寫文章，填詞作詩，他搞這個，消遣。一個月有一、二件案子就很多了，這是教育成功。所以說，「建國君民，教學為先」，誰教？家教。所以教育是家庭、家族把它擔負起來了。以前是個大家庭，它不是小家庭，一個家族就是一個村落。現在在中國，你看看地圖上，展開地圖，你看鄉下，這是王莊，那是李莊，你就曉得在過去那一個村莊是一家。通常一個家庭，人口一般三百人左右，三百人左右在一起生活，如果是沒有規矩，那不就亂掉了？你就曉得《弟子規》是家族，任何一個家族共同要遵守的規則，一共是一百一十三樁事情，那是共同的。除共同之外，還有自己的家規。為什麼？我</w:t>
      </w:r>
      <w:r>
        <w:t>們學的東西不一樣，規矩不相同，我們從事的行業不一樣。所以它另外有規矩，這些都在每一個家譜裡面看到，家譜裡頭都有記載，家道、家規、家學、家業。</w:t>
      </w:r>
      <w:r>
        <w:t xml:space="preserve"> </w:t>
      </w:r>
    </w:p>
    <w:p w14:paraId="03EB17FC" w14:textId="77777777" w:rsidR="00853748" w:rsidRDefault="00853748">
      <w:pPr>
        <w:pStyle w:val="a3"/>
      </w:pPr>
      <w:r>
        <w:t xml:space="preserve">　　所以古人講「不孝有三，無後為大」。那個無後不是說你沒有後代的子孫，不是這個意思。是你的後代你把他教好了，他有能力繼承你的家道、家規、家學、家業，世世代代傳下去，叫世家，這叫你家裡有人，你後代有人才。在今天，一直傳到現在只有一家，孔家，孔子。這個家庭傳到現在，在這個時代它才瓦解，這是中國真正傳了二千五百年。所以中國的家，對於中國政治產生了決定性的作用，就是每個家把他的子弟都教好了，都懂得仁義道德禮，所以人人是好人，聖賢教育，個個都是聖賢，他不會作亂。再貧窮、再困苦，他不會做犯法的事情，他能忍受。所以兩千年來，這個社會長治久安，你就曉得中國的根是什麼？聖賢的根，這個底蘊太厚，世世代代都是聖賢，世世代代都是好人。</w:t>
      </w:r>
      <w:r>
        <w:t xml:space="preserve"> </w:t>
      </w:r>
    </w:p>
    <w:p w14:paraId="6D03C3A2" w14:textId="77777777" w:rsidR="00853748" w:rsidRDefault="00853748">
      <w:pPr>
        <w:pStyle w:val="a3"/>
      </w:pPr>
      <w:r>
        <w:t xml:space="preserve">　　我們放棄了祖宗教誨，頂多不過兩百年，從慈禧太后那裡開始，到現在兩百年。第一個一百年，就是清朝最後的一百年，大家疏忽了。只講，學校裡只講，不認真去幹了。滿清亡國之後，講的人都沒有了。現在誰講？沒人講。我們提倡《弟子規》，很多人覺得奇怪，為什麼要學這個東西？好在我們做了個實驗，實驗做成功了，大家覺得是不錯，所以現在學習的人愈來愈多。但是中國過去，扎根教育是三部書，不是一部，儒釋道的三個根。現在只教《弟子規》，古人除《弟子規》之外，學《感應篇》，《感應篇》因果教育，學《十善業道經》，佛教教育，這三個根根深蒂固。現在只講一個，跟古人比差遠了。一個很脆弱，名利現前的時候，守不住就變節了。三個根堅固，不容易改變，高名厚利擺在前面，自己曉得不應該取的，不會動心。一個根不行，達不到這個效果。</w:t>
      </w:r>
      <w:r>
        <w:t xml:space="preserve"> </w:t>
      </w:r>
    </w:p>
    <w:p w14:paraId="44751AAF" w14:textId="77777777" w:rsidR="00853748" w:rsidRDefault="00853748">
      <w:pPr>
        <w:pStyle w:val="a3"/>
      </w:pPr>
      <w:r>
        <w:t xml:space="preserve">　　所以，社會要能夠長治久安，一定要把教育辦好。老祖宗這個話是真理，「建國君民，教學為先」。建立政權，領導全國人民，什麼最重要？教育最重要。什麼教育？倫理教育、道德教育。如果人沒有倫理、沒有道德，只講科學技術，人沒有人倫道德，人跟禽獸有什麼差別？比禽獸造惡更厲害。為什麼？科學技術能毀滅世界，世界毀滅了，他也活不了。他造這麼重的罪業，他的苦報在阿鼻地獄。所以，真正懂得因果教育，決定不敢幹這個事情。你看中國古時候，連諸葛亮發明的木牛流馬，機械化的運輸，諸葛亮死之前全部毀掉，不留給後人。從這個地方看到中國人的道德，中國人對後代負責任，中國人對這個天下負責任。</w:t>
      </w:r>
      <w:r>
        <w:t xml:space="preserve"> </w:t>
      </w:r>
    </w:p>
    <w:p w14:paraId="5B8D76BA" w14:textId="77777777" w:rsidR="00853748" w:rsidRDefault="00853748">
      <w:pPr>
        <w:pStyle w:val="a3"/>
      </w:pPr>
      <w:r>
        <w:t xml:space="preserve">　　科學技術要在什麼時候適用？人人都知道道德、知道因果，科學技術就能從正面上發揮，不會惹禍。如果人沒有倫理、沒有道德，那可不得了。他發動戰爭去消滅一個國家，消滅一個國家後來的果報非常悽慘，生生世世在地獄，出不來。把別人是不是消滅掉了？沒有，你消滅掉，他死的是身，那些靈魂統統投生到你家來了，全變成你自己的後代，你奪取別人國家還還給人。你非法得的這些財物，那些受害的人都變成你兒子、孫子，將來繼承你的家業，你財產全部給他，還他，你不知道。你家裡那些家親眷屬，什麼人？都是被你殺掉那些人，他又來了。你了解這個事實真相的時候，人還能幹傻事嗎？不會再幹這個傻事，這個遊戲不好玩，冤冤相報。</w:t>
      </w:r>
      <w:r>
        <w:t xml:space="preserve"> </w:t>
      </w:r>
    </w:p>
    <w:p w14:paraId="5D109E87" w14:textId="77777777" w:rsidR="00853748" w:rsidRDefault="00853748">
      <w:pPr>
        <w:pStyle w:val="a3"/>
      </w:pPr>
      <w:r>
        <w:t xml:space="preserve">　　所以佛家講，兒女跟父母的關係，四種關係，報恩的、報怨的、討債的、還債的，這四種關係。不是這四種關係，不會去搞到一家來的。所以人不可以傷害人，人要尊重別人，人要愛人，這才像個人。《弟子規》裡頭，「凡是人，皆須愛」，不是一家人要愛，不同種族的要愛、不同文化的要愛、不同信仰的人也要愛。你只用一個「愛」字，你行遍天下暢通無阻。我們最近十年，在國際上，這是有個緣分，參加聯合國的和平活動。我有兩次在日本，就是岡山，參加聯合國教科文組織的和平會議。那兩次來，大概都是住十天。會議大概是三天，其餘一個星期的時間去遊覽、去觀光，所以在日本認識朋友也很多。這次都沒有通知，通知就有應酬。現在沒有時間應酬，年歲大了，來日無多。八十歲以上就要知道隨時會走，叫風燭殘年，隨時可以走。所以現在抓緊時間多講幾部經，跟大家分享。其他的事情統統謝絕，我們時間不夠用，太緊迫了。一定要把經，經文講清楚、講明白，大家真正覺悟、真正回頭，真得利益。</w:t>
      </w:r>
      <w:r>
        <w:t xml:space="preserve"> </w:t>
      </w:r>
    </w:p>
    <w:p w14:paraId="619E7C87" w14:textId="77777777" w:rsidR="00853748" w:rsidRDefault="00853748">
      <w:pPr>
        <w:pStyle w:val="a3"/>
      </w:pPr>
      <w:r>
        <w:t xml:space="preserve">　　我們這才肯定，觀世音菩薩救苦救難這個事情是真的不是假的。他具備這些條件，我們也要具備相應的條件，這一點很重要。這個相應條件，最重要的就是善。我們有善心，心善、念頭善、言語善、行為善，跟菩薩感應道交。災難現前的時候，菩薩確實他會來幫助你。縱然你有共業，你在這個災難會死亡，死亡沒有關係，死亡是身死亡，觀音菩薩會帶你到極樂世界，好事，不是壞事。人哪有不死的？在這個世間活得這麼苦、活得這麼可憐，我都老早都想到極樂世界去了。阿彌陀佛不來接我，我沒辦法，不認識路，一定要等他來接我。他不來接我，大概是希望我在這個世間多住幾年，不就這個意思嗎？他一定會來接我的。這就是我們自己常講的四個同，心相同、願同、德同、行同，你決定得生。所以經書是寶，要學以致用。不要學了，我用不上，那就可惜了。所學非所用，我學它幹什麼？浪費時間。學了一定有用處，這就對了。</w:t>
      </w:r>
      <w:r>
        <w:t xml:space="preserve"> </w:t>
      </w:r>
    </w:p>
    <w:p w14:paraId="181C3EEE" w14:textId="77777777" w:rsidR="00853748" w:rsidRDefault="00853748">
      <w:pPr>
        <w:pStyle w:val="a3"/>
      </w:pPr>
      <w:r>
        <w:t xml:space="preserve">　　下面引用《法華經．普門品》裡面一段話，「《法華經普門品》曰：苦惱眾生，一心稱名，觀世音菩薩即時觀其音聲，皆得解脫」。觀世音菩薩能幫助我們解決苦惱、憂患，憑什麼？憑他無量劫修的大慈大悲。無量劫願力成就，菩薩有十二願，這十二願跟阿彌陀佛四十八願是相通的。也就是阿彌陀佛四十八願，觀音菩薩把它濃縮成十二願，釋迦牟尼佛把它濃縮成四願。你們想想看四弘誓願，「眾生無邊誓願度，煩惱無盡誓願斷，法門無量誓願學，佛道無上誓願成」，你把這個四願跟四十八願對照一下看，全都相應。所以，佛菩薩願相同，總的來說都為眾生，不為自己。為什麼？為眾生是真為自己，換句話說，為自己是真正害自己，這個事實真相知道的人不多。</w:t>
      </w:r>
      <w:r>
        <w:t xml:space="preserve"> </w:t>
      </w:r>
    </w:p>
    <w:p w14:paraId="0EA6FBEB" w14:textId="77777777" w:rsidR="00853748" w:rsidRDefault="00853748">
      <w:pPr>
        <w:pStyle w:val="a3"/>
      </w:pPr>
      <w:r>
        <w:t xml:space="preserve">　　為別人得大自在，為什麼？你為別人，人人都為你，你說你多自在。你為自己，沒有一個人為你，你很苦惱。所以，有財大家用，多好、多快樂！你的財給大家用，大家的財給你用，就這個道理。大家財給你用，你今天雲遊世界，身上可以不要帶一分錢。為什麼？無論到哪個地方，大家都送錢給你用，這個快樂。何必自己要帶路費？這真的不是假的。我這麼多年來，現在年歲大了，比較少動。在過去每一年在國際上總是要走幾次，不需要帶錢，每個地方都有同修們供養、都有同修們照顧。所以我們的財就大量去印法寶、印經書，到處分送給大家結緣。我們真為人，你就放心，你絕對餓不著、凍不著，決定是自在。</w:t>
      </w:r>
      <w:r>
        <w:t xml:space="preserve"> </w:t>
      </w:r>
    </w:p>
    <w:p w14:paraId="371B167A" w14:textId="77777777" w:rsidR="00853748" w:rsidRDefault="00853748">
      <w:pPr>
        <w:pStyle w:val="a3"/>
      </w:pPr>
      <w:r>
        <w:t xml:space="preserve">　　「又曰：是觀世音菩薩摩訶薩，於怖畏急難之中，能施無畏，是故此娑婆世界，皆號之為施無畏者」，這句話很重要，布施無畏。觀世音布施無畏時間長了，無量劫來。老人家他所行的財布施、法布施、無畏布施，幹了無量劫，所以這個果報自然現前。財富、聰明智慧、健康長壽，這是三種布施的果報。我們要想得到這三種果報，要學菩薩的三種布施。財從哪裡來的？命裡有的。命裡沒有，你就發不了財，無論你從事哪種行業，你都得不到。你去做強盜也搶不到，錢還沒有搶到手，被警察抓去了，沒有那個命！所以曉得命中有財，這個財是財布施得來的。你過去生中生生世世喜歡財布施，你今生得的大財富。</w:t>
      </w:r>
      <w:r>
        <w:t xml:space="preserve"> </w:t>
      </w:r>
    </w:p>
    <w:p w14:paraId="253A1153" w14:textId="77777777" w:rsidR="00853748" w:rsidRDefault="00853748">
      <w:pPr>
        <w:pStyle w:val="a3"/>
      </w:pPr>
      <w:r>
        <w:t xml:space="preserve">　　看相、算命有道理，不是沒道理。香港的李嘉誠大家都知道，他的一個好朋友陳朗，前年過世，是一位算命看風水的高手。我在香港講經，他常常來聽經，我們這麼認識的。他跟李嘉誠關係很厚，告訴我，李嘉誠三十歲到香港經商，他是潮汕人，潮州那邊的，汕頭那邊。那個時候遇到了，他看相，給他算命，這關係就從這麼建立。看得很準，他就問他，問李嘉誠，你將來希望擁有多少財產，你就滿足？李嘉誠告訴他，我能有三千萬就滿足。陳朗告訴他，你不止，你的財庫不是平的，是漫出來的，漫出來。不管你經營什麼生意你都賺錢。命裡有，經營那是緣，命是因，因加上緣，果就現前。他說，你將來是香港首富。就給他注定了。從此之後，李嘉誠就不離開他，天天向他請教，他變成李嘉誠的專用顧問。我跟李嘉誠認識是陳朗介紹的。命裡有！你命裡沒有，你跟他做同樣生意，他賺錢你蝕本，你命裡沒有，這哪能求？</w:t>
      </w:r>
      <w:r>
        <w:t xml:space="preserve"> </w:t>
      </w:r>
    </w:p>
    <w:p w14:paraId="3FB7702C" w14:textId="77777777" w:rsidR="00853748" w:rsidRDefault="00853748">
      <w:pPr>
        <w:pStyle w:val="a3"/>
      </w:pPr>
      <w:r>
        <w:t xml:space="preserve">　　人要是真正明白這個道理，他心是定的，定生慧。你要想發財，你就多布施，修財布施。我年輕的時候人家算命，我財庫是空的，什麼也沒有。所以是什麼命？沒有財，沒有官印，這種命是乞丐命，是叫化子命。是遇到佛法，才完全轉變過來，要不遇到佛法的時候，苦不堪言。四十五歲死我相信，一點都不懷疑。我沒有求壽命，我也沒有求財富，知道佛法殊勝，這麼好，如果不學太可惜了。看到很多學佛的人對經教不重視，沒有把精神、時間放在經教上，非常可惜。我們有這個緣，而且是一個人孤身在台灣，沒有後顧之憂，自己照顧自己就非常滿足了，所以老師看中了，叫我出家。這個行業是章嘉大師替我選的，教我學釋迦牟尼佛，李炳南老居士教我講經，我也很喜歡幹這樁事情。</w:t>
      </w:r>
      <w:r>
        <w:t xml:space="preserve"> </w:t>
      </w:r>
    </w:p>
    <w:p w14:paraId="7B572BB6" w14:textId="77777777" w:rsidR="00853748" w:rsidRDefault="00853748">
      <w:pPr>
        <w:pStyle w:val="a3"/>
      </w:pPr>
      <w:r>
        <w:t xml:space="preserve">　　所以佛法是教育，諸佛菩薩是佛陀教育義務的工作者，他不要錢，名聞利養都不要，這個功德很大。把人教好了，對社會是一大幫助，對國家是很大的幫助。所以在過去，佛門這些高僧大德多半都是帝王的老師，封為國師，非常有道理。元、明、清這三代，七百年，你看在中國的帝王，他只封四個喇嘛，半壁江山就固若金湯。西藏的達賴、班禪，內蒙古的章嘉，章嘉大師是內蒙，外蒙古的哲布尊丹巴。這四個封為法王，聽命於皇帝，為皇帝效忠，這一片江山不出事情，天下太平。你看，四個人就擺平了。所以他會用，他懂得。四大喇嘛，章嘉大師等於是皇上的顧問，長住北京，所以北京有他的辦事處，這些都是過去章嘉大師告訴我的。在教區來講，章嘉大師的最大，第二大的就是哲布尊丹巴，外蒙。範圍大，第三個才是班禪，達賴地方很小，前藏不大，後藏大，但是前藏人多，後藏人少。這個裡面最大的還是內蒙，因為內蒙包括東三省，還包括新疆、青海，這都是章嘉大師他老人家的地盤。</w:t>
      </w:r>
      <w:r>
        <w:t xml:space="preserve"> </w:t>
      </w:r>
    </w:p>
    <w:p w14:paraId="5A34DC40" w14:textId="77777777" w:rsidR="00853748" w:rsidRDefault="00853748">
      <w:pPr>
        <w:pStyle w:val="a3"/>
      </w:pPr>
      <w:r>
        <w:t xml:space="preserve">　　過去帝王聰明，帝王學佛，鼓勵全國人學佛。佛弟子最聽話，最容易統治，佛弟子能忍辱，不會出問題。用現在的話說，佛弟子是最好的公民。你看《菩薩戒經》，《梵網菩薩戒經》裡面兩條，「不作國賊，不謗國主」，這兩條是重戒。不作國賊，決定不可以做傷害國家民族的事情，那是犯了大戒。不謗國主，國主是國家領導人、各個階層的領導人。從皇帝到地方的官員，他們犯了過失不可以批評。這裡頭有大道理，你不批評他，社會安定；你要批評他，會惹起社會不安定，人民會怨恨，破壞社會的安寧，不許可的。《瓔珞菩薩戒經》裡面有兩條，第一個「不漏國稅」，第二個「不犯國制」。因為瓔珞戒是在家菩薩受的戒，在家菩薩這兩條很重，不漏國稅。不犯國制，國制就是國家法律，決定不能違背國家法律。你看看這四條戒，《梵網》出家人受的，《瓔珞》在家人受的，能遵守這個四條，好公民。所以，這個治理天下很容易、不麻煩。</w:t>
      </w:r>
      <w:r>
        <w:t xml:space="preserve"> </w:t>
      </w:r>
    </w:p>
    <w:p w14:paraId="38F27C43" w14:textId="77777777" w:rsidR="00853748" w:rsidRDefault="00853748">
      <w:pPr>
        <w:pStyle w:val="a3"/>
      </w:pPr>
      <w:r>
        <w:t xml:space="preserve">　　「是故，若有急難恐怖，但以至誠」，這個字重要了，「歸向大士」，用至誠心你去求觀音菩薩。「虔持名號」，這就是念「南無大慈大悲觀世音菩薩」，念名號，「悉得解脫」。後頭，「南無大慈大悲觀世音菩薩」，這就對了。這一品，我們就講到這裡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EF9D" w14:textId="77777777" w:rsidR="00853748" w:rsidRDefault="00853748" w:rsidP="00853748">
      <w:r>
        <w:separator/>
      </w:r>
    </w:p>
  </w:endnote>
  <w:endnote w:type="continuationSeparator" w:id="0">
    <w:p w14:paraId="7D4373FC" w14:textId="77777777" w:rsidR="00853748" w:rsidRDefault="00853748" w:rsidP="00853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B174" w14:textId="77777777" w:rsidR="00853748" w:rsidRDefault="00853748" w:rsidP="00853748">
      <w:r>
        <w:separator/>
      </w:r>
    </w:p>
  </w:footnote>
  <w:footnote w:type="continuationSeparator" w:id="0">
    <w:p w14:paraId="3D6488FA" w14:textId="77777777" w:rsidR="00853748" w:rsidRDefault="00853748" w:rsidP="008537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48"/>
    <w:rsid w:val="008537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324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37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37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37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37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2485</Words>
  <Characters>14168</Characters>
  <Application>Microsoft Office Word</Application>
  <DocSecurity>0</DocSecurity>
  <Lines>118</Lines>
  <Paragraphs>33</Paragraphs>
  <ScaleCrop>false</ScaleCrop>
  <Company/>
  <LinksUpToDate>false</LinksUpToDate>
  <CharactersWithSpaces>16620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