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301FB" w14:textId="77777777" w:rsidR="003318CF" w:rsidRDefault="003318CF">
      <w:r>
        <w:t xml:space="preserve">淨土大經解演義　　（第五二０集）　　</w:t>
      </w:r>
      <w:r>
        <w:t>2011/8/3</w:t>
      </w:r>
      <w:r>
        <w:t xml:space="preserve">　　香港佛陀教育協會　　檔名：</w:t>
      </w:r>
      <w:r>
        <w:t xml:space="preserve">02-039-0520 </w:t>
      </w:r>
    </w:p>
    <w:p w14:paraId="150FDEE4" w14:textId="77777777" w:rsidR="003318CF" w:rsidRDefault="003318CF">
      <w:pPr>
        <w:pStyle w:val="a3"/>
      </w:pPr>
      <w:r>
        <w:t xml:space="preserve">　　諸位法師，諸位同學，請坐。請看《大乘無量壽經解》第六百五十九面，倒數第七行從當中看起：</w:t>
      </w:r>
      <w:r>
        <w:t xml:space="preserve"> </w:t>
      </w:r>
    </w:p>
    <w:p w14:paraId="1CE6891A" w14:textId="77777777" w:rsidR="003318CF" w:rsidRDefault="003318CF">
      <w:pPr>
        <w:pStyle w:val="a3"/>
      </w:pPr>
      <w:r>
        <w:t xml:space="preserve">　　『殺傷』，「殺生致死或傷害其身」。這是殺傷兩個字，這個現象，到處我們都能看得見，昨天有同修把七月份的這個世界上發生的災難，列了一個表給我看，七月份有一百七十多件。從這數目字上來看，今年三月只有四十幾件，五月、六月、七月每個月增加，沒有想到七月份，一個月所發現的，前面三個月加起來還超過，全球天災人禍。這個地方是說殺傷，多半是指人禍。看這個趨勢是每個月頻率不斷在上升，災難一次比一次嚴重，我們應該要有高度的警覺。信息四面八方各處傳過來，我們又應該用什麼樣的心態來看它？真正學佛人確實像經裡面所說的，第一就是要正信，有堅定的信心。學佛，入佛門來第一樁大事是皈依，皈依是什麼意思？皈是回頭，依是依靠。以往我們沒有依靠，也不知道回頭，真正是隨心所欲，胡作妄為，有意無意造了許許多多的罪業。現在我們明白，不僅是行為，即使是起心動念已經造業了，善因有善果，惡因有惡報，因果報應絲毫不爽。在現前這個社會，如同經上所說的一模一樣，讀這個六品經文，三十二到三十七品，我們似乎感覺到，世尊是為我們現代人所講的。世尊在三千年前就曉得，今天社會發生了什麼事情，告訴我們要救自己、要救家人、要救這個社會、要救地球，最重要的要有正信。正信要有依靠，</w:t>
      </w:r>
      <w:r>
        <w:t>依靠誰？依靠佛菩薩。佛菩薩在哪裡？佛菩薩在這一部經。這一部經就是我們今天的皈依處，我們認真來學習，依照經典的理論、方法，來修正自己的心行，不善的行為。真正做到端心正意，我們才能夠離開恐怖、離開憂慮，災難現前不驚不怖，老實念佛求生淨土，我們深信不疑，阿彌陀佛決定來接引。</w:t>
      </w:r>
      <w:r>
        <w:t xml:space="preserve"> </w:t>
      </w:r>
    </w:p>
    <w:p w14:paraId="53266DBB" w14:textId="77777777" w:rsidR="003318CF" w:rsidRDefault="003318CF">
      <w:pPr>
        <w:pStyle w:val="a3"/>
      </w:pPr>
      <w:r>
        <w:t xml:space="preserve">　　殺傷這個事情每個月都有。「吞噉」，念老在這裡舉的是畜生，「蛇能吞蛙，蛙食蚯蚓，故云迭相吞噉」。這個意思是現代人所說的弱肉強食，以為是應該的，不知道都在造罪業。蛇吞青蛙，我們問一問，蛇要不要償命？因果定律裡頭，欠命的還命，欠債的還錢，果報酬償絲毫不爽，這個都是欠命的還命。在動物界裡頭，我們看到這個文，想到這個欠命還命，生生世世沒完沒了，還不清！「以上諸句，明殺生惡」，這是第一個小段，世間眾生都在造殺業。</w:t>
      </w:r>
      <w:r>
        <w:t xml:space="preserve"> </w:t>
      </w:r>
    </w:p>
    <w:p w14:paraId="044C7D1F" w14:textId="77777777" w:rsidR="003318CF" w:rsidRDefault="003318CF">
      <w:pPr>
        <w:pStyle w:val="a3"/>
      </w:pPr>
      <w:r>
        <w:t xml:space="preserve">　　下一段講惡業的殃罰，果報現前了，「不知為善」乃至「不肯為善」，到這是一小段。這一小段是這麼幾句，「不知為善，後受殃罰，故有窮乞、孤獨、聾盲、瘖啞、痴惡、尪狂，皆因前世不信道德，不肯為善」，就這段經文。「皆表造惡之過失。以廣為不善，復殺害生命」，這個世間愈是福報大的，殺業就愈重。故受『窮乞』，「貧窮、乞丐，討飯度日者也」。『孤獨』，「無父曰孤，無子曰獨」，這都是人間非常悽慘的事情，小孩沒有父親，年老沒有兒子養活，所謂說孤苦伶仃。「憬興云：孤者無父母，獨者無子女。」老年沒有人照顧，小時候沒有父母照顧，這都非常悽慘，全都是業報。『聾』，耳不能聽。『盲』，眼睛看不見。『瘖』是啞巴，口不能言。瘖啞，這個都是口不能言。『痴』是愚痴、痴呆。『惡』，狠惡，我們常講心狠手辣。『尪』是弱，身體的衰弱，智力的衰弱，都是屬於這一類。『狂』，我們今天講神經不正常。上面所說的，『不信道德，不肯為善』，這是把這些果報的因說出來了。</w:t>
      </w:r>
      <w:r>
        <w:t xml:space="preserve"> </w:t>
      </w:r>
    </w:p>
    <w:p w14:paraId="0568CE1B" w14:textId="77777777" w:rsidR="003318CF" w:rsidRDefault="003318CF">
      <w:pPr>
        <w:pStyle w:val="a3"/>
      </w:pPr>
      <w:r>
        <w:lastRenderedPageBreak/>
        <w:t xml:space="preserve">　　現在這個社會普遍不相信道德，認為古聖先賢所說的倫理道德，是古代那些帝王用這些手段欺騙人民，達到他專制的目的。現在人這樣的批評，所以道德沒有了，倫理沒有了，善心善行沒有了。現在人所崇尚的自由、民主，民主是什麼？我自己當家，誰都不能管我；自由，我想幹什麼就幹什麼，倫理道德不能規範他，完全拋棄了。父母、師長不能管教他，因為他有自由，他有人權；國家法律也不能規範他，他會鑽法律的漏洞，真的，現實社會叫無法無天。我們了解這些原因，就能夠意識到現在只有一個方法來解決，這個方法現前了，就老天來管。雖然人不相信老天，老天降的這些殃罰，你可得要受。就今天所說的自然災害，我們學佛的人懂得，決定沒有所謂自然災害，大自然是純淨純善，大自然是無比的美好，自然怎麼會給我們帶來災難？所以災難是人為的，是人類不善的心行感召來的這些災難，就像經上常常給我們說的。</w:t>
      </w:r>
      <w:r>
        <w:t xml:space="preserve"> </w:t>
      </w:r>
    </w:p>
    <w:p w14:paraId="20B78BFF" w14:textId="77777777" w:rsidR="003318CF" w:rsidRDefault="003318CF">
      <w:pPr>
        <w:pStyle w:val="a3"/>
      </w:pPr>
      <w:r>
        <w:t xml:space="preserve">　　現在我們把災難原因找出來了，它的原因就是十五個字，現在人所造的，殺盜淫妄酒是惡業；現在人心裡所想的，貪瞋痴慢疑，這是惡因；現在人情緒所表現的，是怨恨惱怒煩，總共十五個字，社會混亂，地球災變異常，這是原因。對自己的疾病，是煩惱、是憂慮、是畏懼，身心不安表現在外面就心浮氣躁。應對在環境那就是洪水、火山爆發、地球上溫度上升，現在溫度異常，熱的超過四十度，冷的比冬天還要寒冷，零下二、三十度，反常，為什麼反常？人心反常。《左傳》上有句話說，「人棄常則妖興」，首先是人反常，然後是山河大地反常。正常的人是什麼？仁義禮智信，這是正常的人。在佛法講是五戒，不殺生、不偷盜、不淫欲、不妄語、不飲酒，這個人是正常的人。古時候在祭祀大典裡面一定要用酒，這酒盛的是什麼酒？玄酒。玄酒是什麼？是乾淨的水，禮是用這個，所以古人稱為水酒，敬神的、敬賓客的，人有德、有禮這像個人。人要把五戒丟了、把五常丟了，五常是仁義禮智信丟掉了，這叫棄常，常道拋棄掉了，社會變成什麼？妖興，妖魔鬼怪全出來了，人反常，妖魔鬼怪出現。古人說的那個話，看看我們現前的社會，不就是這樣的嗎？幾千年前就說得那麼清楚。</w:t>
      </w:r>
      <w:r>
        <w:t xml:space="preserve"> </w:t>
      </w:r>
    </w:p>
    <w:p w14:paraId="3C82733A" w14:textId="77777777" w:rsidR="003318CF" w:rsidRDefault="003318CF">
      <w:pPr>
        <w:pStyle w:val="a3"/>
      </w:pPr>
      <w:r>
        <w:t xml:space="preserve">　　今天社會出問題，許許多多志士仁人都在著急，尋求化解的方法，恢復正常的方法，我也遇到不少人。我們很冷靜、很細心去觀察，今天的社會災難真正的源頭只有一個，我們把祖宗的教誨疏忽了。不但是疏忽，可以說遺棄，把它丟掉不要它，現在出事了。那要怎麼解決？怎麼挽回？還得乖乖的真正懺悔，把老祖宗東西請回來問題就解決。在中國老祖宗教給我們的五倫、五常、四維、八德，就把這個東西找回來，中國的社會就恢復到太平盛世。在大乘佛法裡面，只要把三皈五戒十善找回來，問題就解決。幾個人真正的覺悟？幾個人真正回頭？幾個人能夠有誠意、有恭敬心，來對待古聖先王、佛菩薩的教誨？我們想想，早年在我們年輕的時代，親近一位長者表現出來的誠敬，比古人是比不上，比今人那要強得很多。我們的態度謙虛，真誠恭敬，言語簡潔，寫的文字規規矩矩，一筆一畫沒有潦草的。古時候的人看什麼？看人心端正、誠實、恭敬，他看這個，字寫的好壞沒有關係，一筆一畫整整齊齊，這叫敬。我們諸位細細看印光老法師的字，他不是個書法家，你細心看他的字，他的字一筆一畫很恭敬，這比書法家還可貴，為什麼？他真心流露。書法家是藝術品，字雖然好看，但是用真誠恭敬比不上印光法師。印光法師字雖然不是好看的，跟書法</w:t>
      </w:r>
      <w:r>
        <w:t>家不能比，可是他的精神，書法家比不上。從他文字裡頭看出他教別人誠敬，他自己做到了，一筆一畫絕不茍且。</w:t>
      </w:r>
      <w:r>
        <w:t xml:space="preserve"> </w:t>
      </w:r>
    </w:p>
    <w:p w14:paraId="738B5DBF" w14:textId="77777777" w:rsidR="003318CF" w:rsidRDefault="003318CF">
      <w:pPr>
        <w:pStyle w:val="a3"/>
      </w:pPr>
      <w:r>
        <w:lastRenderedPageBreak/>
        <w:t xml:space="preserve">　　我們在現在人當中，我每天人家寫給我東西很多，沒有一個是一筆一畫恭恭敬敬寫來的。古時候你要參加考試，考試官看到你的卷子寫得潦草不看，就不要你了。他頭一個是看這個，就看你有沒有誠敬，沒有誠敬，再好的文章也不取你。為什麼？你的才或者行，你的德沒有，取人第一個是取德，才是在第二，你頭一關就過不去。所以現在人不會寫字，這沒有關係，像印光法師那樣，一筆一畫整整齊齊、恭恭敬敬，那就是第一等的。世出世間法都從恭敬當中求得，沒有恭敬心，你命裡有這個財、有富貴，但是你的富貴享不久。命裡沒有深厚的積德，往往一生都保不住，享受幾年，晚年身敗名裂，那就福太薄。不知道惜福，有福的時候盡量去享，享完就沒有了，晚年可憐。世尊一生教人惜福，他自己做給人看，用現在的話說，決定不浪費，我們在經典上，可以看到釋迦牟尼佛的行誼。「所受之種種殃罰」，殃是禍，罰是罪，都在我們身體上，都在我們心念上，這人活在世間多可憐、多苦。佛菩薩雖然大慈大悲，這種罪孽自作自受，沒有人能夠代替。</w:t>
      </w:r>
      <w:r>
        <w:t xml:space="preserve"> </w:t>
      </w:r>
    </w:p>
    <w:p w14:paraId="449854E2" w14:textId="77777777" w:rsidR="003318CF" w:rsidRDefault="003318CF">
      <w:pPr>
        <w:pStyle w:val="a3"/>
      </w:pPr>
      <w:r>
        <w:t xml:space="preserve">　　接著下舉「尊貴」等，如經上所說『其有尊貴、豪富、賢明、長者、智勇、才達』，從哪來的？『皆由宿世慈孝，修善積德所致』，善有善報、惡有惡報。「表為善之得，彌顯作惡之失」，用善惡做兩個對比，我們看到印象就更深。「尊貴、豪富乃世間富貴之人」，貴是說在社會上有地位，富是擁有財富，這是世人心目當中所希望得到的，我們一般人講做大官、發大財，有時候不能兼得，貴而不富，富而不貴；現在這個社會，富貴好像整合成一體了。古時候不是這樣的，古時候貴一定是有德、有才華，不一定富有。我們在歷史上看到很多，名臣退休之後兩袖清風，過一般普通人的物質生活，很多！做官要做清官，不能貪圖賄賂。做官你的收入是有限，國家給你的俸祿，你怎麼可能發財？你發財那財從哪來？肯定有問題。古時候學而優則仕，這個仕就是做官；現在不是的，現在社會變了。中國古代社會把讀書人排在第一位，士農工商，農民擺在第二，工人擺在第三，商人擺在最後。商人在古時候社會擁有財富再多，億萬財富，在聚會裡面他的坐席是坐下面。首席第一桌那讀書人，可能是個窮秀才，家裡吃飯都有問題。社會崇尚道德，不崇尚財富，所以社會安定，人民不爭，沒有競爭，它社會安定。現在社會崇尚競爭，競爭上升就是鬥爭，我們</w:t>
      </w:r>
      <w:r>
        <w:t>常常聽說有所謂權利鬥爭，爭權奪利。</w:t>
      </w:r>
      <w:r>
        <w:t xml:space="preserve"> </w:t>
      </w:r>
    </w:p>
    <w:p w14:paraId="22FD3C8B" w14:textId="77777777" w:rsidR="003318CF" w:rsidRDefault="003318CF">
      <w:pPr>
        <w:pStyle w:val="a3"/>
      </w:pPr>
      <w:r>
        <w:t xml:space="preserve">　　古人講的是謙讓，有學問、有道德，一生不做官，幹什麼？教學。世出世間聖人都走這條路，教學的功德大，為什麼？他為國家、為社會、為天下培養人才，這個功德多大。所以教學是做最偉大的事業，也是最自在、最快樂的事業，方東美先生所說的人生最高的享受。現在教學比古時候教學更快樂，為什麼？古時候教學學生在眼前，現在用網路、用電視，學生不在眼前。真正有緣的學生，真正有志，立志好學，希望在這一生當中成聖成賢、成佛成菩薩，不必在身邊面對面，不必，用網路、用電視就可以達到這個目的。古人也有，少，所謂私淑弟子，在中國從孟子是第一個。孟子好學，仰慕孔子，孔子已經過世了，怎麼辦？孔子的著作在，他找到孔子的著作，讀孔子的書，學孔子。有疑問向孔子的學生請教，在那個時候孔子的學生還有，他學得很成功。所以中國在後世稱孔子為至聖先師，稱孟子為亞聖，第二個聖人。而不是孔子當年在世那個七十二賢人，不是的，是孟子；換句話說，孟子的成就超過七十二賢人。他開這個例子，這個例子開得好，我們找不到老師，找古人。學儒找孔子學，像孟子一樣的好學就能成功；學佛別找別人，找釋迦牟尼佛；學淨土找阿彌陀佛，找別人幹什麼？經典都在，你好好的去讀。</w:t>
      </w:r>
      <w:r>
        <w:t xml:space="preserve"> </w:t>
      </w:r>
    </w:p>
    <w:p w14:paraId="68085D30" w14:textId="77777777" w:rsidR="003318CF" w:rsidRDefault="003318CF">
      <w:pPr>
        <w:pStyle w:val="a3"/>
      </w:pPr>
      <w:r>
        <w:t xml:space="preserve">　　要有信心，一遍一遍的讀，遍遍都有體會，你才能深入，什麼時候你能夠解經典裡面的真實義？你妄念沒有了。給諸位說，妄念沒有了，就是你的業障消盡，你的真心顯露了。你用真心來讀佛經，那就是真佛來給你說法，你才能入佛境界，你就成佛了。一般人聽經、讀經，為什麼成不了佛？妄念太多，意見太多了。你不是用誠敬心，你是用疑惑心，疑惑心怎麼能解聖人的意思？其實聖人意思是什麼？是自己自性真實義，聖人的經教是自性裡流出來的。你現在不用妄心，你用真心，真心就是自性，你用自性看自性裡流出來的，哪有看不懂的道理！你就全懂了，就這麼個道理。佛是誰？佛是自己，不是別人，阿彌陀佛是自性覺，釋迦牟尼佛是自性的清淨慈悲。一切法不離自性，佛菩薩也不例外，佛法稱為內學，人人平等，「一切眾生本來成佛」，這個話是真的，一點都不假。問題是這句話你聽懂了沒有？一切法從心想生，你看這講的不都說這個嗎？心想善，你就得尊貴、豪富、賢明、智勇，你就得這個；心行不善，那你就得到盲聾瘖啞、貧窮孤獨，就得這些果報。今天社會墮胎的風氣非常盛行，他得什麼果報？他就得的是孤獨，貧窮、孤獨，他得這個果報。他將來投胎的時候到人道，父母雙亡，為什麼？你前世殺小孩，你得這個果報；到老的時</w:t>
      </w:r>
      <w:r>
        <w:t>候你沒有兒女，沒有人奉養你。世間人不曉得這個道理，不知道事實真相；知道事實真相，這事情能做嗎？缺德太甚。現在社會大家不要兒女，兒女是累贅，到將來自己老的時候沒人奉養。老人怎麼樣？我們常常聽到，老人院裡頭常常有老人自殺。自殺解決不了問題，他生生世世要受這個果報，什麼時候這個債能還清？全是自作自受。所以這段講尊貴、豪富。</w:t>
      </w:r>
      <w:r>
        <w:t xml:space="preserve"> </w:t>
      </w:r>
    </w:p>
    <w:p w14:paraId="23EBD939" w14:textId="77777777" w:rsidR="003318CF" w:rsidRDefault="003318CF">
      <w:pPr>
        <w:pStyle w:val="a3"/>
      </w:pPr>
      <w:r>
        <w:t xml:space="preserve">　　「賢明、智勇、才達，乃人中賢智之士」，聖人、賢人、有聰明才智之士，但是這些人不一定有富貴。「長者義兼二者」，尊貴也可以稱長者，年歲大了，豪富也可以稱長者，賢明、才達都可以稱為長者，但是在古時候一般是四十以上，別人才能夠用這個尊敬的稱呼你，「乃積財具德者之通稱，又為年長多財者之稱號」。「世間富貴賢智之人，皆由過去世中行慈盡孝、修善積德所致」。這把因說出來，我們要想得到這個世間的善果，尊貴豪富都是善果，所有一切善行它的根就是孝道，佛法是師道，師道建立在孝道的基礎上。《觀經》佛所講的淨業三福，是一切佛法的大根大本，佛說得很清楚，這三條確確實實是過去、現在、未來三世諸佛的淨業正因，任何菩薩修行成佛，都是以這個為根本；沒有這個根本他就不能成就，你說多重要！第一句「孝養父母」，第二句「奉事師長」，再「慈心不殺，修十善業」，這是頭一條四句，孝親擺在第一，尊師擺在第二。於是我們就明白了，釋迦牟尼佛滅度之後，他的弟子們向四面八方去傳教、去教學，只有傳到中國這一支真正成功，所謂茁壯、開花、結果，為什麼？中國自古以來講孝道，講求孝親尊師。所以佛法遇到這樣的緣，就好像植物遇到這麼好的這塊土壤，有利於它生長，它在這裡培植成功，印度</w:t>
      </w:r>
      <w:r>
        <w:t>反而沒有了。</w:t>
      </w:r>
      <w:r>
        <w:t xml:space="preserve"> </w:t>
      </w:r>
    </w:p>
    <w:p w14:paraId="29F930EE" w14:textId="77777777" w:rsidR="003318CF" w:rsidRDefault="003318CF">
      <w:pPr>
        <w:pStyle w:val="a3"/>
      </w:pPr>
      <w:r>
        <w:t xml:space="preserve">　　這些事實真相，我們都要深深去觀察、去思惟，然後知道孝親尊師的重要性，不能不認真學習。沒有真正孝親尊師的心，孔孟來教你、佛菩薩來教你，你都學不會，怎麼學也學不像，原因自己不能不知道。實在說，老師教導我們是緣，因是什麼？因是自己本具的。中國聖賢告訴我們「人性本善」，那是因；佛告訴我們「一切眾生本來是佛」，這是因，本來是佛。諸佛菩薩幫助我們什麼？幫助我們去作佛，回歸到本來是佛。你本來不是佛，他對你一點辦法都沒有；因為你本來是佛，這是真因。所以我們要懂得自愛、要懂得自重，自己本來是聖、本來是賢、本來是佛、本來是菩薩，為什麼現在變成這個樣子？於是就生起慚愧心、懺悔心，才真正回得了頭來，回頭就是！</w:t>
      </w:r>
      <w:r>
        <w:t xml:space="preserve"> </w:t>
      </w:r>
    </w:p>
    <w:p w14:paraId="57D6F067" w14:textId="77777777" w:rsidR="003318CF" w:rsidRDefault="003318CF">
      <w:pPr>
        <w:pStyle w:val="a3"/>
      </w:pPr>
      <w:r>
        <w:t xml:space="preserve">　　「行慈」，行是指行為，起心動念、言語造作，什麼是第一個標準？永恆的標準就是慈悲。所以古人論佛法，什麼是佛？祖師大德們說，「慈悲為本，方便為門」，這就是佛。慈悲是愛，方便是把這個愛怎麼樣表達出來，方是方法，用什麼方法表達出來，宜是最適合的方法。所以方法沒有一定，最適合的方法、最善巧的方法，這叫方便。一片慈悲，清淨的慈悲、平等的慈悲、真誠的慈悲，對一切人、一切法，這就是佛。世間這些富貴賢智之人，過去行慈盡孝、修善積德，今天他在社會上有這麼高的地位，擁有這麼多的財富，我們看到了，我們對他尊敬，尊敬他什麼？尊敬他過去生中行慈盡孝，修善積德。可是這一生當中，他運氣不好，沒有遇到好的老師教導他，他迷了，他慈孝的心沒有了，行善積德的願也淡化，他不知道怎麼做法。所以有地位、有財富是福報，怎樣運用他的地位、運用他的財富那是智慧。所以這是世間法。</w:t>
      </w:r>
      <w:r>
        <w:t xml:space="preserve"> </w:t>
      </w:r>
    </w:p>
    <w:p w14:paraId="6BD1865E" w14:textId="77777777" w:rsidR="003318CF" w:rsidRDefault="003318CF">
      <w:pPr>
        <w:pStyle w:val="a3"/>
      </w:pPr>
      <w:r>
        <w:t xml:space="preserve">　　佛不這樣教導我們，佛要用這個方法教導我們，那佛應該做國王去，貴為天子，示現做國王，或者示現做大富長者。像中國的范蠡經商三聚三散，發了大財，然後把財統統救濟貧民，都散光了，從小生意慢慢又做起，做幾年又發了，發了之後又大布施。中國人供奉他為財神，有道理，跟佛經上講的愈施愈多，那個發起來愈發愈快。第一次做生意，辛辛苦苦做了十年，一發起來馬上就布施掉；第二次從小本生意再來，五年就發了；第三次的時候，二、三年就發了，就愈來愈快。所以用錢是智慧，有錢是福報；不會用的造業，果報在三途，有權有勢不會用也會造業。所以諸佛菩薩多半都是示現出家，真的一切放下了，從事於教學的工作，釋迦牟尼佛給我們做最好的榜樣。</w:t>
      </w:r>
      <w:r>
        <w:t xml:space="preserve"> </w:t>
      </w:r>
    </w:p>
    <w:p w14:paraId="601CB404" w14:textId="77777777" w:rsidR="003318CF" w:rsidRDefault="003318CF">
      <w:pPr>
        <w:pStyle w:val="a3"/>
      </w:pPr>
      <w:r>
        <w:t xml:space="preserve">　　「上述之因果不虛，乃世間所見之事。上舉之窮乞乃至尪狂，乃殃罰中之易見者」，這都是他們的花報，我們看到的，「而未知壽終之後其苦尤為深劇」。我今天早晨看到一份，這是有同修給我的一份資料，大概拿來好幾天，我今天才有時間翻來看過。是遼寧瀋陽兩位同修，內蒙赤峰有一位同修，這三個人到香港來看我，沒有單獨談話。他寫了這份東西給我，告訴我一樁事情，帶來一片光碟，說的是中日戰爭，雙方在戰爭當中死亡的這些將軍、士兵，還有平民，戰役裡傷亡的很多，現在在陰間裡天天還在打仗，還沒停下來。這個事情，我們能夠體會到，在戰爭那個時代，戰爭結束後好多年，十幾年、二十幾年、三十幾年，常常還作夢在逃難，還在打仗，這是我們自己有的經驗。我也就是大概最近十幾二十年沒有夢見戰爭，以前有，剛學佛的時候都有，你說這個印象多深刻。在戰場上死亡的，他就在打仗，死了鬼還在打仗，他說他們現在還在打，苦不堪言！打得太久不想再打了，玩厭了，不想打了，想和平，想求超度。罪業深重的墮到地獄，到地獄去了，那就受刑罰。</w:t>
      </w:r>
      <w:r>
        <w:t xml:space="preserve"> </w:t>
      </w:r>
    </w:p>
    <w:p w14:paraId="4832DEA3" w14:textId="77777777" w:rsidR="003318CF" w:rsidRDefault="003318CF">
      <w:pPr>
        <w:pStyle w:val="a3"/>
      </w:pPr>
      <w:r>
        <w:t xml:space="preserve">　　我們看了唐太宗的一個光碟，不要去討論這個光碟的性質，是人、是鬼這個不要緊，我們不去理會這個。我們只注重他透的信息，他透的什麼信息？做帝王造地獄業還是要墮地獄受罪，我們只記這一句就行，對我們就受用。不是說做了皇帝殺人就沒罪，殺人要償命，欠債要還錢，做帝王也不能避免。隋朝末年社會動亂，他勸他父親起義，平定了動亂，他父親做了皇帝。我們在歷史上這個記載看得很清楚，他父親實在講沒有意思造反，就是他在鼓動，所以唐代確實是從他而來的。他很聰明，武藝高強，十六歲做將軍，二十八歲做皇帝。他給我們透露一個信息，其實統一天下，那個時候講天下，不講國家，統一天下不必用戰爭做手段，用文化可以。這給我們一個很好的信息，他說用文化來統一天下，讓我們馬上就聯想到在中國歷史上有，有例子，可惜他當時沒有想到。</w:t>
      </w:r>
      <w:r>
        <w:t xml:space="preserve"> </w:t>
      </w:r>
    </w:p>
    <w:p w14:paraId="6293DD3E" w14:textId="77777777" w:rsidR="003318CF" w:rsidRDefault="003318CF">
      <w:pPr>
        <w:pStyle w:val="a3"/>
      </w:pPr>
      <w:r>
        <w:t xml:space="preserve">　　三千八百年前，我們現在說三千八百年前，湯王，成湯那時候是諸侯國，都是小國，他的國只有七十里，它的範圍只有七十里，七十里而王天下。當時天下有幾百個諸侯國都聽他的話，他就變成大一統的首領。為什麼？他的國家治理得好，別人到那裡去都歡喜、都向他學習，沒有用武力。周文王也是小國一百里，方圓一百里，我們看到歷史上記載，八百諸侯都服他，尊稱他為天子。那個時候尊稱天子，不是他真正統一的政權，不是的，是每個諸侯國都聽他的、都服從他，他有德行，所以用文化的力量來統治。國家不分大小，只要你做得好，每個人都向你學習，這就不造地獄業。用戰爭的手段是統一了，統一了說老實話還是命中所有的，你又何必？不用這個手段，用另外一個手段，可以，可以做到。那個時候他的父親在隋朝是地方官員，像現在的一個省長，你能把這個省治理得好，大家都服從你、都聽你的，你不就變成天子！所以他死了以後受這個罪，他才覺悟錯了，造了地獄業應該要受地獄罪。</w:t>
      </w:r>
      <w:r>
        <w:t xml:space="preserve"> </w:t>
      </w:r>
    </w:p>
    <w:p w14:paraId="5D9B7F0B" w14:textId="77777777" w:rsidR="003318CF" w:rsidRDefault="003318CF">
      <w:pPr>
        <w:pStyle w:val="a3"/>
      </w:pPr>
      <w:r>
        <w:t xml:space="preserve">　　中國在夏商周，特別是成湯跟周文王，是最好的榜樣，用文化、用道德、用仁義而不用武力。成湯六百年，周朝八百年，祖宗積德，自己不忘祖宗的教訓，能夠成為天子，能夠享國幾百年。過去方老師告訴我，周家定的法非常完備，老師那個時候告訴我，就《周禮》，勸我這個書一定要看。我對於政治沒興趣，老師勸我很多次，我從來沒有看過。老師告訴我，如果周朝的子孫世世代代都遵守《周禮》去做，現在中國還是周朝。他說它這一部法典，就等於是現在講憲法，治國的一套理念，在全世界首屈一指。這周公作的，為什麼作得這麼好？念念為人民著想，沒有為自己著想。所以周公是孔夫子心目當中最佩服的一個人，孔子確實想學周公，沒有那個福報，沒有人肯用他。他自己堅持「道德仁義禮」這個規範，不用不正當的手段去取得政權。如果孔子那個時候搞革命，奪取一個政權很容易，他的學生裡頭能幹的人很多，決定不搞這個事情。你們國君肯用我，我替你做事，不肯用就離開，這是聖人。像佛家講的戒律，「不作國賊，不謗國主，不漏國稅，不犯國制」，堅持一定做到，這是聖賢。為國家、為民族做最好的事情，不一定要執政，教育會做得更好，替國家培養人才，這是大德。</w:t>
      </w:r>
      <w:r>
        <w:t xml:space="preserve"> </w:t>
      </w:r>
    </w:p>
    <w:p w14:paraId="3165BBF0" w14:textId="77777777" w:rsidR="003318CF" w:rsidRDefault="003318CF">
      <w:pPr>
        <w:pStyle w:val="a3"/>
      </w:pPr>
      <w:r>
        <w:t xml:space="preserve">　　『壽終之後，入其幽冥』，這是罪報，五痛五燒，這是五燒，五痛是我們世間的果報，五燒是來世三途果報。「幽冥，即常云之冥途（冥途是鬼道）、冥界。總指三惡道，別指鬼趣與地獄。如《會疏》曰：幽冥，所謂冥途黃泉也。」果報在餓鬼、地獄，人生短短的幾十年當中，真正是迷惑顛倒，造這樣的罪業。現代人為什麼敢造？他不相信。實在說我們在旁邊冷眼旁觀，他真不相信嗎？未必然也。他什麼心態？半信半疑。幹了，精神恍惚，心理也不安，是不是真有？萬一真有怎麼辦？還是沒有的最好，這是現在人的心態。要是說沒有，真的有很多這些事情發生，你沒法子解釋。甚至於這些事情就發生在他身邊他的親朋好友，他能不相信嗎？相信，又沒有證據；不信，它有這麼一種現象，到底是有、是沒有，總是打好多問號在那裡。可是死了之後，這個謎語就解開，怎麼解開？他來附體，來找超度，來求超度，這些事情幾乎在全世界我們都遇到，我遇到很多。我曾經問他，問這個附體的這些靈鬼，我說你們來找我幹什麼？為什麼不去找別人？他說了一句話很妙，他說因為你相信。他來找我是因為我信，他來找我，我要不信，他找我沒用，為什麼？不給他超度。我相信，所以來找我，我就給你立個牌位，歡迎大家一起來共修。我這裡沒有特別法</w:t>
      </w:r>
      <w:r>
        <w:t>會，就是講經、念佛，都歡迎大家一起來共修。</w:t>
      </w:r>
      <w:r>
        <w:t xml:space="preserve"> </w:t>
      </w:r>
    </w:p>
    <w:p w14:paraId="26E7B217" w14:textId="77777777" w:rsidR="003318CF" w:rsidRDefault="003318CF">
      <w:pPr>
        <w:pStyle w:val="a3"/>
      </w:pPr>
      <w:r>
        <w:t xml:space="preserve">　　三惡道的業因一定要知道，佛講得很清楚，總的原因就是貪瞋痴慢疑，這五毒。貪心是餓鬼道，鬼是貪，人要是貪婪，跟鬼就特別有緣，他感應。愚痴是畜生，愚痴是真妄、邪正、是非、利害，他分不清楚，他看到眼前的小利，不知道後頭有大害。如果人，有聰明智慧的人，看到眼前小利，後頭有大害，這小利他不幹，不要了，他看得清楚。瞋恚是地獄道的業因。人一定要學著慈悲，要學著謙虛，要能夠忍讓，這是修善積德。處處跟別人爭，果報在三途，你就是爭到了，你能享受幾天？唐太宗這個好例子，他的尊貴是爭來的，是拼命爭過來的，也不過享受二十三年，他只做了二十三年皇帝。傲慢跟懷疑三惡道統統都有，餓鬼、畜生、地獄統統都有，佛給我們講的這是五毒。這品經很長，把這五毒講得很詳細，殺盜淫妄酒每一條裡頭都具足五毒，應該有高度的警覺。這幾句總指三惡道。</w:t>
      </w:r>
      <w:r>
        <w:t xml:space="preserve"> </w:t>
      </w:r>
    </w:p>
    <w:p w14:paraId="21A7F646" w14:textId="77777777" w:rsidR="003318CF" w:rsidRDefault="003318CF">
      <w:pPr>
        <w:pStyle w:val="a3"/>
      </w:pPr>
      <w:r>
        <w:t xml:space="preserve">　　下面，『轉生受身，改形易道』，這是講輪迴，一個人如果不能往生，那這就是六道裡的真實狀況。這個地方有舉例子，「《會疏》曰：脫人身，受鬼畜等身，故云轉生受身。四生轉變，云改形。六道生死，云易道。四生指胎卵濕化」。例如捨麻雀身，這畜生道，這一生是麻雀，麻雀死了牠還在畜生道，但是牠現的是個狗身，到狗那投胎了，是為「改形」，麻雀身改成狗身。「從人道轉為畜生道，是為易道。眾生輪轉於六道之中」。這些事情，我早年在美國，有個同學送了一份資料給我看，完全是外國人搞的。說人，有很多人前世是從畜生道轉過來的，說明六道裡頭捨身受身這個事情不是假的。殺業重的人，他投胎變成小動物，蜎飛蠕動，像我們常常看到在水面上走的小蟲，我們叫蜉蝣，蜉蝣的壽命只有幾個小時，朝生暮死。甚至每天生死很多次，叫萬死萬生，佛經上講的「生死疲勞」。這些現象在我們面前表什麼法？告訴我們，生死無常，生死之苦，他永遠迷，他不會覺悟。忙著生死，沒有機會聽經、念佛，佛菩薩來度都度不了，業障習氣太重。六道，除佛菩薩之外，阿羅漢很清楚，阿羅漢把見思煩惱放下，六道裡面的時空維次突破，他看得清楚、看得明白，他超越六道。現代的科學家，有些也向這個方向提出研究，我們有理由相信科學</w:t>
      </w:r>
      <w:r>
        <w:t>肯定會從物質轉變到精神。現在科學是以物質為對象，將來會轉移到精神，會發現精神跟物質是一樁事情，而且永遠分不開。現在科學的麻煩就偏重物質，忽略精神，相信物質，不相信精神，今天出的這些問題，他們不能夠解決。新的一批科學家他們不排斥精神，知道精神會影響物質現象。這些研究的成果如果被普遍的肯定，對於化解災難、恢復正常秩序，肯定有很大的幫助。</w:t>
      </w:r>
      <w:r>
        <w:t xml:space="preserve"> </w:t>
      </w:r>
    </w:p>
    <w:p w14:paraId="439F8DB5" w14:textId="77777777" w:rsidR="003318CF" w:rsidRDefault="003318CF">
      <w:pPr>
        <w:pStyle w:val="a3"/>
      </w:pPr>
      <w:r>
        <w:t xml:space="preserve">　　經上講的『泥犁』就是地獄，『蜎飛』是飛蟲，『蠕動』是爬蟲，小的飛蟲、小的爬蟲，這都是壽命非常短暫的，展現出不善業的果報，讓我們親眼看見。時間再短，在牠來說是一世，牠活著有什麼意思？牠受報的。佛說這句話說得好，「人生酬業」，這小動物是酬償牠業報的。下面的經文是比喻，『譬如世法牢獄，劇苦極刑』，用這來做比喻。「《嘉祥疏》曰：譬如王法者引喻況。報輕在前，重苦在後。」像法律制裁一樣，先審判，判你徒刑有有期、有無期的，最嚴重的判死刑。死刑沒有執行之前，所謂腳鐐手銬，讓你行動不自由，這是經上講的五痛。到最後宣判死刑，這是最痛苦的時候，果報以這個來做比喻。「先現報後入地獄」，這些事情我們稍微冷靜，頭腦冷靜細心觀察全在眼前。造罪孽深重的人，你首先看到他精神失常，他造作罪業，身體呈現病痛，這就五痛，對應在我們身上，死了以後地獄去了。地獄變相圖，江老師畫得不錯，他完全是依道家《玉曆寶鈔》做為底本畫出來。有些同學看過，告訴我：這個畫畫得很文明，真正地獄比這個可怕十倍都不止！我們相信。而且地獄天天在增加，為什麼？「一切法從心想生」，它不是定法。古時候沒有原子彈，現在原子彈也在地獄，那個爆發的時候人整個變成灰，在地獄受這個刑罰，那</w:t>
      </w:r>
      <w:r>
        <w:t>個灰慢慢聚集起來又變成人形，再一次爆炸又變成灰。到什麼時候才完了？沒完沒了。</w:t>
      </w:r>
      <w:r>
        <w:t xml:space="preserve"> </w:t>
      </w:r>
    </w:p>
    <w:p w14:paraId="5B0C2E05" w14:textId="77777777" w:rsidR="003318CF" w:rsidRDefault="003318CF">
      <w:pPr>
        <w:pStyle w:val="a3"/>
      </w:pPr>
      <w:r>
        <w:t xml:space="preserve">　　誰受這種地獄刑罰？製造原子彈的人，去發射原子彈的人，為什麼？你這樣殺人，你將來自己受這果報。所以現在這個地獄很多新的，從前沒有的，現在都有。我們聽了佛經上講的原理原則，「一切法從心想生」，很多新的地獄。還有生物化學殺人的，你得受這個果報。古時候這生物研究的時候，沒有找這些動物天天殺牠。你天天在做實驗，你要不要受這果報？你殺青蛙、你殺老鼠，沒有一樣不受果報的，這些道理我們都要懂得。我們生病怎麼辦？如何治療？如果你真正信佛，你相信「一切法從心想生」，只要相信這一句就行了。我們的疾病是不善念頭生的，是從貪瞋痴慢疑生的，我今天把貪瞋痴慢疑都斷掉，病能不能好？肯定能好。為什麼？你每個細胞恢復正常，正常就是最健康的，這不是迷信，這是事實真相。真正相信行，讓我們想到從前農村，我們小時候民國初年，鄉下人治病求佛菩薩，香爐裡包一點香灰回來吃，病果然好了。那是這個香灰治好的嗎？現在我們知道不是的，信心、真誠心，信心把病治好了，香灰不過是個引子而已，不是沒有道理，有道理。再好的醫藥如果你對它不相信，你吃下去不管用，為什麼？對它有懷疑。所以佛說「信為道元功德母」，無量無邊的功德都從信心裡頭出生的，病治好是功德，離開了信心，一法不</w:t>
      </w:r>
      <w:r>
        <w:t>能建立。世法、佛法，全都建立在堅強的信心基礎上。</w:t>
      </w:r>
      <w:r>
        <w:t xml:space="preserve"> </w:t>
      </w:r>
    </w:p>
    <w:p w14:paraId="7D4E6AC7" w14:textId="77777777" w:rsidR="003318CF" w:rsidRDefault="003318CF">
      <w:pPr>
        <w:pStyle w:val="a3"/>
      </w:pPr>
      <w:r>
        <w:t xml:space="preserve">　　眾生造的業報，決定是你先看到現報，現世報，然後你看到他的果報，三途，故云『極刑』，極刑是三途果報。「其義謂，作惡受報，先受現世輕報」，現世輕報是今天災難，天災人禍，你遭受這些死難，這是花報，這現世報。死了以後，「身後復受重報。如王法中，懲治罪犯，先置獄中」，先把你關到監牢獄去，給你戴上手銬腳鐐，你就受到苦了，這是比喻現世的苦報。「最後乃處以極刑，斷其生命」，古時候斬首。「極刑即喻地獄。地獄之苦，如火焚身也」。道家相信有地獄，佛教也講到地獄，其他的宗教雖然沒有說六道，都說地獄，伊斯蘭教有天堂、有地獄。而且地獄，我們細心去看別的宗教，它也是一片火海，大致上都相同，一片火海，如火焚身。「又死後墮入三途」，這個三途，「泥犁」就是地獄，「禽獸、蜎蠕之屬」，這是畜生道。「地獄尤苦，故云極刑」，三惡道裡頭地獄道最苦，地獄也非常的複雜。</w:t>
      </w:r>
      <w:r>
        <w:t xml:space="preserve"> </w:t>
      </w:r>
    </w:p>
    <w:p w14:paraId="446342E3" w14:textId="77777777" w:rsidR="003318CF" w:rsidRDefault="003318CF">
      <w:pPr>
        <w:pStyle w:val="a3"/>
      </w:pPr>
      <w:r>
        <w:t xml:space="preserve">　　『魂神命精』，見《漢譯》，《魏譯》作魂神精識。「《無量壽經鈔》曰：有云第六識名魂神，第八識曰精識」。「今此命精，即第八識阿賴耶，乃去後來先作主人者，故稱命精。」阿賴耶世俗人稱作靈魂，佛家稱為阿賴耶，八個識裡頭它最後一個，它第八也稱為本識，為什麼？前面七識是從它生起的，它是根本，古德又稱它為命精。「此第八識相似相續」，真的是相似相續，這是它的現象。它存在的時間非常非常短暫，就是彌勒菩薩所說的那個一念，一彈指它已經生滅三百二十兆次，要曉得每一次都是獨立的，與前與後都不相干。但是它的麻煩事情，它相續相，前念滅了後念又生，永遠不斷，到什麼時候它斷？成佛就斷了。佛法說它是無始無明，無始無明就是阿賴耶，我們平常在講席當中所說的起心動念就是阿賴耶識。起心動念，我們自己並不知道，我們都聽佛說的，誰看到起心動念？在經上常講八地菩薩，八地菩薩看到起心動念。現在時間到了，我們下一堂接著這個地方講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1C145A" w14:textId="77777777" w:rsidR="003318CF" w:rsidRDefault="003318CF" w:rsidP="003318CF">
      <w:r>
        <w:separator/>
      </w:r>
    </w:p>
  </w:endnote>
  <w:endnote w:type="continuationSeparator" w:id="0">
    <w:p w14:paraId="23AE1DCF" w14:textId="77777777" w:rsidR="003318CF" w:rsidRDefault="003318CF" w:rsidP="003318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17349" w14:textId="77777777" w:rsidR="003318CF" w:rsidRDefault="003318CF" w:rsidP="003318CF">
      <w:r>
        <w:separator/>
      </w:r>
    </w:p>
  </w:footnote>
  <w:footnote w:type="continuationSeparator" w:id="0">
    <w:p w14:paraId="0E25AFAC" w14:textId="77777777" w:rsidR="003318CF" w:rsidRDefault="003318CF" w:rsidP="003318C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8CF"/>
    <w:rsid w:val="003318C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AD851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318C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318C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318C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318C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1717</Words>
  <Characters>9791</Characters>
  <Application>Microsoft Office Word</Application>
  <DocSecurity>0</DocSecurity>
  <Lines>81</Lines>
  <Paragraphs>22</Paragraphs>
  <ScaleCrop>false</ScaleCrop>
  <Company/>
  <LinksUpToDate>false</LinksUpToDate>
  <CharactersWithSpaces>11486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2025-10-14T00:41:00Z</dcterms:created>
  <dcterms:modified xsi:type="dcterms:W3CDTF">2025-10-14T00:41:00Z</dcterms:modified>
</cp:coreProperties>
</file>