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B67A" w14:textId="77777777" w:rsidR="00416735" w:rsidRDefault="00416735">
      <w:r>
        <w:t xml:space="preserve">二零一四淨土大經科註　　（第八集）　　</w:t>
      </w:r>
      <w:r>
        <w:t>2014/3/21</w:t>
      </w:r>
      <w:r>
        <w:t xml:space="preserve">　　香港佛陀教育協會　　檔名：</w:t>
      </w:r>
      <w:r>
        <w:t xml:space="preserve">02-041-0008 </w:t>
      </w:r>
    </w:p>
    <w:p w14:paraId="42D02F87" w14:textId="77777777" w:rsidR="00416735" w:rsidRDefault="0041673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BC1347" w14:textId="77777777" w:rsidR="00416735" w:rsidRDefault="00416735">
      <w:pPr>
        <w:pStyle w:val="a3"/>
      </w:pPr>
      <w:r>
        <w:t xml:space="preserve">　　請看《大經科註》第一百五十三頁，倒數第六行，從當中看起：</w:t>
      </w:r>
      <w:r>
        <w:t xml:space="preserve"> </w:t>
      </w:r>
    </w:p>
    <w:p w14:paraId="153C5E57" w14:textId="77777777" w:rsidR="00416735" w:rsidRDefault="00416735">
      <w:pPr>
        <w:pStyle w:val="a3"/>
      </w:pPr>
      <w:r>
        <w:t xml:space="preserve">　　「由此言之」，從這兒看，「百萬阿僧祇因緣以起《華嚴》之典」，《華嚴經》的興起是百萬阿僧祇因緣，《華嚴》講緣生，說十法界依正莊嚴，沒有一法不是因緣生，這是《華嚴》。「一大事因緣以成《法華》之教」，《法華經》興起是一大事因緣。《法華經》講性具，《華嚴》講緣起，性具是講自性，自性的本身，緣起是自性遇緣起用，這兩部大經都屬於圓教一乘。「亦唯為此法之由序」，這兩部大經也只是《無量壽經》的由序而已。換句話說，聖教三分，一切經典，古大德把它分為序分、正宗分、流通分。在一代時教裡頭，《華嚴》跟《法華》都是序分，《無量壽經》是正宗分。這個說法很難得，把《無量壽經》提升到，釋迦牟尼佛四十九年所說的一切經，《無量壽經》是第一，在《華嚴》、《法華》之上。說出這部經的價值，也說出這個法門的重要，是不是真的？後面有句話說，「《華嚴》經末」。這邊還有一句，我從這兒接下去念，「蓋謂《華嚴》、《法華》兩經只是本經之導引，本經者正是一大藏教之指歸」。這個兩句話是黃念祖老居士寫在這裡，也是祖師大德的意思，不是他的發明，古人就有這個說法。本經是《無量壽經》，正是一大藏教，那就是《大藏經》，釋迦牟尼佛四十九年所說的一切經教，沒有一樣不回歸淨土。</w:t>
      </w:r>
      <w:r>
        <w:t xml:space="preserve"> </w:t>
      </w:r>
    </w:p>
    <w:p w14:paraId="47FBF763" w14:textId="77777777" w:rsidR="00416735" w:rsidRDefault="00416735">
      <w:pPr>
        <w:pStyle w:val="a3"/>
      </w:pPr>
      <w:r>
        <w:t xml:space="preserve">　　下面舉例子，《華嚴經》的後面，「普賢大士十大願王導歸極樂，是其明證」，這就是證明，《華嚴》最後回歸淨土。我們在五十三參裡面看到，文殊、普賢證得究竟圓滿，是用什麼法門？信願持名往生淨土。我是看到這段經文，才皈依淨土，沒有看到這段經文之前，我對於淨土尊重，沒有發心想學，總以為《華嚴》、《法華》殊勝，學習這些大經大論。講《華嚴》講了四千多個小時，講得是津津有味，你要問我得不得受用？沒有真正得受用。這是什麼原因？用現在話來說，早年學的是知識，佛教的知識，沒有開悟。沒開悟不算成就，比不上淨土。淨土念這句佛號，信願持名真實功德，只要發心求往生，沒有一個不成就的。《華嚴》不行，沒有大徹大悟、明心見性不算成就，你就曉得談何容易。</w:t>
      </w:r>
      <w:r>
        <w:t xml:space="preserve"> </w:t>
      </w:r>
    </w:p>
    <w:p w14:paraId="284E6B41" w14:textId="77777777" w:rsidR="00416735" w:rsidRDefault="00416735">
      <w:pPr>
        <w:pStyle w:val="a3"/>
      </w:pPr>
      <w:r>
        <w:t xml:space="preserve">　　我們再看末後這一段，這一段跟註解裡頭說的完全相同，我們翻過來看註解。「聖教如旃檀，片片皆香，法法圓頓，本無高下」，念老在此地用旃檀香，我們一般講的檀香，用這個來做比喻。世尊四十九年所說的一切教，全都是從自性裡面流出來的，就像旃檀（檀香）一樣，每一片都香。用這個比喻聖教法法圓頓，四十九年所說一切經，每一部經、每一個法門都是圓頓大法，沒有高下，這是真的不是假的。我們看禪宗六祖惠能大師，他在黃梅八個月。到黃梅去參五祖，見面的時候，五祖問他的家庭生活狀況，知道他是個樵夫，在山上砍柴，挑到城市裡面去賣，這種生活很辛苦。問他，到黃梅來想求什麼？一般人上廟都求升官發財，都求好運。五祖問他，你</w:t>
      </w:r>
      <w:r>
        <w:lastRenderedPageBreak/>
        <w:t>來到這裡想求什麼？能大師回答他，我到這裡來只想作佛。大概五祖忍和尚一生也沒有遇到這麼樣一個人，他到廟裡來是想作佛的。</w:t>
      </w:r>
      <w:r>
        <w:t xml:space="preserve"> </w:t>
      </w:r>
    </w:p>
    <w:p w14:paraId="637571BB" w14:textId="77777777" w:rsidR="00416735" w:rsidRDefault="00416735">
      <w:pPr>
        <w:pStyle w:val="a3"/>
      </w:pPr>
      <w:r>
        <w:t xml:space="preserve">　　來作佛就要幫助他成佛，稀有的因緣。用什麼法子幫他？還是他的老本行，分配他到柴房裡面去破柴舂米，他在黃梅八個月，就幹這一樁事情。從《壇經》上的記載，我們知道這個人老實、聽話、真幹，這就是他所以能成佛的本分。我們不能成就，不老實、不聽話、不肯真幹，所以學佛學一輩子還是凡夫，念佛不能往生。那你有沒有想到，惠能大師行，破柴、舂米是無上法門，他破了八個月，舂了八個月，他開悟了。這是說哪一法不是佛法？破柴這一法是圓頓法，舂米這個法也是圓頓法，惠能大師幹出來給我們看到的。所以，宗門大德常說「會麼」，你會不會？會，哪一法不是佛法？舂米、破柴都是佛法；不會，《華嚴》、《法華》、《無量壽》擺在面前也不是佛法。為什麼？你開不了悟，你頂多在這裡學一點佛學常識，對於戒定慧三學毫不相干。</w:t>
      </w:r>
      <w:r>
        <w:t xml:space="preserve"> </w:t>
      </w:r>
    </w:p>
    <w:p w14:paraId="2B98F9F6" w14:textId="77777777" w:rsidR="00416735" w:rsidRDefault="00416735">
      <w:pPr>
        <w:pStyle w:val="a3"/>
      </w:pPr>
      <w:r>
        <w:t xml:space="preserve">　　能大師每天破柴、舂米，裡面都是戒定慧三學，我們不會，人家會。八個月成功了，惠能大師知道，五祖忍和尚知道，除這兩個人之外，黃梅道場沒有一個人知道。五祖忍和尚判斷八個月大概熟了，根熟了，根熟了就可以傳法了。於是宣布傳法，公開的，每個人作一首偈子來看，果然明心見性，衣缽傳給他，做為第六代祖。這《壇經》上記得很清楚。三天沒有人呈偈，因為大眾心裡有數，第六代祖肯定是神秀大師，怎麼可能是別人？所以大家也就省事了，別寫了，第六代祖就是神秀。神秀大師被逼著沒辦法，不能不寫，寫了又怕五祖批評。最後逼著，不敢送給五祖，寫一首偈子貼在牆壁上，「身是菩提樹，心如明鏡台，時時勤拂拭，勿使惹塵埃」，這是神秀大師寫的。五祖看到了讚歎，不錯，讓寺院裡大眾依照這個偈子修行，讓大家對這首偈頂禮膜拜，這是重法、重道，沒說什麼話。召見神秀，問他，是不是你寫的？他說是的。五祖就告訴他，沒有見性，再過幾天你再寫一首給我看。</w:t>
      </w:r>
      <w:r>
        <w:t xml:space="preserve"> </w:t>
      </w:r>
    </w:p>
    <w:p w14:paraId="26BA22D8" w14:textId="77777777" w:rsidR="00416735" w:rsidRDefault="00416735">
      <w:pPr>
        <w:pStyle w:val="a3"/>
      </w:pPr>
      <w:r>
        <w:t xml:space="preserve">　　這個事情整個寺院都震動了，大家都念這首偈，能大師聽到了，請人帶他到貼偈子這個地方，讓他也去拜拜，種一點善根。從這一句經文裡面我們就曉得，惠能大師老實，為什麼？在黃梅住了八個月，這個寺廟裡環境不熟悉，禪堂在哪裡不知道，講堂在哪裡也不曉得，這就是老實人。叫他舂米，他就在碓坊裡面過了八個月，除碓坊之外他什麼都不知道，老實到這種程度。別人把他帶到偈子那裡，他拜了三拜，給人說，我也有一首偈子，請人把它寫在牆上。這首偈是：「菩提本無樹，明鏡亦非台，本來無一物，何處惹塵埃」。這個偈子寫出來之後大家非常驚訝，五祖聽到了，趕到這裡來，脫了鞋子，把這個偈子擦掉，告訴大家沒有見性，大家心就平靜了。</w:t>
      </w:r>
      <w:r>
        <w:t xml:space="preserve"> </w:t>
      </w:r>
    </w:p>
    <w:p w14:paraId="4DD76F17" w14:textId="77777777" w:rsidR="00416735" w:rsidRDefault="00416735">
      <w:pPr>
        <w:pStyle w:val="a3"/>
      </w:pPr>
      <w:r>
        <w:t xml:space="preserve">　　第二天五祖巡寮，巡寮就是這個寺院裡每個地方他都去看一下，巡寮，用這種掩人耳目，讓大家不會感到奇怪。巡到碓坊，看到惠能在那裡舂米，問他米熟了沒有？這是禪機，別人聽不懂。能大師說，早就熟了，「猶欠篩在」，還沒有篩。這求篩在，篩是什麼？求他給他印證。五祖拄著拐杖，在碓上敲了三下，走了。能大師知道，這三下就是半夜三更你來找我，人都睡覺了。他們兩個真的是通了，三更他去推門，推方丈室門，門裡頭沒有拴，一推就開了。見到五祖，五祖叫他坐下，用袈裟圍住，提防別人看見，給他講《金剛經》大意，他不認識字，不需要讀經。講到「應無所住，而生其心」他開悟了，說了五句話，「何期自性，本自清淨；何期自性，本不生滅；何期自性，本自具足；何期自性，本無動搖」，最後一句，「何期自性，能生萬法」。五祖一聽，行了，下頭不要講了，衣缽就給他，叫他趕快走。為什麼？怕別</w:t>
      </w:r>
      <w:r>
        <w:lastRenderedPageBreak/>
        <w:t>人不服，要鬧事。五祖船都給他準備好了，趕快走。說到哪裡去？你從哪裡來你就回哪裡去。</w:t>
      </w:r>
      <w:r>
        <w:t xml:space="preserve"> </w:t>
      </w:r>
    </w:p>
    <w:p w14:paraId="5CCDAF27" w14:textId="77777777" w:rsidR="00416735" w:rsidRDefault="00416735">
      <w:pPr>
        <w:pStyle w:val="a3"/>
      </w:pPr>
      <w:r>
        <w:t xml:space="preserve">　　五祖三天沒有開房門，三天之後才把房門打開，告訴大家，衣缽已經走了。於是大家就曉得，惠能拿去了，不甘心、不情願，全寺廟的人分頭去找，希望把衣缽搶回來。大概大眾怪五祖，老糊塗了，怎麼把衣缽給這麼一個人！明瞭老和尚心意的只有神秀，神秀知道自己確確實實比不上惠能。神秀這首偈子，還有分別、還有執著；能大師這首偈子，解脫了。這就說明，惠能大師舂米、破柴是他在黃梅修行的法門，沒人知道。能大師上上根，他會，叫他舂米、叫他破柴，行，能成無上道。舂米是戒定慧，破柴也是戒定慧，他會。他能在這個裡頭戒定慧三學圓滿，八個月的時間，他得三昧，開悟了。聽五祖講《金剛經》，你們翻翻經本，大概不到四分之一，他就大徹大悟。這一悟怎麼樣？這一悟，不是《金剛經》明白了，釋迦牟尼佛四十九年所說的一切經教他都通了，他全沒有障礙。我們在哪裡看到的？《壇經》上看到的。他在逃避，寺院的人追趕他的時候，在曹侯村遇到無盡藏比丘尼。這個比丘尼是持《涅槃經》的，每天讀誦，也是一門深入，沒開悟。她在讀經，惠能那個時候二十四歲，沒有出家，是在家，不是出家人身分。他聽了之後講給她聽，無盡藏比丘尼佩服得五體投地，捧著經來向他請教。他說我不認識字。她就很驚訝，不認識字你為</w:t>
      </w:r>
      <w:r>
        <w:t>什麼講得這麼清楚？這個與認識字不認識字沒有關係。</w:t>
      </w:r>
      <w:r>
        <w:t xml:space="preserve"> </w:t>
      </w:r>
    </w:p>
    <w:p w14:paraId="59C5574A" w14:textId="77777777" w:rsidR="00416735" w:rsidRDefault="00416735">
      <w:pPr>
        <w:pStyle w:val="a3"/>
      </w:pPr>
      <w:r>
        <w:t xml:space="preserve">　　還有一個例子，法達禪師，到曹溪去參拜，頭沒有著地。起來的時候六祖就問他，你心裡一定有值得驕傲的地方，是什麼？他說出來，他誦《法華經》三千部。《法華經》很長，雖然只有七卷，長卷，一天大概就是誦一部，那三千部十年，也是十年一門深入。我們相信他得法華三昧，沒開悟。向六祖請教，六祖說這個經我沒聽過，你既然念了這麼多遍，你念給我聽聽。《法華經》二十八品，他只念到第二品「方便品」，六祖說行了，不必念了，我全知道了。講給他聽，他開悟了。世出世間一切法你去問他，他沒有一樣不知道，這是見性的人。為什麼？一切法是從自性裡頭流出來的，自性是能生，一切法是所生，既然是明心見性了，哪有不知道的道理？沒有一樣不知道，佛法完全通達，世間法也完全通達，這真開悟了。</w:t>
      </w:r>
      <w:r>
        <w:t xml:space="preserve"> </w:t>
      </w:r>
    </w:p>
    <w:p w14:paraId="02B28FD9" w14:textId="77777777" w:rsidR="00416735" w:rsidRDefault="00416735">
      <w:pPr>
        <w:pStyle w:val="a3"/>
      </w:pPr>
      <w:r>
        <w:t xml:space="preserve">　　所以佛法的教學，以什麼為目標？以開悟為目標。悟有小悟、有大悟、有徹悟，大徹大悟這成佛了。三昧也有淺深，真正開悟的三昧是不起心、不動念，眼見色、耳聞聲，六根對六塵境界不起心不動念，這大定。到極處就是自性本定，惠能大師說的「何期自性，本無動搖」，那是自性本定。自性是真心，告訴我們真心是不動的，真心是定的。我們現在的心七上八下，妄念很多，妄心，妄心是生滅心，是動的，不穩定的，真心是不動的。於是乎我們就體會到一點消息了，舂米為什麼能明心見性？專心舂米，舂到不起心不動念、不分別不執著，破柴專心破柴，真到沒有起心動念、沒有分別執著，那就是自性本定。得到自性本定，不定什麼緣分，突然之間叫你大徹大悟。</w:t>
      </w:r>
      <w:r>
        <w:t xml:space="preserve"> </w:t>
      </w:r>
    </w:p>
    <w:p w14:paraId="174522C5" w14:textId="77777777" w:rsidR="00416735" w:rsidRDefault="00416735">
      <w:pPr>
        <w:pStyle w:val="a3"/>
      </w:pPr>
      <w:r>
        <w:t xml:space="preserve">　　惠能大師是聽《金剛經》開悟的，換句話說他先得三昧，這個三昧是舂米破柴三昧，不是別的，但是統統都一樣的。法法都是圓頓的，沒有一法不是佛法；不會，沒有一法是佛法，這個道理不能不知道。所以《金剛經》上告訴我們，法法平等，無有高下，這是真的，一點都不假。法門平等，大小乘平等，顯教、密教平等，世法、佛法平等，這妙極了。釋迦牟尼佛大徹大悟，是菩提樹下入定，他成就三昧，夜睹明星那是緣，晚間在那看到天空當中的星星，大徹大悟。因緣都不一定，不一定在什麼時候，不一定遇到什麼，他就悟了。但是悟的條件一定是得三昧，甚深三昧，這個三昧就是六根在六塵境界確實不起心不動念。不執著是淺的三昧，阿羅漢所證得的；不分別，深，菩薩證得的；不起心不動念，法身菩薩證得的，法身菩薩就是佛。</w:t>
      </w:r>
      <w:r>
        <w:t xml:space="preserve"> </w:t>
      </w:r>
    </w:p>
    <w:p w14:paraId="5253961E" w14:textId="77777777" w:rsidR="00416735" w:rsidRDefault="00416735">
      <w:pPr>
        <w:pStyle w:val="a3"/>
      </w:pPr>
      <w:r>
        <w:t xml:space="preserve">　　在一般通途，對凡夫的教學，古人是一門深入，就是一部經，不學第二部經。在這一部經什麼？一部經你去念它，天天念它，時時刻刻念它，一天念上十個小時，三年不間斷，就得三昧。念《無量壽經》，就是念佛三昧；念《華嚴經》，華嚴三昧；念《法華經》，法華三昧。三昧名稱無量無邊，得的定功是一樣的，所以統統能開悟。世間法也不例外，你說這一部四書，你要是天天讀它讀上十年，什麼意思不要去管它，我一個字沒念錯，一句沒有念漏掉，念上十年就得三昧，那個三昧就能開悟。法門平等，佛法裡頭八萬四千法門平等，世間法跟佛法也平等，為什麼平等？都能幫助你開悟。我們要明白這個道理，你才知道怎麼個學法。這個道理不懂，你怎麼學都不如法，為什麼？你得不到定，你開不了悟，你還是有妄想、還是有分別、還是有執著。妄想、分別、執著統統具足，這就是六道凡夫。</w:t>
      </w:r>
      <w:r>
        <w:t xml:space="preserve"> </w:t>
      </w:r>
    </w:p>
    <w:p w14:paraId="6BB2D05E" w14:textId="77777777" w:rsidR="00416735" w:rsidRDefault="00416735">
      <w:pPr>
        <w:pStyle w:val="a3"/>
      </w:pPr>
      <w:r>
        <w:t xml:space="preserve">　　所以，這兩句我們要明白，對於一切法我們會有尊重心，不敢輕慢，知道一切法本無高下。為什麼會有高下？「唯以眾生垢重障深，心粗智劣，飢遇王膳，而不能餐」，用這個來做比喻。我們為什麼會看到法不平等？這是我們，垢是染污，什麼東西染污？煩惱染污你，迷惑障礙你，你沒有智慧、沒有定功，垢重障深。心粗智劣，就是我們講粗心大意，心浮氣躁，這樣的心態學佛很難。佛教我們念一部經，念經不是為別的，念經是修定。我們不是上上根機，叫我們天天舂米、破柴我們開不了悟，惠能大師行，他比我們高明。</w:t>
      </w:r>
      <w:r>
        <w:t xml:space="preserve"> </w:t>
      </w:r>
    </w:p>
    <w:p w14:paraId="45F08D53" w14:textId="77777777" w:rsidR="00416735" w:rsidRDefault="00416735">
      <w:pPr>
        <w:pStyle w:val="a3"/>
      </w:pPr>
      <w:r>
        <w:t xml:space="preserve">　　對知識分子最方便的方法就是叫他讀經，讀經是什麼？修定。絕不能想這個經這一句什麼意思、這一段什麼意思，不可以，那你就有分別、有執著了，你就不能成就，你斷不了煩惱，你得不到三昧。要怎麼念？從「如是我聞」一直念下去，不管它什麼意思，決定不想經是什麼意思，經沒有意思。只要字沒有念錯，沒有念漏掉，只把握住這個，意思什麼不管它。天天念，老實念，念上幾千遍，得三昧了。為什麼？目的達到了，這個目的就是經題上的清淨平等覺。念到清淨心現前，清淨心生智慧，小智慧，是小乘智慧，聲聞、緣覺，那比一般人聰明多了；如果得平等心，平等是沒有分別，菩薩所修得的，提升了。菩薩心平等，小乘心清淨，這都算是得三昧。覺就是開悟，就是自見，讀書千遍，其義自見，自己明白了。這一明白了全都明白了，不是這一句明白、這一段明白，全部書明白了。其他的沒有學過的，只要一看就明白，一聽就明白，沒看、沒聽不知道，一看一聽全知道。</w:t>
      </w:r>
      <w:r>
        <w:t xml:space="preserve"> </w:t>
      </w:r>
    </w:p>
    <w:p w14:paraId="386A87A3" w14:textId="77777777" w:rsidR="00416735" w:rsidRDefault="00416735">
      <w:pPr>
        <w:pStyle w:val="a3"/>
      </w:pPr>
      <w:r>
        <w:t xml:space="preserve">　　佛教的智慧，佛教教學的理念、教學的方法跟世間完全不一樣。佛教傳到中國，這些智慧、理念、方法，儒家得到了，它採納了，道也採納了。所以佛講戒定慧，因戒得定，因定開慧，開慧就是自見，儒跟道都了解、都明瞭、都接受，這是佛家把儒跟道大幅度向上提升。佛門裡面大師級的這些人，看儒、看道跟看佛經沒有兩樣。所以中國的儒釋道是一家，表面上有分，實際上沒分，他們全貫通了。</w:t>
      </w:r>
      <w:r>
        <w:t xml:space="preserve"> </w:t>
      </w:r>
    </w:p>
    <w:p w14:paraId="69E253ED" w14:textId="77777777" w:rsidR="00416735" w:rsidRDefault="00416735">
      <w:pPr>
        <w:pStyle w:val="a3"/>
      </w:pPr>
      <w:r>
        <w:t xml:space="preserve">　　我們凡夫就這四個字，垢重障深，我們如何消除業障？剛才講了，一門深入就能夠消業障，就能夠得清淨。不可以想經的意思，一想經的意思就是染污，就是分別，所以不許想。讀經的目的是什麼？讀經目的是求清淨平等覺。這是真幹，這是會，宗門所說「會麼」，這就是會。會什麼？不分別不執著這就會，不起心不動念。否則，心粗智劣，智劣是沒智慧，粗心大意，這個遇到佛法入不進去，聽講經教學聽個皮毛。惠能大師一聽開悟，我們聽了聽不出來，為什麼？他心清淨，他沒有妄想、他沒有雜念，道理就在此地。</w:t>
      </w:r>
      <w:r>
        <w:t xml:space="preserve"> </w:t>
      </w:r>
    </w:p>
    <w:p w14:paraId="2ABA9187" w14:textId="77777777" w:rsidR="00416735" w:rsidRDefault="00416735">
      <w:pPr>
        <w:pStyle w:val="a3"/>
      </w:pPr>
      <w:r>
        <w:t xml:space="preserve">　　《華嚴經》上告訴我們，「生佛平等」，眾生跟佛是平等的。不一樣的地方，佛菩薩遠離塵垢，沒有障礙，我們這個凡夫身心的染污一年比一年嚴重，一天比一天嚴重。學佛著了學佛的相，在佛法裡面還起分別、還起執著，這錯了，這學什麼？學佛學知識。學佛法的知識是世間法不是佛法，因為知識不能了生死、不能出三界。佛法的知識是善的，將來學得很好，來生三善道，出不了六道輪迴，這不能不知道的。如果遇到淨土法門，僥倖的話，你信願持名往生淨土了，往生淨土超越輪迴、超越十法界，生極樂世界凡聖同居土。可是極樂世界特殊，為什麼？這個世界跟一切諸佛世界不一樣，一切諸佛世界是緣起的，《華嚴經》上的緣起的，因緣生法，有生有滅；極樂世界是性起的，是自性流出來的，自性不生不滅，自性不垢不淨。所以，極樂世界四土三輩九品全是性起，它不是緣起，這就非常非常難得。</w:t>
      </w:r>
      <w:r>
        <w:t xml:space="preserve"> </w:t>
      </w:r>
    </w:p>
    <w:p w14:paraId="526DA722" w14:textId="77777777" w:rsidR="00416735" w:rsidRDefault="00416735">
      <w:pPr>
        <w:pStyle w:val="a3"/>
      </w:pPr>
      <w:r>
        <w:t xml:space="preserve">　　所以我們大家一定要記住，這個機會太難得，「百千萬劫難遭遇」。彭際清居士告訴我們，無量劫來稀有難逢的一日，我們遇到了。這個意思就是，你怎麼遇到淨土法門，你怎麼會遇到《無量壽經》，無量劫稀有難逢，你怎麼會遇到？這個遇到不是偶然，大乘經上佛說，能遇到的，都是過去生中生生世世供養無量諸佛如來，有這麼大的善根。這一生遇到，得無量諸佛的加持，所以你能信、你能願、你能老實稱念。就像海賢老和尚，不認識字，他的善根福德因緣具足了，遇到這個就成功了。二十歲出家，師父就教他一句阿彌陀佛，一直念下去，這個人的成功就是老實、聽話、真幹。到一百一十二歲，九十二年當中，一句佛號沒有中斷。除這一句佛號之外，他沒有妄想，他沒有雜念，他的心是清淨心、是平等心。清淨、平等還得了嗎？清淨是阿羅漢、辟支佛，平等是諸大菩薩。</w:t>
      </w:r>
      <w:r>
        <w:t xml:space="preserve"> </w:t>
      </w:r>
    </w:p>
    <w:p w14:paraId="53B19AF1" w14:textId="77777777" w:rsidR="00416735" w:rsidRDefault="00416735">
      <w:pPr>
        <w:pStyle w:val="a3"/>
      </w:pPr>
      <w:r>
        <w:t xml:space="preserve">　　他來給我們做榜樣，我們要會看，要能看得出。這個碟片送到我這裡，我一看就明瞭，很多人看他不懂，他看沒看出來。這一片時間不長，只有五十分鐘，每一個畫面，你仔細用《無量壽經》來對，可以完全對應。所以我看完之後告訴大家，這個碟是《無量壽經》的總結，是《無量壽經》的落實。我們是在研究經文、研究註解，還沒有完全搞懂，他做到了、他落實了，完全把《無量壽經》變成生活、變成工作、變成處事待人接物。他身口意三業與《大乘無量壽經》完全相應，他怎麼能不成佛？</w:t>
      </w:r>
      <w:r>
        <w:t xml:space="preserve"> </w:t>
      </w:r>
    </w:p>
    <w:p w14:paraId="5F91F65A" w14:textId="77777777" w:rsidR="00416735" w:rsidRDefault="00416735">
      <w:pPr>
        <w:pStyle w:val="a3"/>
      </w:pPr>
      <w:r>
        <w:t xml:space="preserve">　　他很老實，人家問他，你見阿彌陀佛了？他承認。問的人也是心粗智劣，為什麼？沒有問他，你見多少次？決定不止一次。東晉時代，我們淨土宗初祖遠公老和尚，一生見四次。賢老法師絕對不止四次，九十二年，決定不止。為什麼不早往生？他要早往生，他二十幾歲就可以往生，為什麼？往生的條件統統具足了。但是這個世間找像他這麼一個老實人、聽話的人、真幹的人，找不到，所以阿彌陀佛叫他留在這個世間表法。表什麼法？就表這個，老實、聽話、真幹，就表這個。</w:t>
      </w:r>
      <w:r>
        <w:t xml:space="preserve"> </w:t>
      </w:r>
    </w:p>
    <w:p w14:paraId="7DA4BCA0" w14:textId="77777777" w:rsidR="00416735" w:rsidRDefault="00416735">
      <w:pPr>
        <w:pStyle w:val="a3"/>
      </w:pPr>
      <w:r>
        <w:t xml:space="preserve">　　孝順父母，尊重老師。尊重老師可以從他，老師死了之後，做了個小塔，把骨灰埋葬在那個地方。老師知道將來有劫難，把骨灰放在石板下面，不是放在上面，應該放上面。遇到紅衛兵的劫難，這些紅衛兵把他師父的塔打開，裡頭沒有骨灰，逼問他。老和尚受盡了苦頭，沒有說出來，真的不知道。到事情過後，文化大革命結束了，把他師父的骨灰重新安葬，建一個塔，豎碑安葬，這個時候在石板下面發現了。從這個地方看到什麼？他「孝養父母，奉事師長」，淨業三福裡頭前面兩條你看到了。</w:t>
      </w:r>
      <w:r>
        <w:t xml:space="preserve"> </w:t>
      </w:r>
    </w:p>
    <w:p w14:paraId="33E52F7A" w14:textId="77777777" w:rsidR="00416735" w:rsidRDefault="00416735">
      <w:pPr>
        <w:pStyle w:val="a3"/>
      </w:pPr>
      <w:r>
        <w:t xml:space="preserve">　　父親很不幸，四十幾歲討飯養家，遇到土匪搶劫一個村莊，把人家房子燒掉。他去救火，被土匪看見了，活活的把他打死，碟裡頭都說了。有一群狗守住屍，不准人接近，狗都知道是好人，菩薩的父親，等到家人來把屍首拿去埋葬。一群狗守住，狗都講義氣，人不如狗。母親年老了沒有人照顧，接到寺廟裡面來供養，老媽媽。老媽媽八十六歲這年突然要回老家，告訴賢老和尚她要回老家，老和尚勸了很多次都不聽，一定要回老家。老和尚很孝順，陪母親回老家。回到老家之後沒有多久，吩咐把她的女兒找回來，侄女兒，這是家親，還有幾個親人，都把他叫來。媽媽親自包餃子，照顧大家吃飯。吃完之後，她坐在椅子上，腿一盤，告訴大家，我走了，就真走了。你看多自在！這是什麼？這是表演給她後人看的，你們要學成這樣就對了。她可以做得到，你們每個人都能做到。</w:t>
      </w:r>
      <w:r>
        <w:t xml:space="preserve"> </w:t>
      </w:r>
    </w:p>
    <w:p w14:paraId="7A5B1DC7" w14:textId="77777777" w:rsidR="00416735" w:rsidRDefault="00416735">
      <w:pPr>
        <w:pStyle w:val="a3"/>
      </w:pPr>
      <w:r>
        <w:t xml:space="preserve">　　來佛寺的三個人，先走的海慶，走的時候八十二歲，戒臘七十一歲，就是他出家七十一年，一句佛號念了七十一年；賢老和尚一句阿彌陀佛念了九十二年；賢老的母親八十六歲走的，也是從小就念佛，長齋，一生吃盡苦頭。更不可思議的，因為在那個狀況之下，生活條件很困難，母親走了，他用個木板，很薄的木板，釘了個棺材，把母親安葬。總覺得對不起母親，沒有盡到兒子的本分，八年，八年之後，環境比較好，想把母親重新安葬。把墳墓挖開，棺材打開，人不見了，沒有了，棺材裡頭只有三根釘棺材的釘子，人不見了。一直到現在也沒人曉得，是不是菩薩化身。想想這一家人，各各都是有來歷的，各各都是在表法的。</w:t>
      </w:r>
      <w:r>
        <w:t xml:space="preserve"> </w:t>
      </w:r>
    </w:p>
    <w:p w14:paraId="14925FEB" w14:textId="77777777" w:rsidR="00416735" w:rsidRDefault="00416735">
      <w:pPr>
        <w:pStyle w:val="a3"/>
      </w:pPr>
      <w:r>
        <w:t xml:space="preserve">　　我們要學佛，首先要具備學佛的條件，然後要知道學佛這條道路怎麼走法。自己本身的條件，前面說過的，老實、聽話、真幹。那佛門，通途這條道路就是戒定慧三學，因戒得定，因定開慧。古人教給我們的方法，那就是戒律，譬如教你讀經，「一門深入，長時薰修」，「讀書千遍，其義自見」，這都是規矩，就是戒律，你不遵守這個，你學不成功。要放下煩惱、習氣，修什麼？修清淨心、修平等心，無論用什麼方法都可以。無盡藏比丘尼用讀經，一門深入，《涅槃經》，最後大徹大悟，法達禪師就一部《法華經》。用讀經的方法，讀經不是講裡頭的意思，用讀經的方法修定，讀書千遍這是定。把妄想念掉，把雜念念掉，把是非人我念掉，清淨心出現，平等心出現，那就開悟了，開悟就是自見。</w:t>
      </w:r>
      <w:r>
        <w:t xml:space="preserve"> </w:t>
      </w:r>
    </w:p>
    <w:p w14:paraId="4E768154" w14:textId="77777777" w:rsidR="00416735" w:rsidRDefault="00416735">
      <w:pPr>
        <w:pStyle w:val="a3"/>
      </w:pPr>
      <w:r>
        <w:t xml:space="preserve">　　這個方法，兩百年前在中國社會儒釋道全用，沒有人不知道。最近這兩百年丟掉了，為什麼丟掉？西方文明傳到中國來，大家對於西方的機械、科學技術，認為這是很先進的，這中國沒有，迷上了，把中國東西自己全部不要了，去學外國的。前面一百年是清朝的末年，從慈禧太后不重視，對中國傳統不重視，那就每況愈下；到民國初年，還有人講，但是沒有人照做，年輕人更是不屑一顧；中日戰爭八年抗戰之後，完全沒有了，講的人都沒有，這多麼可悲的一樁事情。我這個年齡，生在鄉下，如果生在城市裡面也完了。這個鄉下很落伍、很守舊，所以對傳統的文化還沾一點邊緣。七、八歲的時候能記憶事了，還記得一點，十歲以後，搬到城市裡面住，從此以後再見不到了；不但見不到，聽都聽不到，沒人說。</w:t>
      </w:r>
      <w:r>
        <w:t xml:space="preserve"> </w:t>
      </w:r>
    </w:p>
    <w:p w14:paraId="334C4DE1" w14:textId="77777777" w:rsidR="00416735" w:rsidRDefault="00416735">
      <w:pPr>
        <w:pStyle w:val="a3"/>
      </w:pPr>
      <w:r>
        <w:t xml:space="preserve">　　在一些書籍裡面看到，英國湯恩比博士訪問日本，談話有個記錄，出了一本書，一九七０年代的。我看了這本書，英國人，他對中國傳統文化非常讚歎。他在日本跟大家說，解決二十一世紀社會問題，就是現在，現在二十一世紀，他說只有中國孔孟學說跟大乘佛法。我看到這兩句話非常驚訝，我同意他的看法，肯定他的看法，相信他的看法，他看的沒錯。可是這種看法歐洲人很少有人探討。我兩次訪問倫敦，訪問牛津大學、劍橋大學跟倫敦大學，這三個學校都有漢學系。我跟他們的教授、學生交流，我就提出來，湯恩比的話你們相不相信？他們不回答我，看著我笑。我等了好幾分鐘，沒人肯說話，我反過來問，難道湯恩比說的話說錯了嗎？也沒人回答我。最後還是逼著我說話，我說如果你們把這句話來問我，我會告訴你們，湯恩比的話沒錯，絕對正確。你們為什麼不敢回答我？湯恩比博士名氣太大了，不敢批評他，所以你們採取的態度，我說你們很聰明，既不贊成也不反對。為什麼不贊成？我是中國人，大家都知道，如果中國東西這麼好，你們為什麼自己不學？我相信這是個原因，你們懷疑，不敢說話。這是真的不是假的，他們不了解，兩百年前的中國個個都學，兩百年之後的中國人不學了，把它忘掉了。湯恩比博士知道，他沒說錯。</w:t>
      </w:r>
      <w:r>
        <w:t xml:space="preserve"> </w:t>
      </w:r>
    </w:p>
    <w:p w14:paraId="11548CD4" w14:textId="77777777" w:rsidR="00416735" w:rsidRDefault="00416735">
      <w:pPr>
        <w:pStyle w:val="a3"/>
      </w:pPr>
      <w:r>
        <w:t xml:space="preserve">　　因為我訪問的是漢學系的學生，不是一般的人，漢學系是讀中國古籍的、中國傳統古文化的這些人，他們北京話講得很標準，能夠讀文言文，我對他們很佩服。我說你們學中國的語言，學中國的文字、文言文，學了多久？他們告訴我三年。可見得不難，三年就有能力讀中國的文言文，我們非常佩服。外國人學東西很認真，除非他不學，他們態度認真。我在美國，訪問過紐約大學，紐約大學裡頭有中文系，我問這些外國人，他們念中文系的，學中文也是三年。可見這個事情不難，有三年的時間，就把中國《四庫全書》的鑰匙拿到了，文言文是《四庫全書》的鑰匙，現在外國人學習愈來愈多了。</w:t>
      </w:r>
      <w:r>
        <w:t xml:space="preserve"> </w:t>
      </w:r>
    </w:p>
    <w:p w14:paraId="73AB5D8E" w14:textId="77777777" w:rsidR="00416735" w:rsidRDefault="00416735">
      <w:pPr>
        <w:pStyle w:val="a3"/>
      </w:pPr>
      <w:r>
        <w:t xml:space="preserve">　　傳統文化裡頭真的有東西，可以救中國，可以救全世界。首先我們要正確的認識它，要學習，學習現在有困難，為什麼？學習的條件不具足，條件是文言文、漢字。《四庫全書》完全是用文言文寫的，用漢字，不是用簡體，是用正體，就是正楷，楷書寫的。我們幾千年老祖宗古聖先賢的智慧，教學的理念，或者是我們叫學習，學習的理念、學習的方法、學習的效果、學習的經驗，全在《四庫》裡頭，那真是寶。這個寶能幫助我們解決一切問題，疑難雜症沒有不能解決的。</w:t>
      </w:r>
      <w:r>
        <w:t xml:space="preserve"> </w:t>
      </w:r>
    </w:p>
    <w:p w14:paraId="103107CD" w14:textId="77777777" w:rsidR="00416735" w:rsidRDefault="00416735">
      <w:pPr>
        <w:pStyle w:val="a3"/>
      </w:pPr>
      <w:r>
        <w:t xml:space="preserve">　　唐太宗大家知道，他二十七歲做皇帝，統治這麼大的國家、這麼多的人口。我們相信他沒有念過什麼書，他十六歲帶兵打仗，他是個將軍。做皇帝之後，就想到怎麼治理這個國家？向古人找，古聖先賢，從他那個時代往前面二千五百年，從三皇五帝，歷代大聖大賢留下來這些教訓，經、史、子這三大類，集他不要，那是文學。這裡面有講到修身、齊家、治國、平天下這些的文字，統統抄下來給他看，這部書叫《群書治要》。那《群書治要》是什麼？是《四庫》精華的精華。這個東西現在管用，我們把它找出來了，印出來了，不但在中國，影響全世界。字字句句都是精華，現在這個社會管用。我們讀這一段經文，引申出這麼多的意思。</w:t>
      </w:r>
      <w:r>
        <w:t xml:space="preserve"> </w:t>
      </w:r>
    </w:p>
    <w:p w14:paraId="4404F6A6" w14:textId="77777777" w:rsidR="00416735" w:rsidRDefault="00416735">
      <w:pPr>
        <w:pStyle w:val="a3"/>
      </w:pPr>
      <w:r>
        <w:t xml:space="preserve">　　今天我們讀的這部經，夏蓮居老居士給我們會集了《無量壽經》的會集本，這個會集本是根據過去王龍舒的會集本、魏默深的會集本。王龍舒居士念佛站著往生的，《龍舒淨土文》流傳到今天，沒有人不喜歡，大善知識。所會集的本子都有瑕疵，沒有做到盡善盡美，歷代祖師大德有批評。所以在民國年間，抗戰時候，夏蓮居老居士用了十年時間，重新會集成這部經典。古人所有的缺陷全部都改正了，成為真正《無量壽經》的善本。這個本子，在我上一代很多人沒見過，因為印的數量太少，中國地方太大。律航老法師從大陸到台灣帶了幾本，送給台中李老師，我們才有機會看到。李老師看到這個經本，看到他的老師梅光羲居士寫了一篇長序，推薦介紹，黃念祖老居士註解，李老師沒看見。</w:t>
      </w:r>
      <w:r>
        <w:t xml:space="preserve"> </w:t>
      </w:r>
    </w:p>
    <w:p w14:paraId="0D771A78" w14:textId="77777777" w:rsidR="00416735" w:rsidRDefault="00416735">
      <w:pPr>
        <w:pStyle w:val="a3"/>
      </w:pPr>
      <w:r>
        <w:t xml:space="preserve">　　他這個註解是真實智慧，不是用自己意思來說經，完全是集經論、祖師大德的開示。這一段什麼人講的，你看我們念這個底下，《大勢至圓通章》上講的。每一段小註都有出處，不是他自己說的，我是從哪部經、哪部論上節下來的，哪一位祖師大德的註疏裡頭抄下來的。第一個是顯他自己謙虛，第二個也是真實的慈悲，讓我們讀這個註解，等於讀了八十三部經論、一百一十種祖師大德的著作。這個好！讓我們學這一部，等於說是把全部《大藏經》裡頭的精華都學到了。這部註解、這部經，經是佛經典裡面的治要，像《群書治要》，最重要的；註也是群經跟祖師大德註疏裡邊的重要部分，都抄在這裡。所以，這一部就是廣學多聞，《華嚴經》上說一即一切，一切即一，一部就是一切經。這個註解，除一切經之外，還有一切祖師大德的開示，稀有難逢。</w:t>
      </w:r>
      <w:r>
        <w:t xml:space="preserve"> </w:t>
      </w:r>
    </w:p>
    <w:p w14:paraId="2D3F311B" w14:textId="77777777" w:rsidR="00416735" w:rsidRDefault="00416735">
      <w:pPr>
        <w:pStyle w:val="a3"/>
      </w:pPr>
      <w:r>
        <w:t xml:space="preserve">　　我得到第一本，真正是第一本。黃念老居士把這個書寫成，用油印印的，帶到美國，我在美國跟他遇到的，他把這部書送給我，只帶這麼一套。我看了之後非常感動，向他老人家請教，你有沒有版權？他說你問這個幹什麼？有版權，我尊重你；沒有版權，我拿到台灣去翻印。他這一聽很高興，沒有版權，要我給它寫一篇序，封面上給它題字，我都照辦了。我們認識之後，當時每年大概我都要回到中國北京去看他，至少一年有三次、四次，回國去就看他，向他老人家請教。</w:t>
      </w:r>
      <w:r>
        <w:t xml:space="preserve"> </w:t>
      </w:r>
    </w:p>
    <w:p w14:paraId="6C4BA588" w14:textId="77777777" w:rsidR="00416735" w:rsidRDefault="00416735">
      <w:pPr>
        <w:pStyle w:val="a3"/>
      </w:pPr>
      <w:r>
        <w:t xml:space="preserve">　　這個老人實在講也是給我們表法，在這個大時代，要註經就用他這個方法，集註。集經論、古大德的註疏來註經，這要有時間多看，真叫廣學多聞，你不看你怎麼找得到？一部經裡頭只找幾句，他用了八十三部經論、一百一十種祖師的著作。我去拜訪他，到他家裡，房間不大，只有我們攝影棚一半大，一張床，一個桌子，寫字的桌子，房間很小，空餘的地方堆的這些經書、參考書。我很驚訝，說你這些書從哪來的？你怎麼會找到這麼多東西？三寶加持，有人知道他註經，替他蒐集這些資料。資料一來趕快看，裡面有這個東西的時候，趕快用紅筆畫起來，做記號，採用。晚年身體並不好。我們見面非常歡喜，在那個時代，在國外講《無量壽經》，講這個本子，只有我一個人，在國內就他一個，沒人講、沒人學。所以我們就變成好朋友了，志同道合。</w:t>
      </w:r>
      <w:r>
        <w:t xml:space="preserve"> </w:t>
      </w:r>
    </w:p>
    <w:p w14:paraId="2D1A529C" w14:textId="77777777" w:rsidR="00416735" w:rsidRDefault="00416735">
      <w:pPr>
        <w:pStyle w:val="a3"/>
      </w:pPr>
      <w:r>
        <w:t xml:space="preserve">　　我用的這個經本，是我的老師李炳南老居士傳給我的，他曾經在台中講過一遍。簡單的註解，段落勾出來，就在經書旁邊空白的地方，註解寫在這裡頭，叫眉註。這個本子很多人沒看到過，老師往生，我把這個本子印了一萬冊，在海外流通，二、三年之後才在台灣流通。這個本子，李老師的眉註我講過十遍。念老這個註解，我是前幾年，我八十五歲，四年前，八十五歲清明節那天，我把一切經都放下。《金剛經》上所說的，「法尚應捨，何況非法」，《華嚴》沒講完，不講了，捨掉。發心專講《無量壽經》，一年講一部，活一年就講一部，活十年講十部，其他的統統不講。我提倡一部經，一句阿彌陀佛，專修專弘。學校請我講經，我也講這部經。</w:t>
      </w:r>
      <w:r>
        <w:t xml:space="preserve"> </w:t>
      </w:r>
    </w:p>
    <w:p w14:paraId="65DFFC6B" w14:textId="77777777" w:rsidR="00416735" w:rsidRDefault="00416735">
      <w:pPr>
        <w:pStyle w:val="a3"/>
      </w:pPr>
      <w:r>
        <w:t xml:space="preserve">　　馬來西亞建漢學院，漢學院有儒釋道，印度尼西亞回教大學也有漢學院，也是培養儒釋道的師資。所以我有機會的時候，在學校裡頭講一次，學校的正式課程。印尼回教大學是國家辦的，國立的，有學位，這是好事情，出家人也有機會到這邊去拿博士學位。我們希望把中國傳統教育裡面這些教育的智慧、理念、方法、經驗，能夠告訴大家，我們要把它恢復起來。教學一定要以大徹大悟、明心見性做目標，真正培養傳統文化教學的師資，這在現前比什麼都重要。</w:t>
      </w:r>
      <w:r>
        <w:t xml:space="preserve"> </w:t>
      </w:r>
    </w:p>
    <w:p w14:paraId="5CE3753A" w14:textId="77777777" w:rsidR="00416735" w:rsidRDefault="00416735">
      <w:pPr>
        <w:pStyle w:val="a3"/>
      </w:pPr>
      <w:r>
        <w:t xml:space="preserve">　　為什麼要學這部經，把其他的全部都放下？這底下說，「唯本經持名一法，乃易行道，人人能修」，就為這一句。其他的法門不是每個人一生能成就，真難。只有這個法門，你看，海慶、海賢，跟海賢法師的媽媽，一生就是一句阿彌陀佛，三個人都成就，不是一個。都是自在往生，最後告訴大家我走了，就走了，真走了，不需要人助念。知道佛來接引，帶他走了，永遠脫離六道輪迴，脫離十法界。這個我們要牢牢記在心裡，要認真努力趕上，我們不能落後，我們有信心可以趕上。在這部經裡面，我們對西方極樂世界有相當程度的認知，無論在理還在事。看到這三位善知識給我們表法，信心堅定了，再不懷疑了，自己有願心，自己感覺到我有把握往生。我也要求自在往生，不需要別人助念，這是真往生，助念不一定真往生。這是真的，人人能修。</w:t>
      </w:r>
      <w:r>
        <w:t xml:space="preserve"> </w:t>
      </w:r>
    </w:p>
    <w:p w14:paraId="1D15228A" w14:textId="77777777" w:rsidR="00416735" w:rsidRDefault="00416735">
      <w:pPr>
        <w:pStyle w:val="a3"/>
      </w:pPr>
      <w:r>
        <w:t xml:space="preserve">　　《大勢至圓通章》裡面有這兩句話，「淨念相繼，自得心開」。這個地方沒有完全引用，原文是，「憶佛念佛」，憶是心裡頭念，念是口裡念，憶佛念佛，「現前當來，必定見佛」，現前是現在，清淨心現前，佛就現前，你就會見到。自得心開，智慧開起來，信心堅定了。大勢至菩薩在最後講念佛的方法，說得非常簡單、非常扼要，淨念相繼，都攝六根，前面一句，「都攝六根，淨念相繼」八個字。都攝六根教我們放下，眼從色塵裡頭收回來，耳從聲塵裡面收回來，六根不要向外緣，向外緣生煩惱，統統收回來，不緣外，緣內。內是什麼？內是阿彌陀佛，起心動念想阿彌陀佛，眼看阿彌陀佛，耳聽阿彌陀佛，鼻聞香，供佛的香阿彌陀佛，六根都用在阿彌陀佛上。淨念相繼，淨是清淨心，念是一個念頭一個念頭相繼不斷。這些時候我常常提到賢老和尚九十二年佛號不斷，這叫淨念相繼。他沒有欲望，沒有名利，名聞利養統統沒有，非常單純，萬緣放下。願意吃苦，願意持戒，每天的日子歡歡喜喜，非常充實，一天也沒白過，做出榜樣給大家看。所以他的果自然是自得心開，自然是感應彌陀現身，佛給他的加持，佛給他的信願，現前當來必定見佛。「即凡夫心，開佛知見」，我們沒有證得聖果，小乘須陀洹也沒證得，這就是凡夫。確實開佛知見</w:t>
      </w:r>
      <w:r>
        <w:t>，念佛就是佛知見，你真正相信，真正肯念。</w:t>
      </w:r>
      <w:r>
        <w:t xml:space="preserve"> </w:t>
      </w:r>
    </w:p>
    <w:p w14:paraId="4EDAD442" w14:textId="77777777" w:rsidR="00416735" w:rsidRDefault="00416735">
      <w:pPr>
        <w:pStyle w:val="a3"/>
      </w:pPr>
      <w:r>
        <w:t xml:space="preserve">　　「至於根器淺者，但能至心信樂，願生彼國，乃至十念，臨命終時，蒙佛攝受，便生極樂。」這是告訴我們，根機淺的，像我們現前這種程度，但能至心信樂，我們要認真去想想，我有沒有做到這四個字？至心是真心，也就是專心，一心專注叫至心。真正相信，樂是喜歡，喜歡淨土宗這個法門，喜歡《無量壽經》，喜歡阿彌陀佛，喜歡這一句名號，這信具足了，你有真信，沒有懷疑。接著願生彼國，我真正想在這一生生到極樂世界，我到極樂世界學成功了我再來。這個願好，這個念頭好。再來是什麼？叫再來人，菩薩，不是凡夫。再來不是為自己，是為度眾生的，是為幫助眾生，成就眾生。大乘教裡頭，佛氏門中，不捨一人，一個人想學，一個人肯學，也不會把他放棄，也要成就他。大乘菩薩願，希望我們能有這個願心。念佛功夫，真正有信、有願，就取得往生極樂世界的條件。往生極樂世界的品位，完全是自己念佛功夫的淺深，不是多少；換句話說，功夫深的人放下多，功夫淺的人也有放下，放下少。要真放下，對這個世間沒有絲毫貪戀，真放得下，這功夫深。所以乃至十念，臨命終時，蒙佛攝受，便生極樂，決定得生，真的是萬修萬人去。</w:t>
      </w:r>
      <w:r>
        <w:t xml:space="preserve"> </w:t>
      </w:r>
    </w:p>
    <w:p w14:paraId="3C0DD6CC" w14:textId="77777777" w:rsidR="00416735" w:rsidRDefault="00416735">
      <w:pPr>
        <w:pStyle w:val="a3"/>
      </w:pPr>
      <w:r>
        <w:t xml:space="preserve">　　「花開見佛，悟入無生，奇妙疾捷，莫過於是。一切眾生由此得度，十方如來乃稱本懷。」末後兩句說得好，到極樂世界，蓮花化生，花開見佛，悟無生法忍，這就是阿惟越致菩薩。凡聖同居土下下品往生，花開見佛也是悟無生法忍，怎麼悟的？阿彌陀佛四十八願加持你悟得的。這個法門是他力法門，全靠阿彌陀佛，對阿彌陀佛念念有感恩的心，不是阿彌陀佛我們出不了六道輪迴，不是阿彌陀佛我們生不了淨土，我們生到淨土也不可能證得阿惟越致菩薩。全靠阿彌陀佛，大慈大悲，大願大德，幫助我們成就。奇妙，這個方法八萬四千法門裡沒有，無量法門裡頭也沒有，奇妙。疾捷是快速，一生圓滿成就。莫過於是，談奇妙、談快速沒有超過念佛往生淨土的，沒有超過。一切眾生由此得度，男女老少、賢愚不肖，上中下三根，遇到這個法門統統得度，平等得度。十方如來稱本懷，本懷，他心裡所念的，佛心所念就是幫助眾生成佛，沒有一尊佛不如是說。</w:t>
      </w:r>
      <w:r>
        <w:t xml:space="preserve"> </w:t>
      </w:r>
    </w:p>
    <w:p w14:paraId="79F61C62" w14:textId="77777777" w:rsidR="00416735" w:rsidRDefault="00416735">
      <w:pPr>
        <w:pStyle w:val="a3"/>
      </w:pPr>
      <w:r>
        <w:t xml:space="preserve">　　底下一段，「本經所宣，乃如來真實純一之法，無有權曲，故名正說」。這個跟註解裡頭完全相同，告訴我們本經佛說的是什麼。是諸佛如來最真實、最純一之法，不是方便說，不是委曲說，所以叫正說。彌顯這個法門之可貴，這個法門之難得，都是提醒我們這個法門太難得了，遇到的時候要珍惜，千萬不要當面錯過，那就叫真錯了。怎麼落實？這一句佛號常常放在心上，一切時、一切處，口裡不念沒有關係，心裡頭默念，沒人知道。海賢老和尚就是這種念法，他每天早晚念個幾聲，幾分鐘大聲念，慢慢就小聲念，慢慢就心上念，口上不念。這個法太妙。今天我們就學習到此地，希望大家真正努力，要認真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DCAB" w14:textId="77777777" w:rsidR="00416735" w:rsidRDefault="00416735" w:rsidP="00416735">
      <w:r>
        <w:separator/>
      </w:r>
    </w:p>
  </w:endnote>
  <w:endnote w:type="continuationSeparator" w:id="0">
    <w:p w14:paraId="4FCE21CB" w14:textId="77777777" w:rsidR="00416735" w:rsidRDefault="00416735" w:rsidP="00416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0588" w14:textId="77777777" w:rsidR="00416735" w:rsidRDefault="00416735" w:rsidP="00416735">
      <w:r>
        <w:separator/>
      </w:r>
    </w:p>
  </w:footnote>
  <w:footnote w:type="continuationSeparator" w:id="0">
    <w:p w14:paraId="7B9E570E" w14:textId="77777777" w:rsidR="00416735" w:rsidRDefault="00416735" w:rsidP="00416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35"/>
    <w:rsid w:val="004167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11B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7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7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7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7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11404</Characters>
  <Application>Microsoft Office Word</Application>
  <DocSecurity>0</DocSecurity>
  <Lines>95</Lines>
  <Paragraphs>26</Paragraphs>
  <ScaleCrop>false</ScaleCrop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