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FB58" w14:textId="77777777" w:rsidR="00ED72F0" w:rsidRDefault="00ED72F0">
      <w:r>
        <w:t xml:space="preserve">二零一四淨土大經科註　　（第五十集）　　</w:t>
      </w:r>
      <w:r>
        <w:t>2014/5/11</w:t>
      </w:r>
      <w:r>
        <w:t xml:space="preserve">　　香港佛陀教育協會　　檔名：</w:t>
      </w:r>
      <w:r>
        <w:t xml:space="preserve">02-041-0050 </w:t>
      </w:r>
    </w:p>
    <w:p w14:paraId="0744458D" w14:textId="77777777" w:rsidR="00ED72F0" w:rsidRDefault="00ED72F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2CD8E2" w14:textId="77777777" w:rsidR="00ED72F0" w:rsidRDefault="00ED72F0">
      <w:pPr>
        <w:pStyle w:val="a3"/>
      </w:pPr>
      <w:r>
        <w:t xml:space="preserve">　　請看《大經科註》第二百二十九頁倒數第四行：</w:t>
      </w:r>
      <w:r>
        <w:t xml:space="preserve"> </w:t>
      </w:r>
    </w:p>
    <w:p w14:paraId="10894BD1" w14:textId="77777777" w:rsidR="00ED72F0" w:rsidRDefault="00ED72F0">
      <w:pPr>
        <w:pStyle w:val="a3"/>
      </w:pPr>
      <w:r>
        <w:t xml:space="preserve">　　「《華嚴玄談》謂諸法何故事事無礙？」這是一個問題，是個很大的問題。諸法是一切法，為什麼一切法會事事無礙？事事無礙的境界出現在實報莊嚴土，在一真法界。我們這個世界上有沒有？給諸位說，有，我們這個世界跟一真法界、跟實報土無二無別。為什麼我們看不到？實際上就在面前，就在當下。釋迦牟尼佛告訴我們，遍法界虛空界一切眾生本來是佛，又說，一切眾生皆有如來智慧德相，這說明佛法是平等法。佛果地上所具足的智慧、神通、相好，這把一切法全包括在其中，佛有，我們人人都有，所以佛才說眾生本來是佛。那為什麼佛那麼大的智慧、神通、道力，我們都沒有了？佛告訴我們，不是沒有了，自性裡面本來具足的，它永遠不會失掉。為什麼不能現前？是有障礙，把它障礙住了，不是沒有。譬如這一盞燈，燈很亮，你把它用紙去包，包一百張、包一千張，一絲毫光明都透不出來。不是它沒有光，光在裡頭，障礙去掉了光明就現前，就能照見萬法。</w:t>
      </w:r>
      <w:r>
        <w:t xml:space="preserve"> </w:t>
      </w:r>
    </w:p>
    <w:p w14:paraId="7E2E521C" w14:textId="77777777" w:rsidR="00ED72F0" w:rsidRDefault="00ED72F0">
      <w:pPr>
        <w:pStyle w:val="a3"/>
      </w:pPr>
      <w:r>
        <w:t xml:space="preserve">　　這障礙是什麼？佛說有三大類，障礙太多了，無量無邊，總歸納成三大類。第一大類叫無明煩惱，總名稱就是煩惱。無明，無明就是你不放光了，你照的作用失掉了。放光的時候，於世出世間一切法，無所不知，無所不了，全都通達明瞭。就是無始無明這個東西讓我們的光明不現了，不是滅掉，不現了，它障礙了。第二大類的障礙是叫塵沙煩惱，塵沙是比喻多。這個煩惱是什麼？分別。我們六根接觸外面六塵境界，首先是迷，無明是迷，迷了之後就起念頭，這個念頭是分別。第三種是嚴重的，最嚴重的，執著。所以佛在《華嚴》上告訴我們，無明、塵沙、執著這三大類的煩惱，你要把它統統放下了。</w:t>
      </w:r>
      <w:r>
        <w:t xml:space="preserve"> </w:t>
      </w:r>
    </w:p>
    <w:p w14:paraId="5210FD6C" w14:textId="77777777" w:rsidR="00ED72F0" w:rsidRDefault="00ED72F0">
      <w:pPr>
        <w:pStyle w:val="a3"/>
      </w:pPr>
      <w:r>
        <w:t xml:space="preserve">　　自性裡頭沒有煩惱，煩惱是妄心裡面生出來的，妄心就是無明。無明怎麼來的？大乘教上佛常說，一念不覺，這一念不覺我們很難體會。學佛，甚至於學了很多年，對這樁事情只有個很模糊的概念，所以它不起作用，不能幫我們破迷開悟。一念，什麼叫一念？釋迦問彌勒菩薩，說「心有所念」，我們凡夫，六道裡眾生起個念頭，這叫心有所念。佛問這個念頭裡頭有幾念？換句話說，單獨一個念頭你沒有概念，多少個念頭聚集在一起、糾纏在一起，你心裡頭有個概念，這叫一念。佛後面還有，幾念？這一樁事情；幾相？第二樁事情；幾識？它的原文是「心有所念，幾念幾相識耶？」這一句話問了三樁事情，第一個問多少念頭，第二個問的是幾相，相是物質現象，後面又問幾識，識是什麼？識是受、想、行、識，是精神現象，與這個念頭有關係。問這麼一個問題。</w:t>
      </w:r>
      <w:r>
        <w:t xml:space="preserve"> </w:t>
      </w:r>
    </w:p>
    <w:p w14:paraId="70D6FECF" w14:textId="77777777" w:rsidR="00ED72F0" w:rsidRDefault="00ED72F0">
      <w:pPr>
        <w:pStyle w:val="a3"/>
      </w:pPr>
      <w:r>
        <w:t xml:space="preserve">　　彌勒菩薩回答釋迦牟尼佛，其實佛菩薩問答都是教我們的，我們問不出來。這個問題佛問出來，彌勒菩薩來解答。彌勒菩薩說「一彈指有三十二億百千念」，這一彈</w:t>
      </w:r>
      <w:r>
        <w:lastRenderedPageBreak/>
        <w:t>指，三十二億，一百個千是十萬，三十二億乘十萬，三百二十兆。這一彈指有三百二十兆個微細的念頭糾纏在一起，讓我們有一個一念，有個念頭的感覺。其實這個感覺還不明顯，它太細了。現代的科學用秒做單位，時間用秒做單位，一秒鐘能彈多少次？我大概可以彈到五次，四次、五次，有人告訴過我，彈到七次，我相信。年輕體力強，彈得快，一秒鐘彈七次。那三百二十兆乘七，二千一百兆，換句話，這一念是二千一百兆分之一秒。一秒鐘裡面有二千一百兆次的念頭生滅，前念滅、後念生，就在面前，我們怎麼知道？根本不知道。這是什麼？這是宇宙的真相。</w:t>
      </w:r>
      <w:r>
        <w:t xml:space="preserve"> </w:t>
      </w:r>
    </w:p>
    <w:p w14:paraId="02FA3E98" w14:textId="77777777" w:rsidR="00ED72F0" w:rsidRDefault="00ED72F0">
      <w:pPr>
        <w:pStyle w:val="a3"/>
      </w:pPr>
      <w:r>
        <w:t xml:space="preserve">　　這個裡頭，你看，他首先說的念頭，然後講的相，物質現象，物質現象從哪裡來的？從念頭來的。念頭從哪裡來？從一念不覺，就是那一念來的。一念沒有原因，突然發生的，發生之後它就不會停止，前念滅後念生，念念相續，相續就是佛教講的行。心理現象有受，受是感受，苦樂憂喜的感受；有想，想是你能想過去、能想未來；行就是前念滅後念生，它不停。前念跟後念不是一個念頭，所以它不是相續相。相續，前念跟後念完全相同；前念跟後念不同，就是它不是相續。我們在近處看好像是相續，如果從大面積上看，就知道前念跟後念不一樣。不要說太大，我們就整個地球這個現象來，你就曉得，即使是在這樣高的頻率，二千一百兆分之一秒，前念跟後念不一樣。所以大乘經上佛說，叫相似相續相，絕對不是完全相同。</w:t>
      </w:r>
      <w:r>
        <w:t xml:space="preserve"> </w:t>
      </w:r>
    </w:p>
    <w:p w14:paraId="553FF634" w14:textId="77777777" w:rsidR="00ED72F0" w:rsidRDefault="00ED72F0">
      <w:pPr>
        <w:pStyle w:val="a3"/>
      </w:pPr>
      <w:r>
        <w:t xml:space="preserve">　　這個問題被現代量子力學家發現了，量子力學家非常感慨的說，科學在地球上被發現四百多年了，一代一代繼續不斷接著去研究，一直到最近二十年才發現了物質是什麼，搞清楚了。宇宙的奧祕，物質到底是什麼？物質從哪來的？為什麼會有物質？沒有想到釋迦牟尼佛在三千年前，已經把這個現象講清楚了、講明白了，跟他發現的完全相同。我看到的報告是德國的量子力學家普朗克的報告，他一生專門研究物質，是被他發現的。</w:t>
      </w:r>
      <w:r>
        <w:t xml:space="preserve"> </w:t>
      </w:r>
    </w:p>
    <w:p w14:paraId="11D51072" w14:textId="77777777" w:rsidR="00ED72F0" w:rsidRDefault="00ED72F0">
      <w:pPr>
        <w:pStyle w:val="a3"/>
      </w:pPr>
      <w:r>
        <w:t xml:space="preserve">　　八十年前科學家發現原子，認為原子是物質最小的單位。在這八十年當中，科學技術可以說是突飛猛進，尤其是觀察的儀器愈來愈精密。用這些最新儀器把原子打破，原子不是最小的物質單位，打破之後發現它是由原子核、中子、電子組成的，它不是最小的。現在科學有能力把原子核打破、把電子打破、把中子打破，它們都不是最小的物質，發現有粒子，叫基本粒子，幾十種之多。這些東西還有能力把它打破，發現了更小的東西夸克，夸克組成了這些基本粒子。夸克也有七、八十種之多，很複雜，再把它們各別打破，發現更小的物質現象，叫微中子。微中子再打破，物質沒有了。這跟佛經上講的完全相同，佛經上講物質最小的現象叫極微色，就是科學家發現的微中子。佛叫它做極微色，也叫它做極微之微，這個東西不能分，再分就沒有了，物質現象沒有了。他們把微中子打破，物質現象沒有了，看到什麼？看到是念頭波動的現象。於是物質真相大白，他們宣布結論，結論是什麼？這個世界上根本就沒有物質這個東西，物質是假的，物質是從念頭生的。佛經上說「相由心生」、「色由心生」，色跟相都是物質，物質從哪裡來？物質從念頭生的。這個問題解決了。</w:t>
      </w:r>
      <w:r>
        <w:t xml:space="preserve"> </w:t>
      </w:r>
    </w:p>
    <w:p w14:paraId="35E4B0F1" w14:textId="77777777" w:rsidR="00ED72F0" w:rsidRDefault="00ED72F0">
      <w:pPr>
        <w:pStyle w:val="a3"/>
      </w:pPr>
      <w:r>
        <w:t xml:space="preserve">　　那念頭從哪來的？為什麼會有念頭？現在科學家只觀測到念頭生滅，它太快了，我們剛才講的，這個頻率是二千一百兆分之一秒，現在科學的儀器大概可以能捕捉到一千兆分之一秒。佛那個時代沒有這些科學工具，他怎麼知道的？今天科學對於精神這個部分，就是念頭，還不清楚，只知道它生滅頻率非常高，佛經上講的是二千一百兆分之一秒。為什麼會有念頭產生？這個還不知道。佛都有說明，佛說，念頭是從業相生的，這是佛家講的阿賴耶的三細相。一念不覺產生無明，無明就叫做業相，業是</w:t>
      </w:r>
      <w:r>
        <w:lastRenderedPageBreak/>
        <w:t>個波動的現象，整個宇宙都是在波動現象當中發生的。波動現象產生了念頭，念頭產生了物質，物質產生了宇宙之間一切法。一切法歸納不外乎這三個，佛家的術語叫阿賴耶的相分、見分、自證分。它還有個名詞，自證分叫阿賴耶的業相，轉相、境界相，境界相是物質，轉相是念頭，這阿賴耶的三細相。</w:t>
      </w:r>
      <w:r>
        <w:t xml:space="preserve"> </w:t>
      </w:r>
    </w:p>
    <w:p w14:paraId="2164EAFD" w14:textId="77777777" w:rsidR="00ED72F0" w:rsidRDefault="00ED72F0">
      <w:pPr>
        <w:pStyle w:val="a3"/>
      </w:pPr>
      <w:r>
        <w:t xml:space="preserve">　　大乘經上佛說得很清楚，用第六意識，就是思想，我們的想像，這個第六意識的能量非常大，對外能夠緣到宇宙的邊緣，對內可以能夠緣到阿賴耶的三細相。科學家用的是第六意識，阿賴耶的三細相，境界相被他搞清楚、搞明白了。現在是第二步，就是念頭，我們相信二、三十年之後，他們會把念頭的現象搞清楚。然後，念頭從哪來的？這就是宇宙之間的能量。能量是佛經上講的自性的性德，自性本來具有的德行，惠能大師開悟的時候說「何期自性，本自具足」，這就是佛說一切眾生本來是佛。第六意識能緣，緣到阿賴耶的三細相，向內，緣不到自性，佛法裡面講明心見性，它不可能做到。但是明心見性才能解決問題，才能真正得到受用。科學發現這些東西，也能得一些受用，這個受用不是圓滿的，是有缺陷的，這些作用有侷限性的，它不是無礙的。你看，《華嚴經》講事事無礙，科學還是遇到障礙，不究竟，不圓滿。真正究竟圓滿是智慧，自性本具的智慧德相現前。</w:t>
      </w:r>
      <w:r>
        <w:t xml:space="preserve"> </w:t>
      </w:r>
    </w:p>
    <w:p w14:paraId="3797B2CB" w14:textId="77777777" w:rsidR="00ED72F0" w:rsidRDefault="00ED72F0">
      <w:pPr>
        <w:pStyle w:val="a3"/>
      </w:pPr>
      <w:r>
        <w:t xml:space="preserve">　　佛家的教育我們叫佛陀教育，佛陀教育的目的最後是教你成佛，成佛才是畢業了，拿到最高的學位。所以，佛法裡面的佛陀、菩薩、羅漢，這是什麼？是佛陀教育裡面三個學位的名稱。最高的學位叫佛陀，第二個學位叫菩薩，第三個學位叫阿羅漢，好像現在的大學，學士、碩士、博士，所以它不是宗教。宗教裡頭承認有一個創造宇宙的神，人不能跟神平等。佛法不是的，佛陀這個學位每個人都可以拿到，只要你把障礙自性的這個東西放下，就是妄想、分別、執著，這三樣東西放下你就成佛了。你自性上的障礙沒有了，智慧、德能、相好統統恢復，你本來就是。跟世間教育不一樣。</w:t>
      </w:r>
      <w:r>
        <w:t xml:space="preserve"> </w:t>
      </w:r>
    </w:p>
    <w:p w14:paraId="51B2E924" w14:textId="77777777" w:rsidR="00ED72F0" w:rsidRDefault="00ED72F0">
      <w:pPr>
        <w:pStyle w:val="a3"/>
      </w:pPr>
      <w:r>
        <w:t xml:space="preserve">　　回歸自性，恢復性德，性德有無量智慧、德能，於認識字不認識字沒關係，於讀過書不讀書也沒關係，它叫你放下。書念得多，字認得多，也是一種障礙，這個障礙不是煩惱，叫所知障。你要執著你這些知識，也成了障礙，不能見性。所以釋迦牟尼佛為我們表演，我們看他的傳記，他十九歲出家。他是王子，捨棄王位的繼承權，捨棄宮廷裡面富貴榮華的生活，他去當一名苦行僧。知識分子喜歡學習，這個放下就是放下煩惱障，真的去學習，學了十二年。印度在當時是全世界宗教之國，宗教、學術都是世界第一流，他統統學過，學了十二年。知道所學的這些知識不能解決問題，把它放下，這叫放下所知障。去幹什麼？菩提樹下去入定去了，統統放下。這一入定，開悟了，大徹大悟，明心見性，正如他自己所說的，自性裡面無量的智慧、德能、相好統統流露出來。出定之後就開始教學，教了一輩子，每天講經教學，沒有一天休息，講了四十九年。他是七十九歲過世的，我們中國算虛歲八十歲。</w:t>
      </w:r>
      <w:r>
        <w:t xml:space="preserve"> </w:t>
      </w:r>
    </w:p>
    <w:p w14:paraId="57A6EA49" w14:textId="77777777" w:rsidR="00ED72F0" w:rsidRDefault="00ED72F0">
      <w:pPr>
        <w:pStyle w:val="a3"/>
      </w:pPr>
      <w:r>
        <w:t xml:space="preserve">　　他所講的這一切經，誰教他的？沒有人。印度那個時候沒有佛教，宗教很多，最著名的婆羅門教。但是當時的印度人，無論是宗教或者是哲學都喜歡修定，他們有相當深的定功，當然釋迦牟尼佛也學會了婆羅門的四禪八定。在禪定當中能夠見到這個三千大千世界，沒有障礙，定中，現在所說的空間維次全都沒有了。空間維次從哪來的？分別、執著來的，定中沒有分別、沒有執著，所以這些障礙突破了。各種不同空間維次他全見到，這就是婆羅門教所說的二十八層天，下面還有餓鬼道，還有羅剎、修羅，還有地獄，全都看到了。這現象從哪裡來的？都是人自己變現的，實際上完全沒有，自性是一片空寂，美妙極了。這種現象都是人造業，業力變現出來的，造的善業就三善道，造的惡業就變三惡道。這才搞清楚、搞明白了。然後我們可以在這個境緣當中隨緣自在，不受外面環境干擾。</w:t>
      </w:r>
      <w:r>
        <w:t xml:space="preserve"> </w:t>
      </w:r>
    </w:p>
    <w:p w14:paraId="3976D50D" w14:textId="77777777" w:rsidR="00ED72F0" w:rsidRDefault="00ED72F0">
      <w:pPr>
        <w:pStyle w:val="a3"/>
      </w:pPr>
      <w:r>
        <w:t xml:space="preserve">　　佛陀教了四十九年，學生裡頭程度不齊，最優秀的達到跟佛陀差不多的境界；中等的，那就是證得阿羅漢果，有能力超越六道輪迴，算不錯了；還有一部分對於六道有留戀，捨不得放下，那就依舊在六道裡面輪迴，輪迴他有善根、他有善行，只在善道不墮惡道。釋迦牟尼佛的教學對於一切眾生統統有利益，你喜歡什麼他就能幫助你，滿你的願，有這個能力。確確實實像《華嚴經》上講到的理無礙、事無礙、理事無礙、事事無礙，為什麼？唯心所現。物質是心現的。大乘講的，唯心所現，唯識所變，有十法界，佛、菩薩、聲聞、緣覺、諸天、修羅、人、餓鬼、地獄、畜生，有十法界，十法界從哪來的？唯識所變。唯心所現是第一次，變現的是一真法界；唯識所變，變十法界、變六道，識就是分別執著。換句話說，我們對一切法不分別、不執著了，就超越六道，就超越十法界。所以佛教的教學最重要的是教我們看破、放下，看破是了解事實真相，然後假的放下，真的掌握住；假的放下，真的就現前，真相大白了。</w:t>
      </w:r>
      <w:r>
        <w:t xml:space="preserve"> </w:t>
      </w:r>
    </w:p>
    <w:p w14:paraId="1ED82818" w14:textId="77777777" w:rsidR="00ED72F0" w:rsidRDefault="00ED72F0">
      <w:pPr>
        <w:pStyle w:val="a3"/>
      </w:pPr>
      <w:r>
        <w:t xml:space="preserve">　　所以我們學佛之後，把這樁事情搞清楚了，佛教講的什麼。我們可以把釋迦牟尼佛一生四十九年所說分五大類，第一個是倫理，第二個是因果，第三個是道德，這是釋迦牟尼佛普世教育，就是教化世人的，讓世間人都能得到幸福美滿的一生，幫助眾生離苦得樂，這是他教學的目的。更高的，就是現在所說的哲學、科學。我學佛從哲學入門。因為年輕受學校教育影響，認為宗教是迷信，所以沒有接觸過宗教，不相信宗教。早年在台灣，我跟方東美先生學哲學，當代一位哲學家，他給我講了一部《哲學概論》，五個單元，最後一個單元佛經哲學。我非常驚訝，我向老師請教，佛教是宗教，宗教是迷信，尤其是佛教。佛教是多神教、是泛神教，高級的宗教只有一個真神，沒有那麼複雜，多神教、泛神教叫低級宗教，它怎麼會有哲學？老師告訴我，你年輕你不懂。他說「釋迦牟尼佛是世界上最偉大的哲學家」，我們從來沒聽說過，「佛經哲學是全世界哲學的最高峰，學佛是人生最高的享受」，我就是跟著他這個入了佛門。</w:t>
      </w:r>
      <w:r>
        <w:t xml:space="preserve"> </w:t>
      </w:r>
    </w:p>
    <w:p w14:paraId="6586E86C" w14:textId="77777777" w:rsidR="00ED72F0" w:rsidRDefault="00ED72F0">
      <w:pPr>
        <w:pStyle w:val="a3"/>
      </w:pPr>
      <w:r>
        <w:t xml:space="preserve">　　老師告訴我，二百年前，中國的寺院庵堂那些出家人都是專家學者，都有很高的道德涵養，真正的有智慧。他說現在沒有了，現在要學佛經哲學，到哪裡學？經典裡面學，這他指給我的路子。你到寺廟裡面去，他們不學了，不研究經教。所以教給我，要從經典，大小乘、宗門教下，從這裡下手。要找適合自己程度的，適合自己興趣的，那就很容易入門。因為佛教是個大學，科系太多，什麼都有，內容太豐富了，絕對不是一個人一生能夠學得完的。他推薦給我的，法相唯識。佛教在中國，古時候有十個宗派，現在小乘兩個宗派沒有了，大乘也是有名無實，沒有人認真去研究了。研究，在研究的理念跟方法都有問題。</w:t>
      </w:r>
      <w:r>
        <w:t xml:space="preserve"> </w:t>
      </w:r>
    </w:p>
    <w:p w14:paraId="038F70EC" w14:textId="77777777" w:rsidR="00ED72F0" w:rsidRDefault="00ED72F0">
      <w:pPr>
        <w:pStyle w:val="a3"/>
      </w:pPr>
      <w:r>
        <w:t xml:space="preserve">　　這是我們遇到這個時代，承傳如何延續下去，這是當前最大的問題、最嚴肅的問題，這個道怎麼傳下去。它跟中國傳統文化有密切的關係，佛教到中國來，把中國傳統文化大幅度向上提升。佛教教學的理念、教學的方法，儒接受了，道也接受了，他們的修學以什麼為目的？以開悟。能夠開悟的學生當然是少數，所以老師，從前是私塾老師，私塾老師教學是個別教學。一個老師教的學生，大概一般不超過三十人，超過三十人應付不了，精神不夠用。三十個學生能夠培養十個，慢慢再淘汰，當中能有一個開悟就不得了。開悟，有小悟、有大悟、有大徹大悟，大徹大悟的少，小悟、大悟不少。</w:t>
      </w:r>
      <w:r>
        <w:t xml:space="preserve"> </w:t>
      </w:r>
    </w:p>
    <w:p w14:paraId="30EBC09D" w14:textId="77777777" w:rsidR="00ED72F0" w:rsidRDefault="00ED72F0">
      <w:pPr>
        <w:pStyle w:val="a3"/>
      </w:pPr>
      <w:r>
        <w:t xml:space="preserve">　　悟怎麼開法？悟是自己本有的，不是外來的，自性裡頭本有智慧德相，哪用到外面？外面沒有，外面是知識，不是智慧，智慧是從內裡頭往外開的，是自性的寶藏，真正了不起，無所不知，無所不能。要從戒，持戒得定就開智慧，所以因戒得定，因定開慧，定是樞紐，慧是目的，持戒是手段。它的理念，最高的指導原則，「一門深入，長時薰修」，方法是「讀書千遍，其義自見」，著重那個自見，自見就是開悟。不是老師講給你聽的，不是別人教你，不是的，自己悟出來的，求這個。自己悟出來之後，再去讀書，再去看別人的註解，聽別人的講演。為什麼？你一聽就明白，他哪裡講錯了、哪裡講對了，他的程度悟入在哪一個階層，你都清清楚楚。</w:t>
      </w:r>
      <w:r>
        <w:t xml:space="preserve"> </w:t>
      </w:r>
    </w:p>
    <w:p w14:paraId="5F490752" w14:textId="77777777" w:rsidR="00ED72F0" w:rsidRDefault="00ED72F0">
      <w:pPr>
        <w:pStyle w:val="a3"/>
      </w:pPr>
      <w:r>
        <w:t xml:space="preserve">　　所以龍樹菩薩，這印度人，釋迦牟尼佛走了以後七百年出生在南印度，這個人大徹大悟、明心見性。明心見性之後再學習釋迦牟尼佛的經典，四十九年所說的經教，他只用三個月全學完了，這一部《大藏經》。我們能相信嗎？能。憑什麼？中國也有。唐朝時候中國禪宗惠能大師，那也是個開悟的。他不認識字，沒念過書，所以他不需要看釋迦牟尼佛這些經典，但是這些經典裡面意思他全知道。你要不相信，你拿一部經念給他聽，你念完了，他講給你聽。</w:t>
      </w:r>
      <w:r>
        <w:t xml:space="preserve"> </w:t>
      </w:r>
    </w:p>
    <w:p w14:paraId="0FAACF26" w14:textId="77777777" w:rsidR="00ED72F0" w:rsidRDefault="00ED72F0">
      <w:pPr>
        <w:pStyle w:val="a3"/>
      </w:pPr>
      <w:r>
        <w:t xml:space="preserve">　　所以叫悟後起修，沒有開悟之前是求開悟。這個理念、方法儒、道學去了，把它繼承過來了。儒家四書五經也是教你一門，私塾老先生教書是教你一門。但是童蒙的時代他可能教你學很多門，但是一定是一門一門的學。童蒙教你背書，不講解，背了管什麼用？會開悟。背書的目的不是記，「記問之學，不足以為人師也」，孔子都不贊成。一定要有悟處，悟處是什麼？活的，活的才管用。孔老夫子開悟了，他講的東西跟佛沒有兩樣。你看，孔子的學生問孝，什麼叫孝？什麼叫仁？這都孔子常常講的，孔子答覆學生，每個學生答覆的不一樣。這是什麼？活的，它不是死的。現在學校考卷都一樣的，標準都一樣的，這不行，多少天才被埋沒掉。悟得深的人答得深，悟得淺的人答得淺，所以夫子對每個學生，看到他們的根性，你是什麼根性給你怎麼講法。學了之後，活學活用，他就落實在生活上、就落實在工作上，處事待人接物他全用上了。</w:t>
      </w:r>
      <w:r>
        <w:t xml:space="preserve"> </w:t>
      </w:r>
    </w:p>
    <w:p w14:paraId="26D9B009" w14:textId="77777777" w:rsidR="00ED72F0" w:rsidRDefault="00ED72F0">
      <w:pPr>
        <w:pStyle w:val="a3"/>
      </w:pPr>
      <w:r>
        <w:t xml:space="preserve">　　近代我們看到海賢老和尚，去年才往生的，這個人大徹大悟、明心見性，沒有人說，我知道，我看碟片我看出來了。他不認識字，一生的工作是種田，是農民。沒有做過經懺佛事，沒有做過法會，小廟每天早晚就是拜佛，燒香、拜佛、念佛，沒有其他的任何活動。天亮，早飯吃完之後，田裡面工作，那工作是什麼？修戒定慧、修六度、修普賢十願，別人看不出來。這個碟片我看了三十多遍，這本《無量壽經》上所說的他全做到了。所以我告訴大家，那個碟片是我們《大乘無量壽經》的總結，要把它當作一部經來看。我勸大家一天看三遍，一年不要中斷，每天念一萬聲佛號，一萬聲佛號大概要兩個小時。每天看三遍，你看上一年，你的心就定了，定生慧。所以，不能知道太多，知道太多東西心是雜的、心是亂的，生什麼？生煩惱。清淨心生智慧，平等心生智慧。所以中國從前教學生背書是修定，這個意思一定要搞清楚。背書你就不會胡思亂想了，不背書你會胡思亂想，教你背書。那個背熟了，背得很熟那是附帶的，那是附作用，正的作用是叫你把妄想雜念打掉，是修定的一種方法。</w:t>
      </w:r>
      <w:r>
        <w:t xml:space="preserve"> </w:t>
      </w:r>
    </w:p>
    <w:p w14:paraId="08430AD6" w14:textId="77777777" w:rsidR="00ED72F0" w:rsidRDefault="00ED72F0">
      <w:pPr>
        <w:pStyle w:val="a3"/>
      </w:pPr>
      <w:r>
        <w:t xml:space="preserve">　　如果真的能夠定上十年，海賢就一句阿彌陀佛，他不認識字，沒有聽過經，也沒有讀過經，他什麼都知道。師父教導他，不許說，他也很老實很聽話，他就不說。偶爾露一點，一般人看不出來，極高明而道中庸。在這個時代，學佛要想成就，用他的方法比什麼都好，所以那是修學淨宗最好的榜樣，真正的模範。住在鄉村一個小廟，破舊的房屋，小廟只有四、五個人，都是以務農，務農那個也是修戒定慧，修六和、修六度。他種植的面積，開荒種了一百多畝地，寺廟需要的很有限，拿這個生產所得到的糧食、水果、蔬菜供養鄉下的窮人，接受他供養維持生活的成千上萬人。教人，就是教人念阿彌陀佛，什麼都放下，講得很清楚，什麼都是假的，沒有一樣是真的。一句佛號念到底，決定臨命終時往生極樂世界，極樂世界真有，阿彌陀佛真有。</w:t>
      </w:r>
      <w:r>
        <w:t xml:space="preserve"> </w:t>
      </w:r>
    </w:p>
    <w:p w14:paraId="0F0364C0" w14:textId="77777777" w:rsidR="00ED72F0" w:rsidRDefault="00ED72F0">
      <w:pPr>
        <w:pStyle w:val="a3"/>
      </w:pPr>
      <w:r>
        <w:t xml:space="preserve">　　他念佛九十二年，有人問他，你見阿彌陀佛，阿彌陀佛跟你說什麼？他怎麼說的？我很多次要求阿彌陀佛帶我到極樂世界，老佛爺不帶我去，說我修得好，要我表法。這話聽懂了沒有？好多次，那就是他老人家見阿彌陀佛不是一次。九十二年，我們想想，當年慧遠大師，我們淨土宗初祖，一生見阿彌陀佛四次。你要問我，海賢老和尚見佛多少次，我會告訴你十次以上，不會少過十次。他真有信心，他有耐心，表法真的做出最好的榜樣。最後的表法是教我們，這個地球上的人要和睦相處，就是家和萬事興。在家庭要和，在團體要和，在社會要和，工作裡頭要和。中國人對個和字非常重視，佛亦如是，佛家講六和敬，要求每個人都能做到。</w:t>
      </w:r>
      <w:r>
        <w:t xml:space="preserve"> </w:t>
      </w:r>
    </w:p>
    <w:p w14:paraId="103CC549" w14:textId="77777777" w:rsidR="00ED72F0" w:rsidRDefault="00ED72F0">
      <w:pPr>
        <w:pStyle w:val="a3"/>
      </w:pPr>
      <w:r>
        <w:t xml:space="preserve">　　沒有怨恨心，要知道現在人做錯事情，作奸犯科，不能責怪他，為什麼？沒人教他。《無量壽經》佛說得很好：「先人不善，不識道德，無有語者，殊無怪也。」這就是勸我們，看到別人做錯了，要原諒他，他的父母不知道，祖父母也不知道，曾祖父母也不知道。大概到高祖父母知道一點，做不到，你怎麼能怪他？生在這個動亂的時代，活得多麼辛苦，所以要原諒。有機會學習傳統教育、學習佛法，佛法是活的，要活學活用，真正能幫助我們解決一切問題。為什麼？它是智慧。中國傳統教育是智慧，佛的教育也是智慧，智慧能解決問題，沒有後遺症。智慧理事無礙，事事無礙，這個不能不知道。</w:t>
      </w:r>
      <w:r>
        <w:t xml:space="preserve"> </w:t>
      </w:r>
    </w:p>
    <w:p w14:paraId="06694974" w14:textId="77777777" w:rsidR="00ED72F0" w:rsidRDefault="00ED72F0">
      <w:pPr>
        <w:pStyle w:val="a3"/>
      </w:pPr>
      <w:r>
        <w:t xml:space="preserve">　　所以，我們要依照傳統老方法來學才管用，新的方法只能得到知識。去年我參加斯里蘭卡在巴黎教科文組織舉辦的衛塞節，完了之後我們去訪問法蘭西的漢學研究所。才知道歐洲的漢學，第一個漢學院是法國的，英國比他們要晚三、四十年，他們是最早的。院長、教授還有幾個學生跟我們做了三個半小時時間的交流，我們告訴他，我們在馬來西亞也創辦一個漢學院。他問我們怎麼教法，我說我們的教學方法，用中國傳統的理念、方法，一門深入、長時薰修，讀書千遍、其義自見，這個方法管用。他們非常驚訝。結果才知道，他們把中國漢學拿去當作古代的文化來研究，與現在不發生關係，是研究二千五百年前中國人這些文化。聽到我們學了管用，他非常驚訝，現在還管用？我說不管用我學它幹什麼？你說這古人東西，現在不管用，我們不想學它，我們沒有那麼多時間、沒有那麼多的精神。管用，學了馬上就管用。這些都是受科學的影響，不但外國人他不知道，中國很多學者專家也不知道。</w:t>
      </w:r>
      <w:r>
        <w:t xml:space="preserve"> </w:t>
      </w:r>
    </w:p>
    <w:p w14:paraId="1033A901" w14:textId="77777777" w:rsidR="00ED72F0" w:rsidRDefault="00ED72F0">
      <w:pPr>
        <w:pStyle w:val="a3"/>
      </w:pPr>
      <w:r>
        <w:t xml:space="preserve">　　我們在十幾年前，提倡《弟子規》、《感應篇》、《十善業道》，就有一些知名的教授來問我，問我提倡這幹什麼？為什麼不去學四書五經、十三經？我舉了一個比喻跟他說，我說四書五經、十三經，乃至於《四庫全書》，咱們放在天平上，放在這一邊，這一邊我們就放《弟子規》、《感應篇》、《十善業道》，小小三本，我說它是平等的。他感到很驚訝，這怎麼能平等？我說夫子教我們，學習要遵循博學、審問、慎思、明辨，我說那在這一頭，後頭篤行在這一頭。如果那些東西統統學了，你都用不上，跟你生活沒有關係、跟你工作沒有關係，還不如這個能用得上，這馬上管用。這他才明白了。智慧的教學它不是知識，一定要落實在生活上。方東美先生講得很好，人生最高的享受，我學這個東西我沒有得到最高享受，那不叫白學了？這不能不知道，學了馬上就管用。</w:t>
      </w:r>
      <w:r>
        <w:t xml:space="preserve"> </w:t>
      </w:r>
    </w:p>
    <w:p w14:paraId="28E7583E" w14:textId="77777777" w:rsidR="00ED72F0" w:rsidRDefault="00ED72F0">
      <w:pPr>
        <w:pStyle w:val="a3"/>
      </w:pPr>
      <w:r>
        <w:t xml:space="preserve">　　所以，我告訴法蘭西漢學研究所的這位老教授，我告訴他，現在要救急，我們要幫助這個地球化解災難，幫助它化解衝突，帶領它走向安定和諧。這個他願意聽。那怎麼辦？漢學裡頭有一部書，《群書治要》，我們把全部的精神，我給他講十年，我們漢學第一個十年落實在這部書上。把這部書學透，把它講清楚、講明白、講透徹，統統能落實到生活、落實到工作、落實在處事待人接物，全用上。在家，在自己身，身心修養，健康長壽，家庭和睦，事業順利，社會安定，國家興旺，天下太平，我們幹這個事。大乘佛法能幹得到，中國傳統的東西能幹到。救急，唐太宗做的這樁好事情，他選的這個東西是中國傳統文化精華的精華，六十六部典籍是經典的精華，從這個精華裡頭再提煉出來，我們現前所需要的提煉出來，精華之精華。</w:t>
      </w:r>
      <w:r>
        <w:t xml:space="preserve"> </w:t>
      </w:r>
    </w:p>
    <w:p w14:paraId="4E3103EF" w14:textId="77777777" w:rsidR="00ED72F0" w:rsidRDefault="00ED72F0">
      <w:pPr>
        <w:pStyle w:val="a3"/>
      </w:pPr>
      <w:r>
        <w:t xml:space="preserve">　　我說這話不是我說的，我們人微言輕你不相信，湯恩比說的，在訪問日本時候說的。我看到這個報告我非常喜歡，他的確不愧為一個歷史哲學家，對東方、對佛法、對中國傳統東西他有深刻的認識。他說，「解決二十一世紀社會問題」，就是現代社會，「只有中國孔孟學說跟大乘佛法」。說得非常有道理，讓我們對傳統文化生起堅定的信心。我在倫敦訪問，給三個學校學生、教授在一起分享的時候，我問他們，他們不敢表態。我說湯恩比，你們英國人，他有沒有說錯？有沒有說對？都不敢表態。最後我說話了，我說我了解你們的心情，為什麼不敢表態？湯恩比的名氣太大了，不敢提反對意見。為什麼不能承認？對這個有懷疑，既然中國東西這麼好，為什麼中國人不要？我說，不是沒有理由，中國人不要了，有它的歷史因素。最近二百年，二百年前中國人要，沒有人不讀古籍，這二百年，西方文化傳到中國，年輕人看到西方的科學技術、機械看迷了，把老祖宗的東西疏忽了，這個原因要知道。</w:t>
      </w:r>
      <w:r>
        <w:t xml:space="preserve"> </w:t>
      </w:r>
    </w:p>
    <w:p w14:paraId="4970D79E" w14:textId="77777777" w:rsidR="00ED72F0" w:rsidRDefault="00ED72F0">
      <w:pPr>
        <w:pStyle w:val="a3"/>
      </w:pPr>
      <w:r>
        <w:t xml:space="preserve">　　你要一深入，愈深入覺得它愈可愛，愈深入愈歡喜。然後第一個救自己。沒有學，生活在煩惱、苦惱的世間，學了之後自己會生活在很快樂，每天法喜充滿，他就不一樣了。家庭和睦，家和萬事興，用在你公司行號，你那個公司行號興旺起來。北京胡小林做到了，蘇州吳念博做到了，都把它落實到公司裡頭去。用《弟子規》、《感應篇》、《十善業》教導所有員工，大家都要奉行，自動自發。公司欣欣向榮，每個人都把公司當做自己家庭，公司老闆把所有員工看做自己兄弟姐妹，關係不一樣了。用在社會、用在國家、用在全世界，什麼災難都化解了。</w:t>
      </w:r>
      <w:r>
        <w:t xml:space="preserve"> </w:t>
      </w:r>
    </w:p>
    <w:p w14:paraId="090CA28A" w14:textId="77777777" w:rsidR="00ED72F0" w:rsidRDefault="00ED72F0">
      <w:pPr>
        <w:pStyle w:val="a3"/>
      </w:pPr>
      <w:r>
        <w:t xml:space="preserve">　　今天時間到了，我們提早一點下課。我還要準備行李，明天訪問印尼。三十一號回來，這個月底三十一號回來。謝謝大家，好。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70D3" w14:textId="77777777" w:rsidR="00ED72F0" w:rsidRDefault="00ED72F0" w:rsidP="00ED72F0">
      <w:r>
        <w:separator/>
      </w:r>
    </w:p>
  </w:endnote>
  <w:endnote w:type="continuationSeparator" w:id="0">
    <w:p w14:paraId="7388DBFA" w14:textId="77777777" w:rsidR="00ED72F0" w:rsidRDefault="00ED72F0" w:rsidP="00ED7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39F55" w14:textId="77777777" w:rsidR="00ED72F0" w:rsidRDefault="00ED72F0" w:rsidP="00ED72F0">
      <w:r>
        <w:separator/>
      </w:r>
    </w:p>
  </w:footnote>
  <w:footnote w:type="continuationSeparator" w:id="0">
    <w:p w14:paraId="518EAAF9" w14:textId="77777777" w:rsidR="00ED72F0" w:rsidRDefault="00ED72F0" w:rsidP="00ED7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F0"/>
    <w:rsid w:val="00ED72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F63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