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BE8A" w14:textId="77777777" w:rsidR="00504273" w:rsidRDefault="00504273">
      <w:r>
        <w:t xml:space="preserve">二零一四淨土大經科註　　（第一五０集）　　</w:t>
      </w:r>
      <w:r>
        <w:t>2014/12/22</w:t>
      </w:r>
      <w:r>
        <w:t xml:space="preserve">　　香港佛陀教育協會　　檔名：</w:t>
      </w:r>
      <w:r>
        <w:t xml:space="preserve">02-041-0150 </w:t>
      </w:r>
    </w:p>
    <w:p w14:paraId="756F747E" w14:textId="77777777" w:rsidR="00504273" w:rsidRDefault="0050427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FD50719" w14:textId="77777777" w:rsidR="00504273" w:rsidRDefault="00504273">
      <w:pPr>
        <w:pStyle w:val="a3"/>
      </w:pPr>
      <w:r>
        <w:t xml:space="preserve">　　請看《大經科註》第四百頁，倒數第二行：</w:t>
      </w:r>
      <w:r>
        <w:t xml:space="preserve"> </w:t>
      </w:r>
    </w:p>
    <w:p w14:paraId="3A7E37B4" w14:textId="77777777" w:rsidR="00504273" w:rsidRDefault="00504273">
      <w:pPr>
        <w:pStyle w:val="a3"/>
      </w:pPr>
      <w:r>
        <w:t xml:space="preserve">　　「六波羅蜜，即六度，是證涅槃之正因」。六波羅蜜完全是放下。早年章嘉大師告訴我，學佛從哪裡下手？中國佛法是大乘教，他老人家告訴我的，從看破放下下手。看破幫助放下，放下幫助看破，六度前五度是放下，最後般若度是看破。先看破還是先放下？各人根性不相同，因緣不相同，沒有一定。應該是大多數的人們先從放下下手，所以六波羅蜜的排列，前五度擺在前面，放下，五度都是放下。布施，這底下有，放下慳貪，持戒放下破戒，忍辱放下瞋恚，精進是放下懈怠，禪定是放下散亂，最後般若是智慧，放下愚痴這是看破。念老這個地方，這個提示得很好。菩薩修學的六門功課，從初發心到如來地，就是看破幫助放下，放下幫助看破，這兩個方法相輔相成。學佛放不下就不能成就，所以念老在此地告訴我們，這六門功課是證涅槃的正因。</w:t>
      </w:r>
      <w:r>
        <w:t xml:space="preserve"> </w:t>
      </w:r>
    </w:p>
    <w:p w14:paraId="172BC444" w14:textId="77777777" w:rsidR="00504273" w:rsidRDefault="00504273">
      <w:pPr>
        <w:pStyle w:val="a3"/>
      </w:pPr>
      <w:r>
        <w:t xml:space="preserve">　　修學大乘，無論是哪個宗派，無論是哪個法門，這是佛陀教菩薩修學的六門功課，大小乘經典都說。大乘，幾乎沒有一部經上不講六波羅蜜的。布施對治慳貪，這六門課修到什麼時候圓滿？慳是吝嗇，貪是貪求，什麼時候我們沒有吝嗇的概念，沒有貪求的欲望，布施波羅蜜就圓滿。六度所對治的，這六種全都是染污，染污我們自己的真心，在本經上就是清淨平等，有慳貪就不清淨，心是浮動的就不平等。佛法的修學，求的是什麼，修的是什麼，希望得到的是什麼，這個自己一定要非常清楚。總的來說，用佛經的術語，佛法修學的目的就是成佛。成佛是什麼意思？成就圓滿的智慧、圓滿的德行、究竟的相好，這是大乘菩薩修學終極的目標。用什麼方法？大乘經上說八萬四千法門，四弘誓願裡面講無量法門。無量法門歸納起來不外乎這六大類，這六大類展開就是八萬四千法門，八萬四千法門歸納起來就是六種，這六大類。所以每一條裡面所含的境界是沒有邊際的，無量無邊。</w:t>
      </w:r>
      <w:r>
        <w:t xml:space="preserve"> </w:t>
      </w:r>
    </w:p>
    <w:p w14:paraId="0515304F" w14:textId="77777777" w:rsidR="00504273" w:rsidRDefault="00504273">
      <w:pPr>
        <w:pStyle w:val="a3"/>
      </w:pPr>
      <w:r>
        <w:t xml:space="preserve">　　眾生對於一切法都貪戀、都希求，分別執著，這就把本來是佛變成六道眾生，在佛的眼目當中可憐憫者。每一個眾生原本跟一切諸佛一樣，跟阿彌陀佛沒有差別，為什麼今天變成這個樣子？首先就是迷了，迷是愚痴，自性本有的無量智慧，這一迷之後，智慧變成煩惱，變成無量煩惱。佛現在教給我們，要把這個東西放下，首先把你的欲望，對物質上享受的欲望、精神上享受的欲望統統放下。有人說這是人生的享受，放下了，做人還有什麼意思？凡夫只知其一不知其二。凡夫他所認識的快樂，我們用一般名詞來解釋，都是一些刺激，真正的樂他沒有享受到。好像現在這個世間年輕人，很多，吸毒，你問他為什麼吸毒？快樂。麻醉，打嗎啡，是這種樂。這個樂，付出的代價是生命，是極其痛苦，哪裡是樂？</w:t>
      </w:r>
      <w:r>
        <w:t xml:space="preserve"> </w:t>
      </w:r>
    </w:p>
    <w:p w14:paraId="18EB04BE" w14:textId="77777777" w:rsidR="00504273" w:rsidRDefault="00504273">
      <w:pPr>
        <w:pStyle w:val="a3"/>
      </w:pPr>
      <w:r>
        <w:lastRenderedPageBreak/>
        <w:t xml:space="preserve">　　佛法裡面有沒有樂？有。連世間法，凡是隨順性德的有樂。《論語》頭一句話說，「學而時習之，不亦說乎」，那個悅就是喜悅，就是快樂。這樂從哪裡來的？學，學了之後把它落實，習就是落實，落實在生活，落實在工作，落實在處事待人接物，快樂！自己快樂，別人也快樂，不亦悅乎。悅是喜悅，這種快樂不是外面的刺激，從內心裡面生出來的。我們從海賢老和尚的身上完全看到，老法師歡喜布施，他完全用自己的勞力耕種，喜歡勞作，從早到晚，沒有疲倦，沒有厭倦，做得很快樂，愈做愈快樂。他耕種的土地面積很可觀，一個人幹，一生開闢的荒山有十四處，總面積有一百多畝。古時候一個小家庭，五畝之地就能養活一家。老和尚這個小廟，也是一個小家庭，全靠他老人家耕種。那個鄉下沒有香火，沒有供養，靠什麼生活？靠海賢老和尚農耕。他開荒山，種糧食，種蔬菜，種水果，還種樹木，成績非常可觀。收穫，除了自己需要用的之外，多餘的很多。老人家生活非常節儉，一粒米都不會糟蹋。他多餘的糧食、蔬菜、水果，沒有拿到市場去賣，那要賣是很可觀的價錢，沒有，他拿去救濟，周圍，周邊幾個縣市，有遇到災難的，有遇到缺乏的，他布施，他去做救濟工作。一生，我們知道他二十歲出家，一百一十二歲往生，九十二年樂此</w:t>
      </w:r>
      <w:r>
        <w:t>不疲。地方上的居民都稱他為大善人，喜歡布施，喜歡與大家共享，不是獨享，共享，能夠捨己為人，這屬於財布施。</w:t>
      </w:r>
      <w:r>
        <w:t xml:space="preserve"> </w:t>
      </w:r>
    </w:p>
    <w:p w14:paraId="0B21AFCA" w14:textId="77777777" w:rsidR="00504273" w:rsidRDefault="00504273">
      <w:pPr>
        <w:pStyle w:val="a3"/>
      </w:pPr>
      <w:r>
        <w:t xml:space="preserve">　　還有法布施。老和尚一生，他沒讀過書，不認識字，一生沒有念過一部經，也沒有聽人講過一部經。出家之後，師父只教他一句阿彌陀佛，囑咐他一直念下去。他老實、聽話、真幹，這一句佛號他念了九十二年，自在往生。念佛的功夫到什麼程度？自然是究竟圓滿。這個究竟圓滿不容易，究竟圓滿就是明心見性，見性成佛，他真得到了。我們從光碟上看，現在我們做了一片有聲書，一共九個小時，諸位要是有時間應當多看，把它當作《無量壽經》來讀。每一個章節都感動人，都是最好的榜樣、最好的教訓，念久了，對於淨土自然就明白了。明白之後疑惑就斷除，斷疑生信，你對淨宗有堅定的信心、有堅固的願力，你決定得生淨土。</w:t>
      </w:r>
      <w:r>
        <w:t xml:space="preserve"> </w:t>
      </w:r>
    </w:p>
    <w:p w14:paraId="266185CB" w14:textId="77777777" w:rsidR="00504273" w:rsidRDefault="00504273">
      <w:pPr>
        <w:pStyle w:val="a3"/>
      </w:pPr>
      <w:r>
        <w:t xml:space="preserve">　　老和尚是親受阿彌陀佛的囑咐，阿彌陀佛派他在這個世間表法。他修得好，修得非常如法，一門深入，長時薰修。讀書千遍，他雖然沒有千遍，沒有讀書，他念這句佛號，一天要念幾萬遍，九十二年沒休息。心裡面沒有妄想、沒有雜念，只有佛號，所以他念到一心不亂。一心不亂最高的是理一心，跟禪宗明心見性、見性成佛是同一個境界，老和尚證得了，真正不可思議；換句話，用禪宗的話來說，他開悟了，大徹大悟。所以自性的般若智慧現前，他沒有一樣不知道，偶爾也跟人漏了一、二句，他說我什麼都知道，就是不說。所以佛讚歎他修得好，可以做學佛同學的榜樣，當然更是念佛法門求生極樂世界最好的模範。我們在這個時代，向他老人家學習決定不會錯誤，決定會跟他有同樣的成就。</w:t>
      </w:r>
      <w:r>
        <w:t xml:space="preserve"> </w:t>
      </w:r>
    </w:p>
    <w:p w14:paraId="06567313" w14:textId="77777777" w:rsidR="00504273" w:rsidRDefault="00504273">
      <w:pPr>
        <w:pStyle w:val="a3"/>
      </w:pPr>
      <w:r>
        <w:t xml:space="preserve">　　如果信心不足，這個碟片多看，精簡的片子大概是一個小時，一天可以看三次；如果像我們現在所編的這個有聲書，大概是九個小時，一天看一遍，這就是讀書千遍，其義自見。一天一遍九個小時，一年就是三百多遍，每天念佛一萬聲，專修淨土，你一年根紮下去，不定什麼時候就其義自見，自見就開悟。開悟之後，你跟老法師一樣，什麼都知道。這個就是法布施、無畏布施。你在那裡修，別人不知道，你是個開悟的人，是佛門大善知識，你所在之處，諸佛護念，龍天善神擁護，這個地區少災少難。中國諺語所謂：一人有福，連帶這一個地區，這地區不遭難。現在居住地區，行善的人少，作惡的人多，行善的人有限，作惡的人無限，真修行人還管用嗎？管用，他縱然不能消除大眾的業障，他肯定能減輕大眾所受的災難，肯定可以做到。</w:t>
      </w:r>
      <w:r>
        <w:lastRenderedPageBreak/>
        <w:t>他的言行舉止都是在教化，這裡頭有財施、有法施、有無畏布施，圓滿的布施，凡夫不知道。對於佛法，特別是大乘法，稍稍有一點涉入，自然就能看到，一時看不到，如果你用心去看，遍數看多就看出來了。看出來你就能學會，你就學到了，利益無量無邊，慢慢吝嗇的心沒有了，貪愛的心淡薄了，智慧就開了。清淨心生智慧，染污的心生煩惱，智慧是這麼來的，不能不知道。智慧能解決問題，煩惱是製造問題</w:t>
      </w:r>
      <w:r>
        <w:t>。</w:t>
      </w:r>
      <w:r>
        <w:t xml:space="preserve"> </w:t>
      </w:r>
    </w:p>
    <w:p w14:paraId="3D894777" w14:textId="77777777" w:rsidR="00504273" w:rsidRDefault="00504273">
      <w:pPr>
        <w:pStyle w:val="a3"/>
      </w:pPr>
      <w:r>
        <w:t xml:space="preserve">　　第二個，持戒。海賢老和尚沒學過戒律，大概只是在受戒的時候，出家，出家人都要受戒，那個時候的戒壇有老師講解戒律。三皈五戒、沙彌十戒，比丘、比丘尼戒，出家戒，再往上有梵網菩薩戒、瑜伽菩薩戒、瓔珞菩薩戒，這在中國都很流行的，這些戒本他一定學過。雖然不認識字，他聽明白了，根本的戒律就是五戒十善，五戒十善把一切戒律全都包括在其中，老和尚做到了。不殺生、不淫欲、不偷盜、不兩舌、不妄語，老和尚一生沒打過妄語，這是持戒清淨。持戒得清淨心，布施、持戒得清淨心。</w:t>
      </w:r>
      <w:r>
        <w:t xml:space="preserve"> </w:t>
      </w:r>
    </w:p>
    <w:p w14:paraId="56877679" w14:textId="77777777" w:rsidR="00504273" w:rsidRDefault="00504273">
      <w:pPr>
        <w:pStyle w:val="a3"/>
      </w:pPr>
      <w:r>
        <w:t xml:space="preserve">　　忍辱，老和尚忍辱的功夫令人佩服、令人尊敬，一生沒有發過脾氣，這樣的人到哪裡去找？佛門裡頭也不多。一生沒有毀謗過任何人，沒有批評過任何人，從這個地方你就曉得他忍辱的功夫；沒有瞋恨的念頭，忍辱波羅蜜圓滿。一天到晚，你看到他都是歡歡喜喜，滿面笑容，像彌勒菩薩一樣。無論是僧家、是俗家，男女老少對他都尊敬，都喜歡親近他，為什麼？他的磁場好！真正有修行的人，磁場不一樣。我初學佛的時候，感受到磁場，是章嘉大師的小道場，磁場非常好。到那邊一句話不說，那是一種享受，讓你的心在他居住範圍的地方能定下來，能夠不起妄想、不起雜念。這個要修，特別是對毀謗你的人、對侮辱你的人、對陷害你的人沒有怨恨心，你見到他們呢？見到他們還尊敬他，決定沒有報復，修忍辱波羅蜜，我們要認真學。學佛的同學大概都讀過《金剛經》，《金剛經》裡面有一條公案，忍辱仙人，遇到歌利王割截身體。這個故事在《大涅槃經》裡面詳細介紹，《金剛經》文字不長，只是略略的提了一下。忍辱仙人受歌利王割截身體，也就是中國人常說的凌遲處死，是用刀把他的肉一片一片割下來，是這樣讓他死，不是砍頭，不是一刀斃命，這個真叫奇恥大辱。忍辱仙人能忍受，最後死的時候告訴歌利王，我將來成佛第一個度你。</w:t>
      </w:r>
      <w:r>
        <w:t>忍辱仙人就是釋迦牟尼佛前世，修菩薩道的時候，修忍辱波羅蜜的時候，遭遇到這個事情。世尊成佛了，第一個得度，第一個證阿羅漢果的，憍陳如尊者，憍陳如的前世就是歌利王。佛說話算話，沒有妄語。沒有怨恨，沒有報復，反而感謝，感謝什麼？感謝你替我消業障。這個念頭是正念，不但不怪罪這些陷害我的人，我還要感恩他。我們在六道，無量劫到今天，不知道造多少罪業，業障怎麼消得掉？忍辱是消怨害的業障，能忍就消了，只有菩薩才能做得到，一般人做不到。一般人不服，要報復，這個報復的念頭生起來可怕，為什麼？生生世世沒完沒了，而且一次比一次猛烈，結果非常可怕，造極重的罪業，最後墮到地獄去了，害人自害。對於害我們自己的人，都不可以怨恨，有怨恨，以後就造成生生世世冤冤相報，非常可憐，非常悽慘。所以真正覺悟，受了就算了，這個帳就了了，以後不再繼續發生這個事情，這是有智慧、有德行的人，能忍，什麼都能忍。</w:t>
      </w:r>
      <w:r>
        <w:t xml:space="preserve"> </w:t>
      </w:r>
    </w:p>
    <w:p w14:paraId="25D8DC6C" w14:textId="77777777" w:rsidR="00504273" w:rsidRDefault="00504273">
      <w:pPr>
        <w:pStyle w:val="a3"/>
      </w:pPr>
      <w:r>
        <w:t xml:space="preserve">　　「精進治懈怠」，精是一門，不雜。我們學佛的同學大家都希望精進，真精進的人不多，夾雜精進的倒不少。學法門，一個法門還嫌少，要多學幾個，殊不知多學就雜了，縱然有進步，不叫精進，這個道理一定要懂得。勇猛精進，海賢做給我們看了，顯示在哪裡？顯示在這一句佛號不離口。他老人家金剛持，你看他沒事情，他站在那裡、坐在那裡，口在動，沒有聲音。你問他，老和尚，老和尚我看到你口一直在動。他說我在念佛。口不動，不出聲音，心裡還在念佛，他念佛不中斷。實在念累了，他就休息一下，很自在；休息好了，佛號馬上就接著念，不分晝夜。這叫真精進，對治懈怠。凡夫確實懈怠的時間多，精進的時間少，所以道業不容易成就。</w:t>
      </w:r>
      <w:r>
        <w:t xml:space="preserve"> </w:t>
      </w:r>
    </w:p>
    <w:p w14:paraId="0B8CD442" w14:textId="77777777" w:rsidR="00504273" w:rsidRDefault="00504273">
      <w:pPr>
        <w:pStyle w:val="a3"/>
      </w:pPr>
      <w:r>
        <w:t xml:space="preserve">　　布施、持戒、忍辱、精進，才能得禪定。禪定是什麼？就是經題上講的清淨心、平等心，這禪定。禪定後面那個覺，覺就是開悟，就是般若波羅蜜。大徹大悟，明心見性，就是那個覺。覺就成佛，得禪定是菩薩；能忍辱、精進，這是聲聞、緣覺、權教菩薩；布施、持戒，這是入門。這一部經講什麼，經題上全顯了，修因是「清淨平等覺」，得的果報是「大乘無量壽莊嚴」。大乘是智慧，無所不知；無量壽是福德，圓滿的福德無量。福德裡面第一重要的就是壽，長壽，長壽是福報，你再有智慧德能，如果沒有壽命就完了，一定要有壽命。菩薩修六波羅蜜，得究竟圓滿的福報，無量壽在其中。莊嚴就是美好，我們世間人講稱心如意，你沒有一樣不滿足，這是富貴到極處。在我們這個經題上顯示了，這是諸佛如來的智慧、德能、福報。顯示在什麼地方？在西方極樂世界，你能修清淨平等覺，你就能證大乘無量壽莊嚴，你能證得。所以智慧是對治愚痴的。智慧不開就是因為愚痴，愚痴從哪來？從懷疑來的。所以我們要找，這裡頭最嚴重的是貪瞋痴。貪從哪裡來的？從欲望裡頭來的。欲望裡頭最嚴重的是情執，很難斷。瞋恚從哪裡來的？瞋恚從傲慢來的，從嫉妒、傲慢。愚痴從哪裡來的？從懷疑來的。這個要知道，貪瞋痴是根本煩惱，六波羅蜜可以斷</w:t>
      </w:r>
      <w:r>
        <w:t>除。</w:t>
      </w:r>
      <w:r>
        <w:t xml:space="preserve"> </w:t>
      </w:r>
    </w:p>
    <w:p w14:paraId="34B7A438" w14:textId="77777777" w:rsidR="00504273" w:rsidRDefault="00504273">
      <w:pPr>
        <w:pStyle w:val="a3"/>
      </w:pPr>
      <w:r>
        <w:t xml:space="preserve">　　「常行六度，是即煩惱無邊誓願斷」。海賢老法師九十二年給我們做出好榜樣，他是真正在修煩惱無邊誓願斷，真正在修眾生無邊誓願度。老和尚的心量大，一切人不管認不認識的，只要遇到了，那個人有苦難，他一定幫助他，沒有任何條件。甚至於在日常生活當中，遇到一些禽獸，你看到老人家放生，平常看到小貓、小狗，他都餵牠，蚊蟲、螞蟻小動物，決定沒有傷害的。看老人家的慈悲，對於一切眾生都這麼愛護，何況對人！所以老和尚確實「自覺覺他，以己之覺，普覺眾生；以己之行，導引眾生；以己之德，迴向眾生，是即眾生無邊誓願度」，老和尚天天幹，字字句句都做到了。他不念經，他也不講經，可是他完全在生活當中做出來，做出榜樣給你看。「故下云：未度有情令得度，已度之者使成佛」。這是老和尚的悲心，老和尚的願望。還沒有得度的一切有情眾生，幫助他得度；已經得度的，就是已經往生到極樂世界的，幫助他成佛，「拯濟負荷，悉登彼岸」。「此之四句」，實實在在「攝四弘誓願」，四弘誓願是眾生無邊誓願度，煩惱無盡誓願斷，法門無量誓願學，佛道無上誓願成。法藏比丘（就是阿彌陀佛的前身）在沒有成佛的時候，他時時刻刻、念念之中落實四弘誓願，所以他菩薩道修圓滿成佛了，在西方極樂世界示現成佛。</w:t>
      </w:r>
      <w:r>
        <w:t>西方極樂世界怎麼成就的，細心去讀這本書《大乘無量壽經》，你就知道、就明白了。徹底搞明白，你的信心就生起來，你發願求生，一生圓滿成就。</w:t>
      </w:r>
      <w:r>
        <w:t xml:space="preserve"> </w:t>
      </w:r>
    </w:p>
    <w:p w14:paraId="0423D3AF" w14:textId="77777777" w:rsidR="00504273" w:rsidRDefault="00504273">
      <w:pPr>
        <w:pStyle w:val="a3"/>
      </w:pPr>
      <w:r>
        <w:t xml:space="preserve">　　我們再看下面第五段，「堅求正覺」。這一句我們要記取，我們也要堅決求正覺，正覺就是成佛。不要到來生後世，我們這一生當中，決定要求往生極樂世界成佛。經文只有兩句：</w:t>
      </w:r>
      <w:r>
        <w:t xml:space="preserve"> </w:t>
      </w:r>
    </w:p>
    <w:p w14:paraId="6D7CA428" w14:textId="77777777" w:rsidR="00504273" w:rsidRDefault="00504273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61B28C96" w14:textId="77777777" w:rsidR="00504273" w:rsidRDefault="00504273">
      <w:pPr>
        <w:pStyle w:val="a3"/>
      </w:pPr>
      <w:r>
        <w:t xml:space="preserve">　　註解裡頭說得好，『假令供養恆沙聖』，這是修福，這就是假使讓我們有這個緣分、有這個能力，供養恆河沙數的聖人（阿羅漢以上的就是聖人，修福，修大福報），怎麼樣？比不上有堅定的願心，勇猛精進求往生成佛，比不上。下面為我們解釋，「恆沙者，指印度恆河之沙。因恆河沙多」，而且沙很細。在我們國內這些地區、其他地區都見不到，為什麼？它的沙特別細，像麵粉一樣，數量多，數不盡，用這個來比喻數目。所以，佛講經在恆河流域時間很長，講到數字之多，佛就用恆河沙來做比喻。這個文的意思是「假令供養如恆河沙數無量諸佛，不如求正覺，堅勇而不怯」。這上面是五種原譯本《漢譯》本的原文。這個事實我們一定要把它牢牢記住，意思就是不要求人天福報，要求往生極樂世界作佛去，這就對了。人天福報很短暫，世間人能活上一百歲的人不多，你看到有幾個一百歲的人？縱然活上一百歲，在自己的感覺也不過是一彈指、一剎那而已，時間過得快，愈是接近晚年，會感到時間愈來愈快。小孩無知，過年好玩，好不容易盼望過一個年，好像時間很長很長。這都是我們自己經歷過的。十歲以前感覺時間好長，一年好長的時間；過了六十歲之後，感到時間好短，怎麼好像沒有幾天就又過年了。這個事實真相要認清楚，世間縱然</w:t>
      </w:r>
      <w:r>
        <w:t>活個二百歲、三百歲，也是一彈指，所以決定不貪圖人天福報。</w:t>
      </w:r>
      <w:r>
        <w:t xml:space="preserve"> </w:t>
      </w:r>
    </w:p>
    <w:p w14:paraId="19C852A7" w14:textId="77777777" w:rsidR="00504273" w:rsidRDefault="00504273">
      <w:pPr>
        <w:pStyle w:val="a3"/>
      </w:pPr>
      <w:r>
        <w:t xml:space="preserve">　　釋迦牟尼佛給我們做榜樣，他出生在貴族家庭，他是王子，他如果不出家，繼承王位。可是他十九歲就覺悟了，想到人生無法避免的生老病死，這一樁事沒有人能解決，所以他十九歲出家，出去遊學，參學。印度所有的宗教、所有的學派，他都接觸過、都去學過，怎麼樣？不能解決這個問題，有不少宗教可以幫助你生到天道，天道只是壽命長一點，不能沒生死。所以他學了十二年，對於自己想要解決的問題得不到答案，放棄了。三十歲這一年，放棄參學，到菩提樹下入定。他在參學過程當中，學過四禪八定，最深的禪定是四空定，他在這個基礎上再深入，突破它。深入再深入，把起心動念，也就是無始無明破了，這一下明心見性，豁然大悟，也就是自性裡面的德能透出來了，本能。惠能大師開悟的時候說，「何期自性，本自清淨；何期自性，本不生滅；何期自性，本自具足」。本自具足什麼？具足無量智慧、無量德能、無量相好。這把六道輪迴的問題解決了，把十法界的問題也解決了，乃至於把一真法界的問題都解決了，這叫成佛。這個比供養恆河沙數無量諸佛當然要高明，為什麼？供佛只修福報，智慧不容易，智慧要放下，難！所以佛勸修行人，要把人天福報放下，把四聖法界的三明六通也放下，你才能超越十法界。超越十法界，就是諸</w:t>
      </w:r>
      <w:r>
        <w:t>佛如來的實報莊嚴土，全是自性變現的。能大師末後這一句說的，「何期自性，能生萬法」。說明遍法界虛空界一切諸佛剎土，都是自性變現的。自性是能生能現，無量無邊佛剎的莊嚴是所生所現。這個搞清楚叫看破，什麼都不留戀，什麼都不放在心上，叫放下，放下就成佛。所以看破幫助你徹底放下，徹底放下幫助你徹底看破，這都得到圓滿。</w:t>
      </w:r>
      <w:r>
        <w:t xml:space="preserve"> </w:t>
      </w:r>
    </w:p>
    <w:p w14:paraId="35178352" w14:textId="77777777" w:rsidR="00504273" w:rsidRDefault="00504273">
      <w:pPr>
        <w:pStyle w:val="a3"/>
      </w:pPr>
      <w:r>
        <w:t xml:space="preserve">　　下面說，「今此經文，正與《華嚴普賢行願品》一味。《行願品》曰：善男子：諸供養中，法供養最」。供養是修福，所有一切供養當中，修法供養福報最大，為什麼？它裡頭帶有智慧。法供養為最，「所謂如說修行供養、利益眾生供養、攝受眾生供養、代眾生苦供養、勤修善根供養、不捨菩薩業供養、不離菩提心供養」。這個不得了，菩薩修的，什麼樣的菩薩？普賢菩薩，《華嚴經》上菩薩眾裡面上首，也就是他率領華藏世界四十一位法身大士，這個四十一位是四十一個階級，就是全體菩薩，人數沒有法子算，太多了。這四十一個位次是十住、十行、十迴向、十地，這四十，再加上等覺，普賢菩薩帶著大家到西方極樂世界去參訪阿彌陀佛，接受阿彌陀佛的開示，向阿彌陀佛學習。《華嚴》是釋迦牟尼佛四十九年所說一切經裡頭第一經，到末後，普賢十大願王導歸極樂，我們從這個地方明白了，淨土的殊勝無與倫比。這個法門三根普被，利鈍全收，甚至於造作五逆十惡罪，臨命終時你一口氣還沒斷，只要你能信，發願求生，一念、十念都能往生，可以給我們做證明，決定不是假的。</w:t>
      </w:r>
      <w:r>
        <w:t xml:space="preserve"> </w:t>
      </w:r>
    </w:p>
    <w:p w14:paraId="6215B289" w14:textId="77777777" w:rsidR="00504273" w:rsidRDefault="00504273">
      <w:pPr>
        <w:pStyle w:val="a3"/>
      </w:pPr>
      <w:r>
        <w:t xml:space="preserve">　　經文裡面所說這幾種供養，我們略略的說說。第一個，「如說修行供養」，佛在經上怎麼說，我們聽明白、聽懂了，就要像佛所說的修行，這就是對釋迦佛的供養，對一切諸佛如來的供養，對阿彌陀佛的供養。佛教我們怎麼做？佛教導我們「孝養父母，奉事師長，慈心不殺，修十善業」，我們有沒有如說修行？我們這個地方不是道場，只是十幾個念佛的同學看到這個地區在開發，在建房屋，我們看到這個小山是一個讀書、念佛理想的地方，每個人買一棟，這裡有十幾棟，我們彼此互相照顧。每一棟房子都有主，所以它不是道場。我們在這裡學習《無量壽經》，依教奉行。早年香港同學，這是回歸之後，我到香港來，碰到這班同學，他們組織一個香港佛陀教育協會，找我來講經。在那個時候我們是租借場所，每個月來講五天，好像繼續講了幾年。以後同修們成立這個協會，買了個道場，在尖沙咀，那個地方實在是鬧區，講經可以，不適合修行。所以有部分同學發現大埔這個地方，山頂花園，剛開發，價錢不高，市區的房子賣掉，到這邊可以買二、三棟。所以我們住在一起互相照顧，不同於一般道場，它有寺院，它有講堂，我們這裡沒有，只有一個攝影棚，我們講經用網路傳播出去，沒有像一般道場的組織。今年冬至，這昨天才過去，佛陀教育</w:t>
      </w:r>
      <w:r>
        <w:t>協會跟這邊同學們聯起來辦了一個大活動，租借的場地，辦一次祭祖法會，冬至祭祖法會，提倡孝道。昨天圓滿了，一共四天，做得很成功。按照古禮，雖然人數有五、六千人，道場莊嚴肅穆，連個人咳嗽的聲音都沒有，所以許多參與的同修們都很受感動。</w:t>
      </w:r>
      <w:r>
        <w:t xml:space="preserve"> </w:t>
      </w:r>
    </w:p>
    <w:p w14:paraId="756F1220" w14:textId="77777777" w:rsidR="00504273" w:rsidRDefault="00504273">
      <w:pPr>
        <w:pStyle w:val="a3"/>
      </w:pPr>
      <w:r>
        <w:t xml:space="preserve">　　為什麼不建道場？我們自己要有自知之明，大凡建道場的人要有大福報，我沒有福報，沒有福報建道場會累死。而且我發願，當初章嘉大師教我學釋迦牟尼佛，釋迦牟尼佛一生沒道場。佛在世，確實有國王大臣禮請佛陀去講經說法，佛也隨緣，像竹林精舍、祇樹給孤獨園，都是皇家的財產。佛在那裡講經有那麼一段時間，講完之後離開了，這地方還給主人，這個方法好，永遠不操心。有道場就會操心，你得管人、管事，還要管錢。佛不要道場，就是不管人、不管事，也不管錢。世尊的常隨弟子一千二百五十五人，都是自動自發，佛沒有招生，自己來的，對於佛陀仰慕、佩服、恭敬，願意跟他學習。佛晚上樹下一宿，日中一食，大家都效法，這樣變成僧團。僧團沒有固定的地址，它是游牧方式，很少在一個地方住上幾天，很少。因為佛教人樹下一宿，這個地方只能住一晚上，明天到別的地方去。為什麼？讓你對於這個地方不產生留戀，幫助你放下。你要喜歡這個地方就麻煩了，喜歡這個地方，死了以後不能離開，還在這裡投生。投生到哪一道？畜生道最多。佛清楚，佛明白，希望這些跟隨他的學生都能夠證果，都能夠脫離六道輪迴。</w:t>
      </w:r>
      <w:r>
        <w:t xml:space="preserve"> </w:t>
      </w:r>
    </w:p>
    <w:p w14:paraId="41174618" w14:textId="77777777" w:rsidR="00504273" w:rsidRDefault="00504273">
      <w:pPr>
        <w:pStyle w:val="a3"/>
      </w:pPr>
      <w:r>
        <w:t xml:space="preserve">　　千經萬論末後都指歸淨土，這個用意非常之深，佛一生講了不少經，最後沒有不說淨土的。你看《華嚴》到末後，普賢菩薩十大願王導歸極樂；楞嚴會上二十五圓通，最後觀音、勢至，也是勸大家往生極樂世界，這是最明顯的例子。那就是這個法門，真的三根普被，利鈍全收，縱然造作五逆十惡，臨終懺悔，發願求生，一念、十念都能往生，這是人人有分。可是十方諸佛，都說這個法門容易修，沒錯，但是很難讓人相信，這是難信易修之法。我們要想成就，只要我們對它沒有絲毫懷疑，完全接受，佛所說的字字句句我都相信，佛不騙人，佛的話一定兌現。那些不能兌現的，大概都是有懷疑，想來嘗試嘗試，看看佛的話靈不靈。存這種心，心地不真誠，往往就不靈。如果真心相信，靈。從海賢老和尚，十八歲的時候腿上長的癰瘡，那段故事證明了，靈得很！老和尚這一生的表法，為我們解釋了許許多多疑難的問題，你細心去看就明白了。多麼省事，只要這四個字，如說修行，就靈了，問題就解決了。怎樣供養佛？如說修行，真供養。佛什麼都不要，就是希望你成佛，他怎麼樣教我們，我們怎麼修。海賢老和尚就憑四句話，「一門深入，長時薰修」、「讀書千遍，其義自見」，就這四句，他一生成就了。我們讀書千遍，他不讀書，他念阿彌陀佛</w:t>
      </w:r>
      <w:r>
        <w:t>，一句佛號不離口，把心裡面的妄想、雜念統統念掉，他成就了。</w:t>
      </w:r>
      <w:r>
        <w:t xml:space="preserve"> </w:t>
      </w:r>
    </w:p>
    <w:p w14:paraId="34E8D2EC" w14:textId="77777777" w:rsidR="00504273" w:rsidRDefault="00504273">
      <w:pPr>
        <w:pStyle w:val="a3"/>
      </w:pPr>
      <w:r>
        <w:t xml:space="preserve">　　下面一句，「利益眾生供養」，起心動念不要利益自己，起心動念、言語造作統統是利益眾生，這就是供養佛。那我們怎樣利益眾生？海賢老和尚做了榜樣，一生念念不忘，做一個好樣子給眾生看，讓眾生生起信心、生起願心，像他一樣求生極樂世界。他一生言行舉止都是勸人念佛修淨土，這是對世尊、對諸佛、對彌陀真實供養。我們學講經，一生就講一部經行不行？行。祖師有榜樣，一生講《阿彌陀經》講了幾百遍，自己成就了，也幫助別人成就了，好！一生就講一部經，講幾百遍，你想想他有沒有開悟？肯定開悟了。他得三昧，得念佛三昧，決定是大徹大悟、明心見性，也就是理一心不亂他一生可以證得。一生就講這部經，為什麼？這部經對西方極樂世界講得太清楚了，講得明白，講得透徹，講得讓你不能不相信，講得讓你不能不想求往生。這個講經的利益大，講經的功德真正不可思議。</w:t>
      </w:r>
      <w:r>
        <w:t xml:space="preserve"> </w:t>
      </w:r>
    </w:p>
    <w:p w14:paraId="62F07728" w14:textId="77777777" w:rsidR="00504273" w:rsidRDefault="00504273">
      <w:pPr>
        <w:pStyle w:val="a3"/>
      </w:pPr>
      <w:r>
        <w:t xml:space="preserve">　　「攝受眾生供養」，要怎麼做？要真正做出好樣子來，讓眾生看到了受感動，樂意跟你學。你自己能說到就要做到，就能攝受眾生；你說到沒有做到，眾生對你懷疑，那只種一點善根，這一生不能往生。必須你自己做到了，你看臨走的時候，還做出榜樣給人看。我們細心觀察，人在世間，生老病死誰能夠免除？念佛的人能免除，得讓他看見。老和尚一百一十二歲，老了，老了怎麼樣？沒苦。眾生老了有苦，需要人照顧，他不需要，還天天勞作，不疲不厭，頭腦清楚，跟年輕人一樣，沒老苦。沒有病苦，身體健康，不生病，沒病苦，老而不衰。走的時候說走就走了，沒有死苦。他萬緣放下，沒有求不得苦。他對人一團和氣，你打他、罵他、欺負他、毀謗他、侮辱他，他都不放在心上，沒有一點怨恨心，他沒有怨憎會苦。老和尚一家，他兄弟姐妹五個，壽命沒他那麼長，統統走了，他媽媽八十六歲走的，所以他在晚年沒有親情的干擾。母親在晚年，因為兄弟姐妹都不在了，沒人照顧，他把媽媽接到道場，在寺廟裡頭住了二十七年，孝養父母他做到了。母親走的時候也是沒有病苦，沒有生病，你們看這個碟片在，她走的時候很瀟灑，親自下廚房包餃子。這一天家裡人齊了，她一個女兒，還有個姪女，都叫回來。吃完飯之後，跟大家說我走了，就真</w:t>
      </w:r>
      <w:r>
        <w:t>走了，沒有病苦。所以八苦交煎，那是佛常說人間事，誰都不能避免的，海賢老和尚跟他的媽媽八種苦都沒有，離苦得樂是真的不是假的，不是來世，現在就得到，何況到極樂世界！</w:t>
      </w:r>
      <w:r>
        <w:t xml:space="preserve"> </w:t>
      </w:r>
    </w:p>
    <w:p w14:paraId="3E18280D" w14:textId="77777777" w:rsidR="00504273" w:rsidRDefault="00504273">
      <w:pPr>
        <w:pStyle w:val="a3"/>
      </w:pPr>
      <w:r>
        <w:t xml:space="preserve">　　真有把握，我常說他老人家跟阿彌陀佛見面，在一生當中決定不會少過十次；換句話說，他跟阿彌陀佛常見面，證得理一心不亂，想見佛，佛就現身。為什麼？阿彌陀佛在哪裡？阿彌陀佛無處不在，無時不在，念到理一心的時候想見就見到了，你見到極樂世界，你見到阿彌陀佛，你跟阿彌陀佛可以對話。賢公老和尚說過，自己說過，他好幾次，那就不是一次，好幾次要求阿彌陀佛帶他到極樂世界，他說阿彌陀佛不帶他去，告訴他，你修得很好，修得不錯，希望你在世間多住幾年，給念佛人做個好榜樣。這就叫他表法。所以他活這麼長的壽命，我們覺得那是阿彌陀佛給他的，他自己的壽命也不過是七老八十，不可能超過一百歲，那是什麼？為了表法。最後我們總算搞明白了，表什麼？最後一個表法就是表這個《若要佛法興，唯有僧讚僧》，就是表這個法。他拿到這本書之後，無比的歡喜，他歡喜什麼事情？阿彌陀佛來接他往生了。應該是阿彌陀佛給他說明了，你要遇到這部書，阿彌陀佛就來接引你。所以他高興，非常非常高興，拿到這部書，主動要求人給他照相，照片就掛在那邊，就那張照片。照這張相，三天之後他就走了，走得瀟灑自在，這大家都看到的。這本書裡頭說什麼？宏琳法師編的，花了十幾年的時間，說明夏蓮居老居士的會集本</w:t>
      </w:r>
      <w:r>
        <w:t>是真的不是假的，應當要相信；黃念祖老居士的註解，正知正見，也是真的不是假的；我們這些年依照這個會集本、依照念老的註解來修行，這是正確的，沒有錯誤。《僧讚僧》這本書給我們做這個證明，還有人懷疑，不敢相信，老和尚一做證明，大家心地踏實了，不再懷疑。阿彌陀佛知道，讓他來做表法、做證明，這是攝受眾生。</w:t>
      </w:r>
      <w:r>
        <w:t xml:space="preserve"> </w:t>
      </w:r>
    </w:p>
    <w:p w14:paraId="3FC5517D" w14:textId="77777777" w:rsidR="00504273" w:rsidRDefault="00504273">
      <w:pPr>
        <w:pStyle w:val="a3"/>
      </w:pPr>
      <w:r>
        <w:t xml:space="preserve">　　「代眾生苦」，海賢老和尚一生修苦行，吃飯，一粒米都愛惜，一個飯粒掉到地下，撿起來就吃掉。每天早晨洗臉是一瓢水，不是洗臉盆，有洗臉盆，洗臉盆裡頭一瓢水，不敢浪費。衣服破了，補了再補。不是沒有能力，他種的那些糧食拿去賣的話能賣很多錢。他不幹這個事情，糧食要救濟窮苦的人，自己願意過苦日子。十方供養他都拿去印經、放生，沒有拿它來把自己生活改善一點，沒有。這些種種示現，都是教我們怎麼修福、怎樣積德，不可以有絲毫浪費，這都是代眾生苦。</w:t>
      </w:r>
      <w:r>
        <w:t xml:space="preserve"> </w:t>
      </w:r>
    </w:p>
    <w:p w14:paraId="0FD40F4A" w14:textId="77777777" w:rsidR="00504273" w:rsidRDefault="00504273">
      <w:pPr>
        <w:pStyle w:val="a3"/>
      </w:pPr>
      <w:r>
        <w:t xml:space="preserve">　　「勤修善根供養」，什麼是善根？佛在經上講，不貪、不瞋、不痴是三善根，這是世間法。反面，貪瞋痴是三毒；不貪、不瞋、不痴，三善根，世間所有一切善從這根生的，好好去養這個根。在我們中國傳統文化裡頭，我們的根是什麼？孝、敬。我常講孝是傳統文化的根，敬是傳統文化的本，像一棵樹，這麼一棵樹，樹下面是根，這個叫做本，本才有枝、才有條，這是本。孝以父母做代表，敬是以老師為代表，中國幾千年來孝親尊師，這個民族了不起，這個民族太偉大了，全世界找不到第二家。我們做中國人不容易，投胎到中國做中國人，那是多大的善根福德，你才有這個緣分。可是我們最近，特別是最近的一百年，把中國傳統文化丟掉了，去學習西方的，嚴重的丟失。為什麼？我們聽聽一般人（中國人）談話，跟他講中國傳統文化，非常陌生，什麼是中國傳統文化？你要講孝親，為什麼要孝親？什麼叫孝？完全不能理解。外國人多麼自由，講求人權，小孩也有人權，不能對他不好，不可以打罵。中國華僑在外國，要是教訓兒女，要是打罵，隔壁鄰居看到就打電話給警察局，警察來，你怎麼欺負小孩？你不配做父母，麻煩就來了。這是文化不相同。自古以來，只有中國這個文化是隨順性德，從自性裡頭流出來的，好東西！外國東西是從阿賴</w:t>
      </w:r>
      <w:r>
        <w:t>耶流出來的，阿賴耶是妄心。自性是真心，中國這些典籍，古聖先賢真心裡頭流出來的，寶！外國是妄心流出來的，流出來的是科學技術，這個東西有利也有弊。中國文化有利沒有弊。現在有人說文化會有衝突，外國文化有衝突，中國文化裡頭找不到衝突，這要把它講清楚、講明白。所以湯恩比、羅素，都是英國大哲學家，他們對於中國文化非常讚歎，認為中國傳統文化可以救全世界。外國人說的，不是中國人說的。中國人說不出來，中國人把自己東西全忘掉了，這我們不能不知道。所以我們要勤修善根供養。</w:t>
      </w:r>
      <w:r>
        <w:t xml:space="preserve"> </w:t>
      </w:r>
    </w:p>
    <w:p w14:paraId="555B4C6B" w14:textId="77777777" w:rsidR="00504273" w:rsidRDefault="00504273">
      <w:pPr>
        <w:pStyle w:val="a3"/>
      </w:pPr>
      <w:r>
        <w:t xml:space="preserve">　　今天時間到了，我們就學到此地。「不捨菩薩業供養」，我們下一次再說。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DA546" w14:textId="77777777" w:rsidR="00504273" w:rsidRDefault="00504273" w:rsidP="00504273">
      <w:r>
        <w:separator/>
      </w:r>
    </w:p>
  </w:endnote>
  <w:endnote w:type="continuationSeparator" w:id="0">
    <w:p w14:paraId="321E68B9" w14:textId="77777777" w:rsidR="00504273" w:rsidRDefault="00504273" w:rsidP="0050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1CA21" w14:textId="77777777" w:rsidR="00504273" w:rsidRDefault="00504273" w:rsidP="00504273">
      <w:r>
        <w:separator/>
      </w:r>
    </w:p>
  </w:footnote>
  <w:footnote w:type="continuationSeparator" w:id="0">
    <w:p w14:paraId="334A83FA" w14:textId="77777777" w:rsidR="00504273" w:rsidRDefault="00504273" w:rsidP="005042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73"/>
    <w:rsid w:val="005042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F65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2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2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2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2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9790</Characters>
  <Application>Microsoft Office Word</Application>
  <DocSecurity>0</DocSecurity>
  <Lines>81</Lines>
  <Paragraphs>22</Paragraphs>
  <ScaleCrop>false</ScaleCrop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