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B063" w14:textId="77777777" w:rsidR="009F4B95" w:rsidRDefault="009F4B95">
      <w:r>
        <w:t xml:space="preserve">二零一四淨土大經科註　　（第二二二集）　　</w:t>
      </w:r>
      <w:r>
        <w:t>2015/7/28</w:t>
      </w:r>
      <w:r>
        <w:t xml:space="preserve">　　香港佛陀教育協會　　檔名：</w:t>
      </w:r>
      <w:r>
        <w:t xml:space="preserve">02-041-0222 </w:t>
      </w:r>
    </w:p>
    <w:p w14:paraId="2F5379BE" w14:textId="77777777" w:rsidR="009F4B95" w:rsidRDefault="009F4B9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0723535" w14:textId="77777777" w:rsidR="009F4B95" w:rsidRDefault="009F4B95">
      <w:pPr>
        <w:pStyle w:val="a3"/>
      </w:pPr>
      <w:r>
        <w:t xml:space="preserve">　　請看《大經科註》第五百五十三頁第二行，最後一句看起，第二行，從第七：</w:t>
      </w:r>
      <w:r>
        <w:t xml:space="preserve"> </w:t>
      </w:r>
    </w:p>
    <w:p w14:paraId="286FFB29" w14:textId="77777777" w:rsidR="009F4B95" w:rsidRDefault="009F4B95">
      <w:pPr>
        <w:pStyle w:val="a3"/>
      </w:pPr>
      <w:r>
        <w:t xml:space="preserve">　　這是講到西方極樂世界的超勝獨妙，《會疏》舉出了七樁事，我們學了到第六，這是最後一條，「七、生後得果，太頓太高故」。往生到極樂世界，你得的果報太快了，地位太高了，這真正是難信之法。為什麼一切諸佛做不到的，阿彌陀佛能做到，到底是什麼緣故？這樁事情我們沒搞清楚，疑惑就不能夠斷根。疑惑不斷，這個疑惑對我們往生會產生障礙，一定要把它搞清楚、搞明白。</w:t>
      </w:r>
      <w:r>
        <w:t xml:space="preserve"> </w:t>
      </w:r>
    </w:p>
    <w:p w14:paraId="6B03239E" w14:textId="77777777" w:rsidR="009F4B95" w:rsidRDefault="009F4B95">
      <w:pPr>
        <w:pStyle w:val="a3"/>
      </w:pPr>
      <w:r>
        <w:t xml:space="preserve">　　下面念老為我們解釋，「五逆十惡，臨終十念，即得往生，逕登不退。故曰太頓」。頓超，這個頓超有一點過分，為什麼？經裡頭講得很清楚，造五逆罪，造十惡罪，這是作惡裡面達到極處。五逆是五種極重的惡業，犯任何一條都是無間地獄。墮在無間地獄容易，出來可太難了！哪一生哪一劫你才能出來？五逆第一個，殺父親，第二個，殺母親。父母生你、養你、育你、栽培你，你不知道報恩，你反而要殺害父母，這個罪重，這大不孝。第三個，殺阿羅漢，阿羅漢是老師，是傳承釋迦牟尼佛教育的，阿羅漢就代表老師。父母養育之恩，生身；老師給我們是法身慧命，我們的智慧從老師這裡來的。老師的恩德跟父母相同，不知道報恩，還要殺老師，哪有這種道理！這兩樁事情就是淨業三福裡頭頭兩句孝養父母的反面，殺阿羅漢是奉事師長的反面，大不孝、大不敬，直接墮阿鼻地獄，沒有中陰的。</w:t>
      </w:r>
      <w:r>
        <w:t xml:space="preserve"> </w:t>
      </w:r>
    </w:p>
    <w:p w14:paraId="727A486D" w14:textId="77777777" w:rsidR="009F4B95" w:rsidRDefault="009F4B95">
      <w:pPr>
        <w:pStyle w:val="a3"/>
      </w:pPr>
      <w:r>
        <w:t xml:space="preserve">　　第四，出佛身血。佛的福報大，想害佛是不可能的，佛有很多護法神保佑。出佛身血，是提婆達多的一個故事。提婆達多對佛陀嫉妒，看到佛講經說法說得那麼好，那麼多聽眾，那麼多人擁護，他心裡不服。認為自己不比釋迦牟尼佛差多少，為什麼自己沒有這麼大的福報，沒有這樣的智慧？嫉妒、怨恨，多次蓄意害釋迦牟尼佛。有一次，他知道佛陀每天出去托缽，一定要經過一段山坡地，他在山上面放了塊大石頭，佛走到這下面，他把石頭推下去，這個石頭要打到釋迦牟尼佛，那就砸死了。這個時候，護法神用金剛杵攔住，攔住這個石頭，石頭碎了，有幾片砸到佛的腳背上，出了一點血，這叫出佛身血。佛是人天師，你殺佛，佛不會怪你，佛不會怨恨你，佛沒有起心動念。多少人靠這個老師而得度的，你把他殺了，這個罪不是跟佛結，是跟眾生結。佛在這個世間時間多長，你把它縮減了，在這裡結罪。佛教化多少眾生，佛要過世之後，有很多有緣跟釋迦牟尼佛見面的，接受佛陀教誨的，他們老師沒有了，從這個地方結罪。這是什麼？斷人法身慧命，這個罪重。</w:t>
      </w:r>
      <w:r>
        <w:t xml:space="preserve"> </w:t>
      </w:r>
    </w:p>
    <w:p w14:paraId="58396A51" w14:textId="77777777" w:rsidR="009F4B95" w:rsidRDefault="009F4B95">
      <w:pPr>
        <w:pStyle w:val="a3"/>
      </w:pPr>
      <w:r>
        <w:t xml:space="preserve">　　後面還一個，破和合僧的。僧團都是和合，修六和敬的，沒有一個僧團是不修六和的。現在的僧團沒有了。三十年前，我第一次到香港來講經，在香港住了四個月，跟洗塵法師、金山法師結交了好朋友。洗塵法師跟我講了幾次，還到台灣來找我，看我，希望我們有個和合僧團，五比丘，五個出家人，我們在香港做。五個出家人怎</w:t>
      </w:r>
      <w:r>
        <w:lastRenderedPageBreak/>
        <w:t>麼？住帳篷，我們樹下一宿還不行，體力不夠，但是住帳篷可以。五個人，日中一食，小帳篷樹下一宿，過釋迦牟尼佛那個時候的僧團生活。修六和敬，見和同解，我們的想法、看法是一致的，完全遵守佛陀的教誨。戒和同修，世尊給我們的根本戒律是三皈、五戒、十善、沙彌律儀，往上的我們做不到，這個基本的戒條我們一定要把它落實。戒和同修，這真正是個善人。身同住，住在一起互相照顧。口無諍，沒有爭論，念佛、誦經，講經教學，這都可以，口和無諍。意和同悅，法喜充滿，沒有雜心閒話。最後是利和同均，利是信徒的供養，無論供養哪個人，人人都有分。這五個人在一起，無論供養誰，都是五個人都有分，沒有獨佔的。這叫六和。</w:t>
      </w:r>
      <w:r>
        <w:t xml:space="preserve"> </w:t>
      </w:r>
    </w:p>
    <w:p w14:paraId="2DB094D8" w14:textId="77777777" w:rsidR="009F4B95" w:rsidRDefault="009F4B95">
      <w:pPr>
        <w:pStyle w:val="a3"/>
      </w:pPr>
      <w:r>
        <w:t xml:space="preserve">　　利和同均是共產，所以佛教確確實實是無產階級，是共產的方式。這是個僧團，釋迦牟尼佛當年在世，他這個團體我們估計至少也有三千人，人人都遵守。沒有財供養的，現在有財供養，世尊在那個時候規定的四事供養。供養只有四種，第一個，飲食，出去托缽，大家供養一缽飯。有貧窮人家，一缽飯供不起，供一瓢羹，因為他可以托七家，合起來一缽飯，所以這個接受。第二個接受是衣服。只准三衣一缽，可是衣服舊了、破了、損壞了，不能再穿，可以接受人家一件衣服。這是衣的供養。第三個，臥具。晚上在地下睡覺，多半都是打坐，打坐的時候有個墊子，這個墊子現在人叫臥具，從前是打坐用的。如果身體不好，需要躺下來，可以鋪在地上，像被單一樣，這個可以接受。第四個是生病接受醫藥。除這四種之外，一概都不接受，清淨僧團，沒有負擔。他們旅行，全部家當都在身上，三件衣一個缽，那就是他的財產。修六和敬，是和合僧團，人天恭敬，護法神保佑。過這樣的生活。</w:t>
      </w:r>
      <w:r>
        <w:t xml:space="preserve"> </w:t>
      </w:r>
    </w:p>
    <w:p w14:paraId="6A4B0020" w14:textId="77777777" w:rsidR="009F4B95" w:rsidRDefault="009F4B95">
      <w:pPr>
        <w:pStyle w:val="a3"/>
      </w:pPr>
      <w:r>
        <w:t xml:space="preserve">　　佛教傳到中國來，中國是禮義之邦。出家人是老師，哪有學生生活這麼好，讓老師出去討飯，哪有這種道理？所以佛教到中國來了，中國人不答應，一定要給他建宮殿，國家建的。建宮殿，因為他是皇上老師，國家供養，不但建築宮殿，皇上還派一些人來服務，來伺候這些出家人的。出家人的三衣，這一件披衣，這是三衣。裡面的衣服，中國的氣候跟印度不一樣，印度是在熱帶，這赤道，所以他三衣就夠了；在中國是決定不夠的，中國是溫帶，有春夏秋冬，四季分明，冬天要穿棉衣，夏天也是要穿長褂。我們這個外面穿的這件這是海青，海青是漢朝的禮服，讀書人穿的，這個袖子很大，這就是說他不做粗活，讀書人。士農工商的服裝都不一樣，禮服，這是國家規定的，看到你穿什麼衣服，知道你什麼身分，便於行禮。地位高的，有地位低的要向地位高的先行禮，便於行禮，社會才有秩序，才不會亂，統統有禮服。</w:t>
      </w:r>
      <w:r>
        <w:t xml:space="preserve"> </w:t>
      </w:r>
    </w:p>
    <w:p w14:paraId="5A50CDC6" w14:textId="77777777" w:rsidR="009F4B95" w:rsidRDefault="009F4B95">
      <w:pPr>
        <w:pStyle w:val="a3"/>
      </w:pPr>
      <w:r>
        <w:t xml:space="preserve">　　我穿的這件海青你們看到了，跟一般寺廟不一樣，一般寺廟是我們傳統衣服，慢慢也有一點改變，還保留著，我這件保留得更多，韓國的。保留得最多的是日本的，日本保存中國文化，真正是繼承了，可惜它最近這二、三百年來也有很大的改變。基本上，我們到日本去看鄉下，鄉下改變很少，到日本就好像回到中國漢朝那個時候。你看他們那個生活方式，住的、飲食起居、待人接物，很像古人，回到古代。我很喜歡日本的農村，我在他們農村裡面住過，住了兩個星期。所以禮服。</w:t>
      </w:r>
      <w:r>
        <w:t xml:space="preserve"> </w:t>
      </w:r>
    </w:p>
    <w:p w14:paraId="68F31253" w14:textId="77777777" w:rsidR="009F4B95" w:rsidRDefault="009F4B95">
      <w:pPr>
        <w:pStyle w:val="a3"/>
      </w:pPr>
      <w:r>
        <w:t xml:space="preserve">　　我們非常佩服，佛教是活潑的，它不固執，你看它到中國來，它能夠接受中國的生活方式，這是它傳教的方便。它講求的，現代化、本土化，我們對它沒有隔閡，就完全接受了。它傳到哪個地方，就保存著原來的樣子，但是這些衣著、生活方式適合當地的本土化，大家容易接受。這個是傳教的精神，所以它能夠向四面八方去弘傳。釋迦牟尼佛過世之後，這些弟子們到各處去弘揚佛法，講經教學，大概距離最遠的是中國。到中國來路很長，當時沒有交通工具，交通工具最好的就是騎馬，陸地上是</w:t>
      </w:r>
      <w:r>
        <w:lastRenderedPageBreak/>
        <w:t>馬、馬車，水路上這是帆船，都很艱難，到中國。他們是傳到新疆，西域這邊，傳到新疆。中國是漢明帝，漢明帝派的特使到西域，就是到現在的新疆和闐這些地方，遇到了摩騰、竺法蘭這兩位印度的高僧，帶著經書、帶著佛像到中國來，那個時候首都是長安。中國接受了，跟中國儒、道我們本土的這一接觸、一交流，大家歡喜，我們非常歡迎，他們也很樂意。</w:t>
      </w:r>
      <w:r>
        <w:t xml:space="preserve"> </w:t>
      </w:r>
    </w:p>
    <w:p w14:paraId="5012DB7C" w14:textId="77777777" w:rsidR="009F4B95" w:rsidRDefault="009F4B95">
      <w:pPr>
        <w:pStyle w:val="a3"/>
      </w:pPr>
      <w:r>
        <w:t xml:space="preserve">　　特別是大乘根性在中國，傳在南洋一帶的，小乘，沒有大乘經，大乘經全在中國。中國《大藏經》裡面有小乘，相當完備。章嘉大師曾經告訴我，他說我們的《大藏經》，裡面《四阿含》是小乘經，跟現在南傳的大概只差五、六十部。你看，三千多部經典，它只比我們多個五、六十部，幾乎全部翻過來了。所以我們的藏經保持得完整。南傳的只有小乘，大乘經典沒有。藏傳，一部分是從印度傳過去的，一部分從中國傳過去的，它也非常有價值。它們用的都是拼音文字，拼音文字時間久了以後沒有人認識，是個麻煩事情。</w:t>
      </w:r>
      <w:r>
        <w:t xml:space="preserve"> </w:t>
      </w:r>
    </w:p>
    <w:p w14:paraId="7E7AFC02" w14:textId="77777777" w:rsidR="009F4B95" w:rsidRDefault="009F4B95">
      <w:pPr>
        <w:pStyle w:val="a3"/>
      </w:pPr>
      <w:r>
        <w:t xml:space="preserve">　　我記得我在一九八Ｏ年代，第一次回國，在北京跟趙樸老見面，我們談了四個半小時。我當時就提醒樸老，藏文經典裡面有一部分，分量不大，我們漢文裡頭沒有，一定要趕快把它翻成漢文，讓我們的經典保存得圓滿。為什麼？我們估計五、六十年之後，你看到現在學藏文的人愈來愈少，這是少數民族。這種文字，除學佛讀經之外，它不通用。所以懂得藏文的人肯定是一年比一年少，五十年、一百年之後可能就會消失掉，這個我們不能不想到的。他也想到這個事情，這個事情現在做還來得及，我們見面是一九八Ｏ年代，也有二、三十年了，這是迫切需要的工作。</w:t>
      </w:r>
      <w:r>
        <w:t xml:space="preserve"> </w:t>
      </w:r>
    </w:p>
    <w:p w14:paraId="4F22E25F" w14:textId="77777777" w:rsidR="009F4B95" w:rsidRDefault="009F4B95">
      <w:pPr>
        <w:pStyle w:val="a3"/>
      </w:pPr>
      <w:r>
        <w:t xml:space="preserve">　　蒙古文《大藏經》、滿洲文的《大藏經》，很少人學習了。他們印這個《藏經》，來找我，我聽到很歡喜。尤其聽說，金教授告訴我，蒙古《大藏經》裡頭，《無量壽經》不同的譯本有二、三十種。這就是我們中國祖先，祖師大德的推想沒有想錯，這部經是釋迦牟尼佛多次宣說的，不是講一次。一切經，釋迦牟尼佛一生只講一遍，沒有講過兩遍的，唯獨這部經，我估計的是講十幾二十遍。佛講經四十九年，大概隔個一、二年就會講一遍，講得很勤快。為什麼？這個經重要，這個經要是碰到了，一生決定成就，不要等來生。利益太大了，成就太快了，我們在這裡看到了。</w:t>
      </w:r>
      <w:r>
        <w:t xml:space="preserve"> </w:t>
      </w:r>
    </w:p>
    <w:p w14:paraId="085323EB" w14:textId="77777777" w:rsidR="009F4B95" w:rsidRDefault="009F4B95">
      <w:pPr>
        <w:pStyle w:val="a3"/>
      </w:pPr>
      <w:r>
        <w:t xml:space="preserve">　　你看五逆十惡，五逆最後是破和合僧，破壞僧團，這破壞僧團的罪業比出佛身血的罪業還重，一切重罪裡頭沒有比這個罪更重了。這些人在這裡學佛，學成之後他們是佛教的教師，到處教化眾生，他是這麼一個使命，這些人身心世界、名聞利養統統放下了。這麼好的一個團體，你怎麼能把它破壞？極重的罪。現在破和合僧是很普遍。早年有個老居士，是我們老一輩的，跟我們李老師是朋友，我講經的時候他常來聽，趙默林老居士。有一天他約我，他請我吃飯，在火車站旁邊的功德林，我就去了。客人就我一個，實際上就是我們兩個人。</w:t>
      </w:r>
      <w:r>
        <w:t xml:space="preserve"> </w:t>
      </w:r>
    </w:p>
    <w:p w14:paraId="789593D5" w14:textId="77777777" w:rsidR="009F4B95" w:rsidRDefault="009F4B95">
      <w:pPr>
        <w:pStyle w:val="a3"/>
      </w:pPr>
      <w:r>
        <w:t xml:space="preserve">　　他問我，他說淨空法師，你知不知道我今天為什麼請你吃飯？我說不知道，我還沒有神通。他說我有個問題，很重要的一個問題，很擔心。我說什麼問題？他說許多人做六和敬裡頭破和合僧，這五逆十惡裡破和合僧，這個罪太重了，無間地獄。我一聽，我說咱們吃飯，這個可以放下。他說為什麼？我就問他，我說我學佛這麼多年，那個時候也有十幾二十年了，我從來沒有看到一個和合僧團，你在哪裡看到和合僧團？剛才我說的香港洗塵、金山法師，同鄉，老同參，他們一個精舍兩個人住，一個星期總要吵幾天架，兩個人都不和合。沒有和合僧團，是真的不是假的，我們就放心了。所以這個要知道。</w:t>
      </w:r>
      <w:r>
        <w:t xml:space="preserve"> </w:t>
      </w:r>
    </w:p>
    <w:p w14:paraId="1D554BB1" w14:textId="77777777" w:rsidR="009F4B95" w:rsidRDefault="009F4B95">
      <w:pPr>
        <w:pStyle w:val="a3"/>
      </w:pPr>
      <w:r>
        <w:t xml:space="preserve">　　五逆十惡，十惡容易記，十惡就是十善業道的反面，殺生、偷盜、邪淫、妄語、兩舌、綺語、惡口、貪、瞋、痴，這叫十惡。十惡都全了，這就是無間地獄。這是佛門講的作惡最嚴重的五逆十惡，他們臨終無間地獄去了。那要是遇到淨宗，臨終十念可以往生。可是我們要記住，這個都是勉勵人，讓人生起信心，惡人都可以往生，我們雖然有惡，還沒有到這種程度，鼓勵自己，用意在此地。經上講得很清楚，往生的條件，當然五逆十惡也在其中，那就是真信、真願，真正相信有西方極樂世界，有阿彌陀佛，沒有一點懷疑，這是取得往生極樂世界必須要的條件。</w:t>
      </w:r>
      <w:r>
        <w:t xml:space="preserve"> </w:t>
      </w:r>
    </w:p>
    <w:p w14:paraId="6C457BC5" w14:textId="77777777" w:rsidR="009F4B95" w:rsidRDefault="009F4B95">
      <w:pPr>
        <w:pStyle w:val="a3"/>
      </w:pPr>
      <w:r>
        <w:t xml:space="preserve">　　這個臨終往生的人，造作五逆十惡的，淨土法門裡頭，唐朝張善和是個例子。殺牛的，他不是殺人，殺牛，屠夫，一生殺牛為業，不知道殺多少。臨命終時看到牛頭人來討命，他大喊救命。這就是很巧有一個和尚從他門口經過，聽到裡面有人喊救命，這個和尚就進去看看，看到張善和躺在床上，手忙腳亂，喊救命。他問什麼事情？他說牛頭人來問我討命。法師立刻就明白了，燒了一把香給他，讓他手上抓住，教他，跟他講，西方有極樂世界、有阿彌陀佛，你念阿彌陀佛求生西方。他聽到這個話，馬上就相信，沒有懷疑，就真正念，真正發心想去。這個才行，他才能走得了，把四十八願裡面最低的要求他具足了。他要是不具足，跟他講他不相信，還要問，他那個時候是牛頭人要命，他來不及問了。法師講的，從前人對法師尊重，法師不會說妄語，他們守三皈、五戒、十善，信得過，不像現在。</w:t>
      </w:r>
      <w:r>
        <w:t xml:space="preserve"> </w:t>
      </w:r>
    </w:p>
    <w:p w14:paraId="40AA36CB" w14:textId="77777777" w:rsidR="009F4B95" w:rsidRDefault="009F4B95">
      <w:pPr>
        <w:pStyle w:val="a3"/>
      </w:pPr>
      <w:r>
        <w:t xml:space="preserve">　　以前出家沒那麼容易，要參加考試，主考人是皇上，不是旁人。皇上要考試這批人幹什麼？替他管教老百姓。以前的皇上，儒家這套東西是治國的，用它來治國；佛法裡面的教化，是教老百姓，教群眾的；道家的那些儀規，皇上把它採用，祭祖先，祭天地鬼神，都用上了。這一段，蒙古《大藏經》序文裡頭有，它指的是元明清三代，把儒釋道都用到了。</w:t>
      </w:r>
      <w:r>
        <w:t xml:space="preserve"> </w:t>
      </w:r>
    </w:p>
    <w:p w14:paraId="5D04D7E5" w14:textId="77777777" w:rsidR="009F4B95" w:rsidRDefault="009F4B95">
      <w:pPr>
        <w:pStyle w:val="a3"/>
      </w:pPr>
      <w:r>
        <w:t xml:space="preserve">　　佛跟道稱為宗教，宗教皇上所抓的，皇上管的，親自管。儒，交給宰相管，宰相下面有一個部禮部，現在叫教育部，禮部尚書就是教育部長。宰相下面六個部，以前事沒有這麼多，只分六個部，六個部裡頭禮部排在第一。宰相有事，不能視事，不能上班的時候，禮部尚書代理。你就看中國治國用什麼？教學為先。中央各級政府管理好，用儒家，群眾教好用佛法，寺廟、庵堂都是學校，裡面居住的都是有德行、有學問的高僧。他們跟釋迦牟尼佛一樣，天天講經教學，給群眾在上課的，連農村裡面都有小廟，佛教的學堂、佛教的講堂遍布全國。道教是個宗教，他們跟天地鬼神打交道，神仙，目的是生天。都講仁義道德，五倫五常、四維八德，儒釋道都要遵守，基本的戒律。</w:t>
      </w:r>
      <w:r>
        <w:t xml:space="preserve"> </w:t>
      </w:r>
    </w:p>
    <w:p w14:paraId="1DDB5757" w14:textId="77777777" w:rsidR="009F4B95" w:rsidRDefault="009F4B95">
      <w:pPr>
        <w:pStyle w:val="a3"/>
      </w:pPr>
      <w:r>
        <w:t xml:space="preserve">　　所以，造作惡業，中國自古以來所謂浪子回頭金不換，真正懺悔回過頭來，大好人，值得讚歎的。眼前我們有個例子，你看謝總，他年輕的時候無惡不作，回過頭來他作菩薩了，他能不能往生？他當然往生。他造的就是五逆十惡，現在回過頭來，念佛往生，決定得生。不但他得生，他一家人都得生。這就是這個意思。</w:t>
      </w:r>
      <w:r>
        <w:t xml:space="preserve"> </w:t>
      </w:r>
    </w:p>
    <w:p w14:paraId="02B274B5" w14:textId="77777777" w:rsidR="009F4B95" w:rsidRDefault="009F4B95">
      <w:pPr>
        <w:pStyle w:val="a3"/>
      </w:pPr>
      <w:r>
        <w:t xml:space="preserve">　　生到極樂世界，就永遠不會退轉，三種不退轉他圓滿證得。第一個地位不退，他不會退落到凡夫，不會退到小乘，這位不退。第二個行不退，行不退是菩薩道，不會退到緣覺。第三個是念不退，他只有一個目標，無上正等正覺，他一定會證得。快速，三種不退一次就達到，不是一個階段一個階段。八萬四千法門是有階段的，階段性的，它沒有，同時證得。這四十八願我們一定要把它搞清楚、搞明白，信心才具足。所以這叫太頓，太快了，速度太快了。</w:t>
      </w:r>
      <w:r>
        <w:t xml:space="preserve"> </w:t>
      </w:r>
    </w:p>
    <w:p w14:paraId="1333FDE7" w14:textId="77777777" w:rsidR="009F4B95" w:rsidRDefault="009F4B95">
      <w:pPr>
        <w:pStyle w:val="a3"/>
      </w:pPr>
      <w:r>
        <w:t xml:space="preserve">　　下面說，「帶惑凡夫，橫生彼土，便是阿鞞跋致，位齊補處」，這太高了！帶惑，惑是迷惑，煩惱沒斷，無明沒破，是這麼樣一個人，這就是我們現在大家都在這個地位。所以看到這些經文，給我們帶來了信心，帶來了勇氣，往生西方淨土人人有分，橫生，不是豎出。再給諸位說，所有的法門，八萬四千法門、無量法門都是豎出的，沒有橫生的。豎出是什麼？我們修行，修得不錯，但是煩惱沒斷，我們斷惡修善、積功累德，不夠分量的生哪裡？欲界天。欲界六層天，最低的生四王天，再高一點的忉利天，忉利天是中國人講的玉皇大帝。這些天都有天主，都有天王。然後你想，極樂世界沒有聽說天王，沒有聽說上帝，沒聽說過，所以極樂世界很特殊。</w:t>
      </w:r>
      <w:r>
        <w:t xml:space="preserve"> </w:t>
      </w:r>
    </w:p>
    <w:p w14:paraId="4CA03899" w14:textId="77777777" w:rsidR="009F4B95" w:rsidRDefault="009F4B95">
      <w:pPr>
        <w:pStyle w:val="a3"/>
      </w:pPr>
      <w:r>
        <w:t xml:space="preserve">　　實際上我們細心去觀察，它是一個學校，它沒有像我們這樣社會組織，沒有，沒有士農工商。它那就是幹一樣的，就是講經教學，阿彌陀佛講經教學沒中斷，所有的菩薩到極樂世界，七寶蓮池化生，花開見佛，見佛就進入阿彌陀佛的大講堂。蓮花有自己的名字，講堂座位上也有名字，不會錯。進入講堂，學生不管什麼程度，你離開講堂就畢業了。在講堂時間多長，每個人不一定，各人根性不相同。極樂世界的身乾淨，一塵不染，所以不要洗澡；衣服乾淨，沒有灰塵，也不用洗衣服。要想換一件衣服，念頭才動，已經換好了，再看看，衣服就不一樣了。不需要飲食、不需要睡眠，你說這多好！</w:t>
      </w:r>
      <w:r>
        <w:t xml:space="preserve"> </w:t>
      </w:r>
    </w:p>
    <w:p w14:paraId="39A82079" w14:textId="77777777" w:rsidR="009F4B95" w:rsidRDefault="009F4B95">
      <w:pPr>
        <w:pStyle w:val="a3"/>
      </w:pPr>
      <w:r>
        <w:t xml:space="preserve">　　不但聽阿彌陀佛講經，佛力加持，阿彌陀佛加持，你的神通道力跟阿彌陀佛差不多，不相上下。阿彌陀佛，你看，真身在講堂講經說法，分身無量無邊，化身無量無邊，到十方世界去幹什麼？接引往生的人。十方世界到極樂世界去往生的絡繹不絕，人數太多了，數不清，極樂世界大！每一個往生的人，跟阿彌陀佛見了面，都有這個能力，都有能力也分身、化身無量無邊，也是到十方諸佛剎土，幹什麼？去供養佛。供佛是修福，聽佛講經是修慧，所以到極樂世界福慧雙修。你看看，自己在講堂，沒有離開阿彌陀佛，阿彌陀佛也沒有離開大家，各辦各的事，都做得非常圓滿。</w:t>
      </w:r>
      <w:r>
        <w:t xml:space="preserve"> </w:t>
      </w:r>
    </w:p>
    <w:p w14:paraId="01F2821A" w14:textId="77777777" w:rsidR="009F4B95" w:rsidRDefault="009F4B95">
      <w:pPr>
        <w:pStyle w:val="a3"/>
      </w:pPr>
      <w:r>
        <w:t xml:space="preserve">　　所以，西方極樂世界沒有階級的，我們這裡要出六道輪迴，先是欲界天，你看欲界一層、二層、三層，到六層；六層天上去色界天，十八層；十八層上面還有無色界天，四層。總共是二十八層天，出去才脫離六道輪迴，叫豎出，多難！淨土，從我們這個人道，不必經過諸天，直接就往生，叫橫生。橫超，不是上樓梯一級一級，我從這就走了，橫生彼土。生到極樂世界便是阿鞞跋致，就是阿惟越致菩薩，阿鞞跋致是小本《彌陀經》上說的，我們這個經上都用阿惟越致。位齊補處，這個地位，阿鞞跋致的地位是等覺菩薩，跟佛就差一級，再提升一級就成佛了，究竟圓滿佛。他的地位跟現在彌勒菩薩平等，跟觀世音菩薩平等，觀世音是西方極樂世界的補處菩薩，將來阿彌陀佛滅度了，觀音菩薩成佛。</w:t>
      </w:r>
      <w:r>
        <w:t xml:space="preserve"> </w:t>
      </w:r>
    </w:p>
    <w:p w14:paraId="4F75BF24" w14:textId="77777777" w:rsidR="009F4B95" w:rsidRDefault="009F4B95">
      <w:pPr>
        <w:pStyle w:val="a3"/>
      </w:pPr>
      <w:r>
        <w:t xml:space="preserve">　　這麼高的地位，這太高了！這是人無法想像的。可能嗎？大家都懷疑。阿彌陀佛四十八願是不是誇張了？一點都沒有，我們要完全相信，自己這一生佔很大的便宜，一生就成就了。如果還有懷疑，那就等來生後世，這一生機會失掉了，決定不可以！特別，真的，佛菩薩慈悲，海賢老和尚給我們作證，這個不起眼的小廟，四個人。你看他們的往生，沒有生病，沒有病苦、沒有死苦，我們常講生老病死苦，他們沒有生病，他沒有死苦，說走就走了。連海賢老和尚的母親，給她的兒女，她那一天特別把女兒叫來，還有個姪女，叫她們來看她怎麼往生，相信了。往生前自己下廚房包餃子，吃完之後，雙腿一盤，八十六歲，告訴大家「我走了」，就真走了，那麼自在！</w:t>
      </w:r>
      <w:r>
        <w:t xml:space="preserve"> </w:t>
      </w:r>
    </w:p>
    <w:p w14:paraId="73329B8C" w14:textId="77777777" w:rsidR="009F4B95" w:rsidRDefault="009F4B95">
      <w:pPr>
        <w:pStyle w:val="a3"/>
      </w:pPr>
      <w:r>
        <w:t xml:space="preserve">　　海賢老和尚走，是在深夜，大家都睡覺了，沒人看到，第二天早晨起來，老和尚走了。海慶老和尚，住在他們附近不遠的還有個老德和尚。這三個人的行誼我們細心觀察，是我們的好榜樣，對於世緣，這個世間的緣毫無牽掛，真正做到《金剛經》上「無住生心」，和光同塵。對於眾人，有緣的，他們服務，別人不能吃的苦他們能吃，別人不肯做的他們肯做，走得多自在！這是在這個時代，跟我們的年代很接近，他們這些人在世，我們同樣也在這個世間，只是不認識，同一個時代的人，不能不相信。我在美國，遇到三個往生的，三個人我沒有見面，也都認識。他們往生的時候，我們沒有住在一起，同修打電話告訴我，把往生經過情形告訴我，預知時至，走得很瀟灑、很自在。都是我們的好榜樣，我們親眼所看，親耳所聞，能不相信嗎？</w:t>
      </w:r>
      <w:r>
        <w:t xml:space="preserve"> </w:t>
      </w:r>
    </w:p>
    <w:p w14:paraId="77864809" w14:textId="77777777" w:rsidR="009F4B95" w:rsidRDefault="009F4B95">
      <w:pPr>
        <w:pStyle w:val="a3"/>
      </w:pPr>
      <w:r>
        <w:t xml:space="preserve">　　這樣的果德，快速，地位高。「此誠十方之所無」，十方諸佛剎土裡頭找不到，所以叫「獨妙」。「如《禮讚》曰：四十八願莊嚴起，超諸佛國最為精也。」這精彩、精華，完全靠阿彌陀佛四十八願。我們修淨土的，最重要的是把四十八願變成我們自己的願望，這個樣子，阿彌陀佛的加持就特別明顯。我跟阿彌陀佛同心同願、同德同行，才會有這樣殊勝的果報。這個機會決定不能喪失，什麼機會喪失都無所謂，這個機會喪失太可惜了！這次到人間來，什麼是大事？這是頭等大事。</w:t>
      </w:r>
      <w:r>
        <w:t xml:space="preserve"> </w:t>
      </w:r>
    </w:p>
    <w:p w14:paraId="75867CF9" w14:textId="77777777" w:rsidR="009F4B95" w:rsidRDefault="009F4B95">
      <w:pPr>
        <w:pStyle w:val="a3"/>
      </w:pPr>
      <w:r>
        <w:t xml:space="preserve">　　我們再看下面這段，『建立常然，無衰無變』，這是說西方極樂世界環境。常然，永遠是這個樣子，不衰不變；換句話說，不生不滅，極樂世界看不到生滅。每個往生的人跟大家見面都是在七寶池，蓮花開了，人現出來，都是這樣的。我們看念老的註解，「建，初興也」。建立，這個建立是阿彌陀佛本願威神，以及過去生生世世所修的功德，這樣建成的。「立，終成也」。建立，自始至終。「常，恆也。然，如是也」，常然。「衰，浸微也，弱也」，衰是衰弱。「變」是變易，「更也，易也」，變易。「建立常然，無衰無變者，謂一經建立，恆常如是，無有衰弱、減退與變壞等相」，這些衰相、變化，在極樂世界永遠看不到。</w:t>
      </w:r>
      <w:r>
        <w:t xml:space="preserve"> </w:t>
      </w:r>
    </w:p>
    <w:p w14:paraId="43755877" w14:textId="77777777" w:rsidR="009F4B95" w:rsidRDefault="009F4B95">
      <w:pPr>
        <w:pStyle w:val="a3"/>
      </w:pPr>
      <w:r>
        <w:t xml:space="preserve">　　你看它種種建築，雖然很久，看它完全是新的，就好像剛剛建好一樣，全新的，它沒有變過，沒有變化。人是化身，不是到極樂世界，小孩慢慢長大，沒有。蓮花一開看到什麼身相？跟阿彌陀佛一樣，體質相同，經上用形容詞，金剛不壞身，相貌之好我們無法想像。佛在《觀經》上告訴我們，阿彌陀佛的報身，身有八萬四千相，每一個相有八萬四千隨形好，每一個隨形好放八萬四千光明，每一個光明裡面都顯現出，像電視一樣顯現出，十方世界諸佛在教化眾生，諸佛在講經說法，統統看到，透明的。在一切處你想看都看到，沒有障礙，你不想看它就沒有。我們起心動念是感，所有物質環境是應，感應道交不可思議。</w:t>
      </w:r>
      <w:r>
        <w:t xml:space="preserve"> </w:t>
      </w:r>
    </w:p>
    <w:p w14:paraId="07CF9863" w14:textId="77777777" w:rsidR="009F4B95" w:rsidRDefault="009F4B95">
      <w:pPr>
        <w:pStyle w:val="a3"/>
      </w:pPr>
      <w:r>
        <w:t xml:space="preserve">　　《淨影疏》裡頭說，建立常然，無衰無變，這是說明國土常。常樂我淨，常就是永遠存在，沒有變化。又《嘉祥疏》裡頭解釋說：「建立常然者，於此間壞劫，而彼」，極樂世界，「無改，相續常然」。我們這個世界叫娑婆世界，娑婆是梵語，娑婆世界是無常的，變化太大，有成住壞空。這個世界的動物有生老病死，這就無常；植物有生住異滅，也是無常；礦物，包括地球，有成住壞空。所以，我們能接觸到的宇宙，萬事萬物都是無常的，都逃不過成住壞空。極樂世界不然，它沒有改變，最初建立，十劫，阿彌陀佛造成極樂世界到現在十個劫了。十劫，你到那邊去看，新的，永遠不衰不變。</w:t>
      </w:r>
      <w:r>
        <w:t xml:space="preserve"> </w:t>
      </w:r>
    </w:p>
    <w:p w14:paraId="4215C88F" w14:textId="77777777" w:rsidR="009F4B95" w:rsidRDefault="009F4B95">
      <w:pPr>
        <w:pStyle w:val="a3"/>
      </w:pPr>
      <w:r>
        <w:t xml:space="preserve">　　人無量壽，沒有生老病死，一直讓你證得無上菩提，回歸常寂光。回歸常寂光，實報莊嚴土不見了，也像作夢一樣，醒過來，夢中境界很清楚，你要去找它，痕跡都找不到。它能不能再現前？能，你想讓它再現前它就現前，隨心所欲。但是在極樂世界，這個想沒有了，我們這個地方人有思想，極樂世界沒有。極樂世界，往生到那裡去，思跟想就沒有了。為什麼？思想是八識裡面的，八識裡頭的思就是第七識末那，想就是第六意識，第六意識分別，第七識執著。到達西方極樂世界，轉八識成四智，什麼時候轉的？我們自己都沒想像到，在蓮花裡頭轉的。</w:t>
      </w:r>
      <w:r>
        <w:t xml:space="preserve"> </w:t>
      </w:r>
    </w:p>
    <w:p w14:paraId="58BBF16F" w14:textId="77777777" w:rsidR="009F4B95" w:rsidRDefault="009F4B95">
      <w:pPr>
        <w:pStyle w:val="a3"/>
      </w:pPr>
      <w:r>
        <w:t xml:space="preserve">　　我們往生極樂世界是坐著蓮花去的，所以那個地方叫蓮花世界。我們這個地方，相信了，真正發願求生，我真想去，極樂世界阿彌陀佛講堂外面的七寶蓮池就長一個花苞，花苞就有自己的名字。我們的心愈堅定，往生的心愈懇切，念佛的功夫愈多，那個花就長大，顏色就非常美。往生的時候，佛就拿著這個蓮花來接引你，帶的時候蓮花是開著的，你走到蓮花裡面去，坐在蓮蓬當中，蓮花就合起來。佛把這個花帶到極樂世界，放在七寶池裡頭，花再一開就見佛了。那個時候花一開，身體轉了，轉八識成四智。所以沒有妄想、沒有雜念了，心地乾乾淨淨、一塵不染，什麼心？清淨平等覺。好！所以自自然然就轉了。</w:t>
      </w:r>
      <w:r>
        <w:t xml:space="preserve"> </w:t>
      </w:r>
    </w:p>
    <w:p w14:paraId="3D2A2736" w14:textId="77777777" w:rsidR="009F4B95" w:rsidRDefault="009F4B95">
      <w:pPr>
        <w:pStyle w:val="a3"/>
      </w:pPr>
      <w:r>
        <w:t xml:space="preserve">　　我們這個世界人都有妄想，妄想造成的娑婆世界，妄想造成的六道輪迴，他那裡沒有妄想。沒有妄想，所以他極樂世界凡聖同居土只有兩道，人道、天道，只有兩道，很單純，不像我們這麼複雜。我們這個地方每一道都非常複雜，為什麼？妄想太多了，全是妄想、雜念造成的。所以，我們這裡有，娑婆世界有壞劫，有成住壞空，極樂世界沒有，無衰無變，它不改，極樂相續常然。</w:t>
      </w:r>
      <w:r>
        <w:t xml:space="preserve"> </w:t>
      </w:r>
    </w:p>
    <w:p w14:paraId="152F0E13" w14:textId="77777777" w:rsidR="009F4B95" w:rsidRDefault="009F4B95">
      <w:pPr>
        <w:pStyle w:val="a3"/>
      </w:pPr>
      <w:r>
        <w:t xml:space="preserve">　　下面，憬興師說：「建立常然者，因滿果立，無改異故。」極樂世界的因果，跟我們這個世間因果不一樣，我們世間劣，他們妙，不能相比。我們這個地方，造善業，果報在三善道；造惡業，果報在三惡道。起心動念就造業了，意業；言語，口業；身體造作，身業。身語意三業，我們的三業都不清淨。什麼不清淨？有五欲，財色名食睡。裡面有五毒，煩惱，五毒是什麼？貪瞋痴慢疑。我們起心動念、言語造作跟這個都有關係，跟裡面貪瞋痴慢疑有關係，跟外面財色名食睡有關係，很複雜。</w:t>
      </w:r>
      <w:r>
        <w:t xml:space="preserve"> </w:t>
      </w:r>
    </w:p>
    <w:p w14:paraId="493B9F02" w14:textId="77777777" w:rsidR="009F4B95" w:rsidRDefault="009F4B95">
      <w:pPr>
        <w:pStyle w:val="a3"/>
      </w:pPr>
      <w:r>
        <w:t xml:space="preserve">　　我們從很多地方得來的信息，中國古老的傳說就更多，《感應篇》上說得好，「天地有司過之神」，這些神專門管這個事情，管人的起心動念、言語造作，記在本子裡頭，善的、惡的。生死簿就是善惡簿，有人記載，一條都沒有漏掉。這個事情是真的是假的？真的，確實有。所以中國古人講「舉頭三尺有神明」，古人相信，現在人不相信。我學佛在前些年，我是從哲學進來，不相信這些東西，認為這個東西是迷信，是古人勸人斷惡修善的一種方便手段。這麼多年下來，完全明白了，它是真的，它不是假的。所以自己就知道檢點，知道謹慎。</w:t>
      </w:r>
      <w:r>
        <w:t xml:space="preserve"> </w:t>
      </w:r>
    </w:p>
    <w:p w14:paraId="0F4FDABC" w14:textId="77777777" w:rsidR="009F4B95" w:rsidRDefault="009F4B95">
      <w:pPr>
        <w:pStyle w:val="a3"/>
      </w:pPr>
      <w:r>
        <w:t xml:space="preserve">　　現在我們藉著科學證明了，我們起心動念能瞞誰？美國修．藍博士到我這來訪問，到我們攝影棚來，那時候有我們幾個人在一起，告訴大家，我們起心動念誰知道？江本博士實驗的水知道，不僅是水，桌子知道，椅子知道，天花板知道，牆壁知道，地板知道，你能瞞過誰？真的，不是假的。為什麼？科學家告訴我們，證明了科學發現的微中子，就是《心經》裡面講的「五蘊皆空」。中微子是什麼？就是五蘊，五蘊是最小的單位，物質單位。佛經上叫它做五蘊，把它全部說明了，它裡面起五種作用，色是物質作用，物質現象，受、想、行、識是心理現象，這麼小的一個物質，五種現象具足。</w:t>
      </w:r>
      <w:r>
        <w:t xml:space="preserve"> </w:t>
      </w:r>
    </w:p>
    <w:p w14:paraId="05870AF5" w14:textId="77777777" w:rsidR="009F4B95" w:rsidRDefault="009F4B95">
      <w:pPr>
        <w:pStyle w:val="a3"/>
      </w:pPr>
      <w:r>
        <w:t xml:space="preserve">　　換句話就是，佛家講心跟物是一體，有物一定有心，就是它一定有受想行識，講得更詳細。水知道是個很粗淺的知識，它比水厲害多了，水不會說話，只是呈一個畫面給你看看，其實它靈得很。它有感受，所以它現相。它有想，就是說它有分別、它有執著、它有妄想。行是什麼？行是前念滅後念生，它不中斷。雖然前念跟後念是兩樁事情，不是一樁事情，但是它不斷，我們稱它作相似相續。如果完全一樣的，這是相續，它不是完全一樣的。每一個念頭現的相是什麼？是宇宙，宇宙那麼大，在微中子裡面含攝全宇宙。沒有大小，大中有小、小中有大，劃等號的。這是科學家承認的。我們凡夫不知道它裡面有這麼微細的，它把我們東西統統錄下來，像錄像一樣錄下來，保存在那裡，永遠不會丟失。無量劫來到今天、以後，念念它都記錄，都保存在那裡。這個東西就是我們這一生身命結束之後要到哪裡去，憑什麼？就憑這個。所以在六道裡頭，天道跟鬼道都知道、都清楚。</w:t>
      </w:r>
      <w:r>
        <w:t xml:space="preserve"> </w:t>
      </w:r>
    </w:p>
    <w:p w14:paraId="28BC165F" w14:textId="77777777" w:rsidR="009F4B95" w:rsidRDefault="009F4B95">
      <w:pPr>
        <w:pStyle w:val="a3"/>
      </w:pPr>
      <w:r>
        <w:t xml:space="preserve">　　我有個同學，抗戰期間我們在福建同學，那個時候在一個學校不認識，我們不同班級，我在學校的時候只有一個學期，時間不長。到台灣去之後我們碰到了，再一敘說是老同學。我學佛，他跟著我學佛，我出家之後一年他也出家。出家之後，我勸他學經教，他告訴我，他心裡著急，他說學經教不行，你把嘴皮說破了，人家不相信你。我說那你學什麼？他去學密去了，密有神通，我一現神通，大家就相信了。真勤苦，密宗進門要磕十萬個大頭，他在一年當中完成了，真不容易，真有毅力、有恆心，我很佩服他。</w:t>
      </w:r>
      <w:r>
        <w:t xml:space="preserve"> </w:t>
      </w:r>
    </w:p>
    <w:p w14:paraId="52B30B49" w14:textId="77777777" w:rsidR="009F4B95" w:rsidRDefault="009F4B95">
      <w:pPr>
        <w:pStyle w:val="a3"/>
      </w:pPr>
      <w:r>
        <w:t xml:space="preserve">　　學了兩年，他就告訴我，他晚上能看到鬼，鬼的社會跟人間相彷彿，他跟鬼就有往來。所以我那個時候就笑他，我說你神通沒有得到，鬼通出現了。這個人是非常老實的，絕對不會說妄語的。他說人，這我們人道，每天下午五、六點鐘街上就有鬼，人鬼雜居，到九點鐘、十點鐘滿街都是的。早晨的時候，大概三、四點鐘就很稀了，為什麼？他們的夜晚到了，他們活動是晚上，跟我們相反，我們活動是白天。所以白天在正午這個時間，十一點到一點鐘，這個時候看不到鬼，到晚上在這個時間是最多的。真有這樁事情，把他所見的情形常來說給我們聽，這聽鬼故事，有。還有影劇界裡頭的常常見，他們晚上去拍夜景，夜晚拍外景常常碰到，也給我們做報告，我們好像還有幾張光碟他們報告的。這不是說假話，真有。畜生，畜生有靈性的，前世是人，墮到畜生道，我們起心動念做什麼牠知道。</w:t>
      </w:r>
      <w:r>
        <w:t xml:space="preserve"> </w:t>
      </w:r>
    </w:p>
    <w:p w14:paraId="39C4C204" w14:textId="77777777" w:rsidR="009F4B95" w:rsidRDefault="009F4B95">
      <w:pPr>
        <w:pStyle w:val="a3"/>
      </w:pPr>
      <w:r>
        <w:t xml:space="preserve">　　憬興師這後面幾句話，「無衰無變者，不為三災之所壞故」。三災是水災、火災、風災，這是講的大三災。大三災是宇宙的產生變化，佛在經上告訴我們，大三災的水災淹到二禪天；換句話說，整個地球上全是水，看不到陸地，這是大災難。火災燒到初禪天，風災能吹壞三禪天。所以，四禪天沒有三災，在娑婆世界叫福天，福報大。福報大是什麼？它沒有三災。三禪以下都有大災難，這個世界成住壞空。</w:t>
      </w:r>
      <w:r>
        <w:t xml:space="preserve"> </w:t>
      </w:r>
    </w:p>
    <w:p w14:paraId="4C53ECC4" w14:textId="77777777" w:rsidR="009F4B95" w:rsidRDefault="009F4B95">
      <w:pPr>
        <w:pStyle w:val="a3"/>
      </w:pPr>
      <w:r>
        <w:t xml:space="preserve">　　下面，「又望西」，望西法師，《無量壽經鈔》，這是註解，望西是日本人，日本淨土宗的祖師，他這個名號，裡面就是盼望著西方極樂世界。「依善導大師教」，這是唐朝時候人，在中國留學的，善導大師的學生，「於上經語深有發揮」。他對於上面「建立常然，無衰無變」，他有很精彩的筆記，應該是聽善導大師所說的。「今依其義，以釋經文：據《佛地論》，常有三種」。佛經上講常，第一個「本性常」，這是真常。下面有「不斷常」，有「相續常」，這都是屬於法相的，第一個是屬於自性的，自性常住。</w:t>
      </w:r>
      <w:r>
        <w:t xml:space="preserve"> </w:t>
      </w:r>
    </w:p>
    <w:p w14:paraId="4AAF08D3" w14:textId="77777777" w:rsidR="009F4B95" w:rsidRDefault="009F4B95">
      <w:pPr>
        <w:pStyle w:val="a3"/>
      </w:pPr>
      <w:r>
        <w:t xml:space="preserve">　　下面有解釋，又據《三藏法數》第八卷有解釋，第一個，「本性常者」，這是說法身，「法身本性常住，無生無滅」，不生不滅。第二種，「不斷常」，報身的，「報身常依法身」，實報土，「無間斷」。實際上它有生滅，什麼時候見到報身？破一品無明，證一分法身，圓教初住就見到了。在西方極樂世界，住在實報土有四十一個位次的人，所以四十一位居報土，他居住在報土。就是十住、十行、十迴向、十地，這四十個位次，再加一個等覺，四十一位，住在這裡。為什麼會住在這裡？雖然無明破了，無明的習氣沒破。習氣有沒有辦法斷？沒有辦法，讓它自己斷。自己斷需要時間，多長時間？佛在經上告訴我們，三個阿僧祇劫。這就是說，無量壽，有量的無量，三個阿僧祇劫。三個阿僧祇劫到了，無始無明習氣沒有了，沒有了就升級，就證妙覺果位。妙覺就回歸自性，回歸常寂光了。</w:t>
      </w:r>
      <w:r>
        <w:t xml:space="preserve"> </w:t>
      </w:r>
    </w:p>
    <w:p w14:paraId="37F25687" w14:textId="77777777" w:rsidR="009F4B95" w:rsidRDefault="009F4B95">
      <w:pPr>
        <w:pStyle w:val="a3"/>
      </w:pPr>
      <w:r>
        <w:t xml:space="preserve">　　我們知道這個道理，你看阿羅漢，見思煩惱斷了，習氣沒斷。很長時間養成習氣，習慣成自然，不知不覺的它就發作。發作的時候煩惱，而且是嚴重的煩惱，無明是很微細的煩惱。證得阿羅漢，阿羅漢這個位子上要斷見思煩惱習氣。習氣斷掉了，他升級了，他叫辟支佛，不叫阿羅漢了。阿羅漢斷見思煩惱，未斷見思習氣，辟支佛連見思習氣都斷了，他這個位子上斷什麼？斷塵沙煩惱，這升級了。塵沙煩惱斷掉之後，塵沙習氣沒斷，到哪裡斷？他升級了，他是菩薩，在菩薩這個位子上要斷塵沙習氣。塵沙習氣斷掉了，他就作佛了，是十法界裡面的佛，不是大乘說的佛，小乘，十法界裡面的佛。在這個位子上，習氣都斷完了，塵沙跟見思煩惱習氣都斷乾淨了，在這個佛的位子上修什麼？斷無明煩惱。無明煩惱斷掉，他升級了，超越十法界，生到佛土，就是實報莊嚴土，自然到那邊去了，那就是圓教初住菩薩，無始無明煩惱斷了，習氣沒斷。要在實報土斷習氣，用三個阿僧祇劫的時間，自然沒有了，這才圓滿成佛。所以有人說，往生西方極樂世界無量壽，不是真的無量壽，是有量的無量，就是這個意思。有量的無量到了頂點，就變成無量的無量，有量的無量跟無量的無量是連接起來的，不是階段的。這個道理要懂得，我們才不至於產生誤會。</w:t>
      </w:r>
      <w:r>
        <w:t xml:space="preserve"> </w:t>
      </w:r>
    </w:p>
    <w:p w14:paraId="66EE44A5" w14:textId="77777777" w:rsidR="009F4B95" w:rsidRDefault="009F4B95">
      <w:pPr>
        <w:pStyle w:val="a3"/>
      </w:pPr>
      <w:r>
        <w:t xml:space="preserve">　　這是說第二種，無間斷。第三種，「相續常」，相續常是「應身」，也是應化身。「謂應身於十方世界，沒已復現，化無窮盡」。釋迦牟尼佛在不在我們這個世間？給諸位說，在，我們不認識。他在三千年前印度示現印度人樣子，在中國唐朝時候，智者大師，釋迦牟尼佛應化來的。你看，他又來了。所以我們相信，眾生愈是造惡，愈是造罪，佛菩薩來得就愈勤快，但是用什麼身分我們不知道，他在幫助有緣人。什麼是有緣人？聽話的，我們一般講老實、聽話、真幹是有緣人。沒有緣的，他現身說法他不聽、不相信，那就沒有這個必要了。真正老實、聽話、真幹的，很容易遇到，遇到佛，遇到菩薩，遇到羅漢。</w:t>
      </w:r>
      <w:r>
        <w:t xml:space="preserve"> </w:t>
      </w:r>
    </w:p>
    <w:p w14:paraId="5DCC5258" w14:textId="77777777" w:rsidR="009F4B95" w:rsidRDefault="009F4B95">
      <w:pPr>
        <w:pStyle w:val="a3"/>
      </w:pPr>
      <w:r>
        <w:t xml:space="preserve">　　中國這塊大地，造作罪業的人重，還能夠安安穩穩的大家過日子，靠什麼？諸佛菩薩多，有這些諸佛菩薩混在這些裡面，造作罪業的裡面，把造作罪業的減輕，慈悲到極處，我們不認識。哪一天我們明白了、認識了，對這些斷惡修善、積功累德的人生起恭敬心，諸佛菩薩應身就來了，應以什麼身得度他就現什麼身。做官的有沒有？有，應以宰官身得度者，即現宰官身而為說法。應以帝王身，那就是國家領導人，應以這個身得度者，即現帝王身而為說法。什麼都能現，各行各業、男女老少他統統都能現身，就是人不知道。所以這個不斷，化身不斷，他到時候再換個身。應化身壽命長短也不定，完全靠緣，緣深的，住的時間長一點，緣淺的，住的時間短一點，統統在。</w:t>
      </w:r>
      <w:r>
        <w:t xml:space="preserve"> </w:t>
      </w:r>
    </w:p>
    <w:p w14:paraId="027FE319" w14:textId="77777777" w:rsidR="009F4B95" w:rsidRDefault="009F4B95">
      <w:pPr>
        <w:pStyle w:val="a3"/>
      </w:pPr>
      <w:r>
        <w:t xml:space="preserve">　　今天世界亂到這種樣子，我們祖宗裡頭，學佛的人多，成就的人不少，特別是修淨土往生極樂世界，只要往生，我們世界狀況他看在眼裡，清清楚楚。他來不來幫助？來，也像佛陀一樣，隨類化身，讓我們這裡災難減輕。有人告訴我，我相信，今天災難是全球性，不是局部的。全球哪個地方比較輕一點？有人告訴我，中國。為什麼？明顯的來說，中國保存的這些文化，傳統文化，這個文化能救全世界。這是人類的瑰寶，這個東西不能丟，一定要保護住，來幹這個。這個東西在這邊，不會有重災難，不能滅絕。人還有一部分人有福報，不是完全作惡，所以有守護神，我常說這祖宗之德，三寶加持。</w:t>
      </w:r>
      <w:r>
        <w:t xml:space="preserve"> </w:t>
      </w:r>
    </w:p>
    <w:p w14:paraId="7F37E37C" w14:textId="77777777" w:rsidR="009F4B95" w:rsidRDefault="009F4B95">
      <w:pPr>
        <w:pStyle w:val="a3"/>
      </w:pPr>
      <w:r>
        <w:t xml:space="preserve">　　佛教確確實實，從印度傳到中國，在中國生根了，開花結果，超過印度。連佛經的翻譯，我們現在明白了，對古人佩服得五體投地。為什麼？翻成中國的漢字、文言文，用這個做載體，永遠傳下去，千年萬世不會改變。梵文不行，所有拼音文字都不行，拼音文字是表音的，音會變，隔個二、三百年就聽不懂了，那必須重新再翻，不再翻就沒人認識了。你看《聖經》翻多少遍，現在《聖經》跟古時候翻譯完全不一樣，走樣子了。佛經永遠不變，這個不可思議，中國有這一套最好的載具，用這個方法能夠傳之久遠。學漢字、文言文不難，外國的學生只花三年時間就有能力讀經，就有能力讀古人的註疏，不難。如果有五年，這個根根深蒂固。我們希望做這個實驗，把這個實驗做成功，讓大家都相信。</w:t>
      </w:r>
      <w:r>
        <w:t xml:space="preserve"> </w:t>
      </w:r>
    </w:p>
    <w:p w14:paraId="1E1F0F1A" w14:textId="77777777" w:rsidR="009F4B95" w:rsidRDefault="009F4B95">
      <w:pPr>
        <w:pStyle w:val="a3"/>
      </w:pPr>
      <w:r>
        <w:t xml:space="preserve">　　下面這個，相續常，就是應身，應身於十方世界，沒已，死了以後，他又再現，化無窮盡。這是說三種常。又《華嚴演義鈔》第三十四卷云：「自性，則凝然常。」凝然，定位不動，是這個意思，這是講法身。惠能大師開悟時候所說的，第四句話說，「何期自性，本無動搖」，那就是凝然常，這是法身。所以人的心要靜、要定，為什麼？這是真心，是你的本性，本性是定的。所以佛教眾生修行，無量法門，方法、門徑不一定，全都是修定，八萬四千法門，八萬四千種不同的方法修禪定。不是禪宗修禪定，跟佛沾上邊的統統修禪定。</w:t>
      </w:r>
      <w:r>
        <w:t xml:space="preserve"> </w:t>
      </w:r>
    </w:p>
    <w:p w14:paraId="28931703" w14:textId="77777777" w:rsidR="009F4B95" w:rsidRDefault="009F4B95">
      <w:pPr>
        <w:pStyle w:val="a3"/>
      </w:pPr>
      <w:r>
        <w:t xml:space="preserve">　　教下，教下多半都是知識分子，喜歡經典，研究經典，所以教下就是用讀誦來修禪定。一門深入，長時薰修，這不就是修定嗎？得定，我念《法華經》得定，法華三昧；我念《楞嚴經》得定的，楞嚴三昧；我念《華嚴經》得定的，叫華嚴三昧；我念《無量壽經》得定的，叫念佛三昧，統統是一樣的。海賢老和尚一句話，一句「南無阿彌陀佛」得定的、開慧的，叫念佛三昧。這個道理要懂，我們的自信心才能不會轉變，不會改變。只要有恆心、有毅力，決定能得定，決定能開悟。所以，凝然常指法身。</w:t>
      </w:r>
      <w:r>
        <w:t xml:space="preserve"> </w:t>
      </w:r>
    </w:p>
    <w:p w14:paraId="2DE69B44" w14:textId="77777777" w:rsidR="009F4B95" w:rsidRDefault="009F4B95">
      <w:pPr>
        <w:pStyle w:val="a3"/>
      </w:pPr>
      <w:r>
        <w:t xml:space="preserve">　　善導大師《事贊》裡頭說：「極樂無為涅槃界。」又云：「無衰無變湛然常。」「可見今之經文，所云常然等，即本性常、凝然常也」，這些說的是法身，是自性。「是故常然，無衰變也。」這個意思說得好。決定要相信，變跟不變是一樁事情，不是兩樁事情，不變的是體，變是起作用。誰在那裡指導變，在主宰變？就是阿賴耶。阿賴耶是妄心，真心不變，妄心在變，妄心不管怎麼變，都是假的，因為妄心本身是假的，假的怎麼會變出真的出來？妄心的體是真心，為什麼變成妄心？迷了，這大乘經上講「一念不覺，而有無明」，無明從哪來的？一念不覺。一念不覺有沒有原因？沒有原因。有原因就有結果，那就是真的了，沒有原因，假的，不是真的。不是真的，只要不理會它，什麼事也沒有，它不礙事，你一理會，它就會干涉，它就壞事了。</w:t>
      </w:r>
      <w:r>
        <w:t xml:space="preserve"> </w:t>
      </w:r>
    </w:p>
    <w:p w14:paraId="02DF5CFE" w14:textId="77777777" w:rsidR="009F4B95" w:rsidRDefault="009F4B95">
      <w:pPr>
        <w:pStyle w:val="a3"/>
      </w:pPr>
      <w:r>
        <w:t xml:space="preserve">　　所以《般若經》上教給我們「無住生心」，無住就是不理它，生心，隨它去，隨緣。隨緣妙用，鍛鍊自己，成就眾生。隨順境，樣樣都稱心如意，隨善緣，遇到的人都是好人，遇到的事都是好事，稱心如意。練自己是什麼？不起貪戀，這是練自己，對自己，沒有貪戀。對別人，那就是全心全意為眾生服務，雖然全心全意為他們做事，做完了之後，心地清淨平等覺，沒有一點沾染，自利利他，統統無住。如果遇到是逆境、惡緣，逆境是環境不好，處處障礙，處處碰壁，遇到的人都是惡人。這個環境什麼？不生瞋恚，練自己的功，我在這個境界裡頭有沒有瞋恚心？有瞋恚心，不行，禁不起考驗。沒有瞋恚，不生煩惱，不要把這些東西放在心上。生心是我們要反省，那是一面好鏡子，有則改之，無則加勉。如果我們有這些惡的，不行，不好的要改過、要懺悔。沒有呢？沒有要加勉，不能犯這個過失。</w:t>
      </w:r>
      <w:r>
        <w:t xml:space="preserve"> </w:t>
      </w:r>
    </w:p>
    <w:p w14:paraId="4DFF3538" w14:textId="77777777" w:rsidR="009F4B95" w:rsidRDefault="009F4B95">
      <w:pPr>
        <w:pStyle w:val="a3"/>
      </w:pPr>
      <w:r>
        <w:t xml:space="preserve">　　現在學道的人，最常見的，自讚毀他，喜歡批評別人，說別人的不是，抬高自己的身分，貪瞋痴慢放不下，錯了。既然遇到佛法，佛法的目的是什麼？第一個目的，就是往生西方極樂世界，人人都有分。到極樂世界去，這個世界什麼都帶不去，這個世界所有一切是法相，阿賴耶的，到那邊轉識成智了，這個東西全都不用。那邊所有一切，無論精神的受用、物質的受用都是大圓滿，得大自在。這些東西要它幹什麼？要把它捨得乾乾淨淨。為國家、為民族、為人民，要為全世界的人民，為佛教，還要為所有一切宗教，為什麼？我們很清楚、很明白所有宗教是一體。耶穌是誰？也許就是阿彌陀佛化身，在他那個教裡頭。你要批評他，毀謗他，那是毀謗了阿彌陀佛，是真的不是假的。那些人都是佛菩薩化身，應以什麼身得度就現什麼身，應以基督身得度者，即現基督去教化。這就是不斷的常。整個宇宙確確實實是一體，我們現在一切萬法一體觀，比一家人親，是一體，真的是一體，一點都沒錯。千經萬論說明這事實真相，我們有緣遇到了，要接受、要肯定、要真幹。</w:t>
      </w:r>
      <w:r>
        <w:t xml:space="preserve"> </w:t>
      </w:r>
    </w:p>
    <w:p w14:paraId="52A980FC" w14:textId="77777777" w:rsidR="009F4B95" w:rsidRDefault="009F4B95">
      <w:pPr>
        <w:pStyle w:val="a3"/>
      </w:pPr>
      <w:r>
        <w:t xml:space="preserve">　　所以法身是自性，是真性，故常然，無衰變也。望西還假設了一個問題：「既是修因感果之土，而亦有始，寧容得言，非因非果，凝然常耶？」這一段的意思很深。他有解釋：「修因感果，是始覺智。無為凝然，則本覺理，始覺究竟，無非本覺。」這個解釋得好，這有相當的深度。始覺究竟就是本覺，始覺、本覺是一不是二，這才能講得通。我們發生障礙，都是分別執著，如果離開分別執著，整個宇宙是一體，跟誰一體？跟我一體，跟阿彌陀佛一體。這妙不可言，妙極了！這才是事實真相。</w:t>
      </w:r>
      <w:r>
        <w:t xml:space="preserve"> </w:t>
      </w:r>
    </w:p>
    <w:p w14:paraId="4BC613A5" w14:textId="77777777" w:rsidR="009F4B95" w:rsidRDefault="009F4B95">
      <w:pPr>
        <w:pStyle w:val="a3"/>
      </w:pPr>
      <w:r>
        <w:t xml:space="preserve">　　所以，天下造作什麼樣罪業的人都能夠原諒，就像什麼？自己原諒自己，自己造再重罪業，會原諒自己，一個道理。走到究竟，善惡都沒有了，還有善惡，你還有分別，還有執著。到最高的境界裡頭，一切分別執著，不但分別執著沒有，起心動念沒有了。法身菩薩不起心不動念，起心動念見不了法身，不起心不動念就見法身，就見到理體。真心、妄心是一不是二，妄有始有終，真的無始無終，真妄是一不是二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E96C5" w14:textId="77777777" w:rsidR="009F4B95" w:rsidRDefault="009F4B95" w:rsidP="009F4B95">
      <w:r>
        <w:separator/>
      </w:r>
    </w:p>
  </w:endnote>
  <w:endnote w:type="continuationSeparator" w:id="0">
    <w:p w14:paraId="7D7B987C" w14:textId="77777777" w:rsidR="009F4B95" w:rsidRDefault="009F4B95" w:rsidP="009F4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EF0D1" w14:textId="77777777" w:rsidR="009F4B95" w:rsidRDefault="009F4B95" w:rsidP="009F4B95">
      <w:r>
        <w:separator/>
      </w:r>
    </w:p>
  </w:footnote>
  <w:footnote w:type="continuationSeparator" w:id="0">
    <w:p w14:paraId="7B17C3B3" w14:textId="77777777" w:rsidR="009F4B95" w:rsidRDefault="009F4B95" w:rsidP="009F4B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95"/>
    <w:rsid w:val="009F4B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3BB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4B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4B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4B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4B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2296</Words>
  <Characters>13092</Characters>
  <Application>Microsoft Office Word</Application>
  <DocSecurity>0</DocSecurity>
  <Lines>109</Lines>
  <Paragraphs>30</Paragraphs>
  <ScaleCrop>false</ScaleCrop>
  <Company/>
  <LinksUpToDate>false</LinksUpToDate>
  <CharactersWithSpaces>15358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