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5A5C" w14:textId="77777777" w:rsidR="00705C32" w:rsidRDefault="00705C32">
      <w:r>
        <w:t xml:space="preserve">二零一四淨土大經科註　　（第三二四集）　　</w:t>
      </w:r>
      <w:r>
        <w:t>2016/4/18</w:t>
      </w:r>
      <w:r>
        <w:t xml:space="preserve">　　香港佛陀教育協會　　檔名：</w:t>
      </w:r>
      <w:r>
        <w:t xml:space="preserve">02-041-0324 </w:t>
      </w:r>
    </w:p>
    <w:p w14:paraId="304137E4" w14:textId="77777777" w:rsidR="00705C32" w:rsidRDefault="00705C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09EFB5" w14:textId="77777777" w:rsidR="00705C32" w:rsidRDefault="00705C32">
      <w:pPr>
        <w:pStyle w:val="a3"/>
      </w:pPr>
      <w:r>
        <w:t xml:space="preserve">　　請看《大經科註》，七百七十頁最後一行看起：</w:t>
      </w:r>
      <w:r>
        <w:t xml:space="preserve"> </w:t>
      </w:r>
    </w:p>
    <w:p w14:paraId="053DD058" w14:textId="77777777" w:rsidR="00705C32" w:rsidRDefault="00705C32">
      <w:pPr>
        <w:pStyle w:val="a3"/>
      </w:pPr>
      <w:r>
        <w:t xml:space="preserve">　　「以上三釋」，上面所說的，蓮池大師、幽溪大師、蕅益大師三家說法，「皆與禪淨諸祖一鼻孔通氣」，這個一鼻孔通氣，理事不二，「正是從大光明藏中自然流出者也」。大光明藏就是自己的自性，不是從外頭來的。惠能大師說得好，他說的那個話是他悟出來的，是我們自己的真相，與我們自己的關係非常密切，不是沒關係。能大師最後一句說，「何期自性，能生萬法」，遍法界虛空界，過去、現在、未來，都是自性所生所現，都是阿賴耶所變。自性能生能現，阿賴耶能變，把它變成十法界，變成六道輪迴，是阿賴耶變的。阿賴耶是什麼？生滅心，妄心，不是真心，妄心，有生有滅。自性是真心，不生不滅。會用自性的，佛菩薩；六道凡夫、四聖法界，十法界都是用的識心，就是都用阿賴耶。圓教初住以上，轉識成智，不用阿賴耶了，用真心，就是真如自性。</w:t>
      </w:r>
      <w:r>
        <w:t xml:space="preserve"> </w:t>
      </w:r>
    </w:p>
    <w:p w14:paraId="2F6E6E6D" w14:textId="77777777" w:rsidR="00705C32" w:rsidRDefault="00705C32">
      <w:pPr>
        <w:pStyle w:val="a3"/>
      </w:pPr>
      <w:r>
        <w:t xml:space="preserve">　　所以我們要知道，這個很重要很重要。為什麼你放不下？為什麼學佛這麼難？就是你把假的當真的，這就難了，為什麼？假的不肯放下。如果知道真妄，真不要去找，不用假的，真的就現前。真在哪裡？離開假。假是相對的，真是絕對的，真沒有相對。有我、有你、有他，這相對的，有是有非，有大有小，有過去有未來，全是相對的，全是假的。</w:t>
      </w:r>
      <w:r>
        <w:t xml:space="preserve"> </w:t>
      </w:r>
    </w:p>
    <w:p w14:paraId="3A8F16C0" w14:textId="77777777" w:rsidR="00705C32" w:rsidRDefault="00705C32">
      <w:pPr>
        <w:pStyle w:val="a3"/>
      </w:pPr>
      <w:r>
        <w:t xml:space="preserve">　　我們也常常用電視做比喻，電視上同時給我們顯現出來，真假是一如。屏幕我們把它比喻真，自性，它什麼都沒有；色相我們把它比成假，假的，阿賴耶。你看，我們按到頻道，出來了，出來同時出來，真假同時出來。我們只注重假的，把真的忘掉了，真的是什麼？屏幕，屏幕上什麼都沒有。屏幕上的畫面是生滅，一秒鐘一百次的生滅，一秒鐘一百張畫面過去了，這個畫面絕對沒有兩個畫面是相同的，沒有。不一樣，這畫面張張不一樣，重疊在一起，我們把它看錯了，以為它是真的，其實它全是假的。</w:t>
      </w:r>
      <w:r>
        <w:t xml:space="preserve"> </w:t>
      </w:r>
    </w:p>
    <w:p w14:paraId="1E68A4B6" w14:textId="77777777" w:rsidR="00705C32" w:rsidRDefault="00705C32">
      <w:pPr>
        <w:pStyle w:val="a3"/>
      </w:pPr>
      <w:r>
        <w:t xml:space="preserve">　　很難得，今天被量子力學家看出來了。所以從這個上面來看，大乘佛法不僅僅是哲學，高等哲學，現在量子力學家告訴我們，大乘佛法高等科學。科學現在大家在探討、在研究宇宙的奧祕，宇宙之間這些物質從哪來的？物理。念頭是心理，從哪來的？自然現象從哪來的？三大奧祕。第一個破解了，物質完全明白了，現在在搞念頭，你看多少人在研究念頭，這第二個奧祕。我們有理由相信，再過個二、三十年，念頭是什麼也會被發現。這是佛在大乘經上說的，第六意識的功能，第六意識能緣虛空法界，這對外；對內能緣阿賴耶的三細相，就是物質現象、心理現象、自然現象，阿賴耶的三細相，佛教的名詞叫業相、轉相、境界相。</w:t>
      </w:r>
      <w:r>
        <w:t xml:space="preserve"> </w:t>
      </w:r>
    </w:p>
    <w:p w14:paraId="2F838F3E" w14:textId="77777777" w:rsidR="00705C32" w:rsidRDefault="00705C32">
      <w:pPr>
        <w:pStyle w:val="a3"/>
      </w:pPr>
      <w:r>
        <w:lastRenderedPageBreak/>
        <w:t xml:space="preserve">　　境界相就是物質現象，轉相就是念頭，念頭是能轉，現相是所轉，所以相是假的，千變萬化，跟著念頭變。這句話是可重要了！跟著念頭變，我們的念頭善，物質現象就善，我們念頭惡，物質現象就惡，它跟著念頭轉。所以西方極樂世界，人人是善人，念念是善念，沒有惡人，沒有邪念，所以叫極樂世界，世界那麼美好，從心想生。那我們能不能把我們這個地球變成極樂世界？能，只要地球上的居民，一個個都像極樂世界這些菩薩，只有正念，只有善念，沒有惡念，沒有邪念，地球馬上就轉變成極樂世界。這個道理懂，我一個人轉我一個人受用，大家一起轉，那就是極樂世界。在這個世界，大家一起轉不容易，可是個人轉做得到，個人轉，個人現極樂世界。</w:t>
      </w:r>
      <w:r>
        <w:t xml:space="preserve"> </w:t>
      </w:r>
    </w:p>
    <w:p w14:paraId="651B0F0B" w14:textId="77777777" w:rsidR="00705C32" w:rsidRDefault="00705C32">
      <w:pPr>
        <w:pStyle w:val="a3"/>
      </w:pPr>
      <w:r>
        <w:t xml:space="preserve">　　所以，這句話說，「正是從大光明藏中自然流出者也」，這句話說得妙！我們今天的所有現相，自然流出，從自性當中流出來的。於是佛在一切經教我們斷惡修善，為什麼要斷惡修善不就明白了嗎？那一切不善是從阿賴耶裡面流出來的，不是自然的。正面的，像極樂世界，是從大光明藏當中自然流出來的。</w:t>
      </w:r>
      <w:r>
        <w:t xml:space="preserve"> </w:t>
      </w:r>
    </w:p>
    <w:p w14:paraId="5A1D0AD0" w14:textId="77777777" w:rsidR="00705C32" w:rsidRDefault="00705C32">
      <w:pPr>
        <w:pStyle w:val="a3"/>
      </w:pPr>
      <w:r>
        <w:t xml:space="preserve">　　「自他不二」，自他是一不是二。性相是一，也不是二，性就像我們講電視屏幕，跟畫面是一不是二。「自他宛然」，一個道理。所以看電視，真正會看會開悟，這不是假的，真的會開悟。無量法門，八萬四千法門，電視也是一個法門，你得會看，你不會看，你被這些假相迷了。迷了，起心動念是造業，善念感三善道，惡念就造三惡道。六道輪迴的出現也是自他宛然，也是自他不二，妙極了。</w:t>
      </w:r>
      <w:r>
        <w:t xml:space="preserve"> </w:t>
      </w:r>
    </w:p>
    <w:p w14:paraId="2734A408" w14:textId="77777777" w:rsidR="00705C32" w:rsidRDefault="00705C32">
      <w:pPr>
        <w:pStyle w:val="a3"/>
      </w:pPr>
      <w:r>
        <w:t xml:space="preserve">　　所以，應該知道事實真相之後，像諸佛菩薩一樣，推自向他，不爭了。這個世間人競爭，這個名詞不好，競爭要不能夠限制，一定升級就變成鬥爭，鬥爭再升級就是戰爭，戰爭就是毀滅。果報在哪裡？無間地獄。古往今來，中國外國，只要是戰爭，雙方都墮地獄，你說何苦來？所以佛不鬥爭，你爭，佛讓，我們要學這一點，要讓。不造業，讓好，他要爭，滿足他的欲望，我們學佛往生極樂世界，沒有學佛也生天，世間能讓就到天上去了。</w:t>
      </w:r>
      <w:r>
        <w:t xml:space="preserve"> </w:t>
      </w:r>
    </w:p>
    <w:p w14:paraId="298591E9" w14:textId="77777777" w:rsidR="00705C32" w:rsidRDefault="00705C32">
      <w:pPr>
        <w:pStyle w:val="a3"/>
      </w:pPr>
      <w:r>
        <w:t xml:space="preserve">　　所以自他宛然，自他不二。「故來迎之佛即是自心之佛。」這佛從哪裡來的？從心想生。誰的心想生？我自己的心想生，我想阿彌陀佛來接引我，阿彌陀佛真來了。這佛是什麼？這佛是我心想之佛，是我自性之佛。妙！這真話。西方極樂世界是從我自性生的，極樂世界裡面無量無邊無數的菩薩，三輩九品，即是自心之菩薩。阿彌陀佛分無量無邊身，幹什麼？到十方世界去接引念佛的眾生，那無量無邊諸佛也是我自性所生。這個話聽了之後要慢慢的去想，這是真話，想明白了就開悟了。不想，不想天天念，「來迎之佛即是自心之佛」，常常想這句話，常常念這句話，就有機會在定中、在夢中見佛了。</w:t>
      </w:r>
      <w:r>
        <w:t xml:space="preserve"> </w:t>
      </w:r>
    </w:p>
    <w:p w14:paraId="043B6AAB" w14:textId="77777777" w:rsidR="00705C32" w:rsidRDefault="00705C32">
      <w:pPr>
        <w:pStyle w:val="a3"/>
      </w:pPr>
      <w:r>
        <w:t xml:space="preserve">　　下面說，「復因自他宛然，故於佛實不來，人亦不去之中，宛現臨終佛迎，往生極樂之事」。這是什麼？這是緣，緣成熟了。這個緣是釋迦牟尼佛給我們的，我們怎麼會知道？都是釋迦牟尼佛當年在世講《無量壽經》、講《觀無量壽佛經》、講《阿彌陀經》，把極樂世界介紹給我們，我們才知道西方過十萬億佛國土有極樂世界、有阿彌陀佛。我們想往生，真的往生了。「事理圓融，自在無礙，但能仰信，獲益無量。」不要懷疑。為什麼要相信？為信佛而相信，我相信釋迦牟尼佛沒有妄語，所以我對於釋迦牟尼佛仰慕、尊敬，他說的我完全能接受，我一絲毫懷疑都沒有，獲益無量無邊。</w:t>
      </w:r>
      <w:r>
        <w:t xml:space="preserve"> </w:t>
      </w:r>
    </w:p>
    <w:p w14:paraId="7677DF7C" w14:textId="77777777" w:rsidR="00705C32" w:rsidRDefault="00705C32">
      <w:pPr>
        <w:pStyle w:val="a3"/>
      </w:pPr>
      <w:r>
        <w:lastRenderedPageBreak/>
        <w:t xml:space="preserve">　　上面「三輩往生是一類」，上三輩、中三輩、下三輩，這是屬於一類，同一類。下面的經文說明「一念淨心」，跟前面不是一類。所以慈舟大師判之為一心三輩，這是淨宗特別法門，無比的殊勝。一念淨心，「十念一念往生之類。或名一心三輩。一心三輩見於北京淨蓮寺，律宗大德慈舟老法師之《佛說大乘無量壽莊嚴清淨平等覺經科判》」。黃念老告訴我，慈舟法師有科判，我就問他，你這兒有沒有？他說有。我說你送我一份好不好？他就送給我了。我把他老人家這個科判印在這本書裡頭，《無量壽經》裡頭，大家都能看到。我們做的大經科會，科是依慈舟法師科判做底本，我們把它分得更詳細，分得更清楚，把它擴大了，那個根是慈舟法師的。</w:t>
      </w:r>
      <w:r>
        <w:t xml:space="preserve"> </w:t>
      </w:r>
    </w:p>
    <w:p w14:paraId="6FC58F2E" w14:textId="77777777" w:rsidR="00705C32" w:rsidRDefault="00705C32">
      <w:pPr>
        <w:pStyle w:val="a3"/>
      </w:pPr>
      <w:r>
        <w:t xml:space="preserve">　　「法師乃我國（現代）華北三大高僧之一。曾經在濟南及北京專講本經，並作科判，於一九三九年（己卯年）印行。慈老所判的一心三輩，與會集本經的夏老師，同一心眼，同一手筆」，他們的看法、想法完全相同。經裡面有這麼一段經文。「發前人未發之精蘊，彰淨門久隱之妙諦。禪淨不二之旨，於茲益顯」。過去沒有人提到過，夏老、慈舟老法師說出來了，不是隨便說的，經文上清清楚楚，世尊講的。有人聽懂了，有人沒聽懂，有人發現了，有人沒發現，於是乎對於禪宗、淨宗，禪淨不二，在一心三輩裡頭很明顯的告訴我們。這一段念老註得非常詳細。</w:t>
      </w:r>
      <w:r>
        <w:t xml:space="preserve"> </w:t>
      </w:r>
    </w:p>
    <w:p w14:paraId="0912D0B9" w14:textId="77777777" w:rsidR="00705C32" w:rsidRDefault="00705C32">
      <w:pPr>
        <w:pStyle w:val="a3"/>
      </w:pPr>
      <w:r>
        <w:t xml:space="preserve">　　庚三這一段，「一心三輩」，裡面分兩大科，辛一「大乘往生因行」，辛二「往生勝妙果德」。我們看這一段，大乘往生的因行，它又分兩小科，「淨心願生」。條件是清淨心，因為西方是淨土，淨土從哪來的？清淨心變出來的，我們的心不清淨跟它不相應，我們能生清淨心，跟它就相應。心要怎麼清淨？要放下，放下妄想，放下雜念，放下分別，放下執著，清淨心就現前。要有這個清淨心，發一個願，我要往生極樂世界，你就看到佛來接引你，妙極了！請看經文：</w:t>
      </w:r>
      <w:r>
        <w:t xml:space="preserve"> </w:t>
      </w:r>
    </w:p>
    <w:p w14:paraId="31DE0A2C" w14:textId="77777777" w:rsidR="00705C32" w:rsidRDefault="00705C32">
      <w:pPr>
        <w:pStyle w:val="a3"/>
      </w:pPr>
      <w:r>
        <w:t xml:space="preserve">　　【若有眾生住大乘者。】</w:t>
      </w:r>
      <w:r>
        <w:t xml:space="preserve"> </w:t>
      </w:r>
    </w:p>
    <w:p w14:paraId="2E38FFF8" w14:textId="77777777" w:rsidR="00705C32" w:rsidRDefault="00705C32">
      <w:pPr>
        <w:pStyle w:val="a3"/>
      </w:pPr>
      <w:r>
        <w:t xml:space="preserve">　　這句話很重要，『住大乘者』就是發菩提心了。</w:t>
      </w:r>
      <w:r>
        <w:t xml:space="preserve"> </w:t>
      </w:r>
    </w:p>
    <w:p w14:paraId="5BC09998" w14:textId="77777777" w:rsidR="00705C32" w:rsidRDefault="00705C32">
      <w:pPr>
        <w:pStyle w:val="a3"/>
      </w:pPr>
      <w:r>
        <w:t xml:space="preserve">　　【以清淨心。向無量壽。乃至十念。願生其國。】</w:t>
      </w:r>
      <w:r>
        <w:t xml:space="preserve"> </w:t>
      </w:r>
    </w:p>
    <w:p w14:paraId="06D14785" w14:textId="77777777" w:rsidR="00705C32" w:rsidRDefault="00705C32">
      <w:pPr>
        <w:pStyle w:val="a3"/>
      </w:pPr>
      <w:r>
        <w:t xml:space="preserve">　　這都能生，不是天天念佛，臨命終時，一生沒有念過佛，臨命終時乃至十念都能往生。我們看念老的註解，非常了不起，註得詳細，幫助我們信心增上，幫助我們這一生決定得生。</w:t>
      </w:r>
      <w:r>
        <w:t xml:space="preserve"> </w:t>
      </w:r>
    </w:p>
    <w:p w14:paraId="25B170FD" w14:textId="77777777" w:rsidR="00705C32" w:rsidRDefault="00705C32">
      <w:pPr>
        <w:pStyle w:val="a3"/>
      </w:pPr>
      <w:r>
        <w:t xml:space="preserve">　　「右章」，右面這一章，就是六句，一句四個字，只有六句，「全是《唐譯》經文」。所以古德有說，魏譯跟唐譯這兩種譯本好像是同一個梵本。但是這一段《唐譯》的經文，「系統分明，文富義深，遠勝《魏譯》」，比《魏譯》的翻得好，翻得清楚。文富，富是足，講得清楚，講得明白，意思很深，比《魏譯》的好。「《魏譯》則分散於本品首尾兩處。於上輩之前云：諸有眾生，聞其名號，信心歡喜，乃至一念，至心迴向，願生彼國，即得往生。」《魏譯》裡頭有這一段。但復於下輩往生文中，又有這幾句說：「其有至心，欲生彼國，假使不能作諸功德，當發無上菩提之心。一向專意，乃至十念，念無量壽佛，願生其國。若聞深法，歡喜信樂，不生疑惑。乃至一念，念於彼佛，以至誠心願生其國。此人臨終，夢見彼佛，亦得往生。功德智慧，次如中輩者也。」你看，這個《魏譯》的文字很多，沒有它這麼簡單。所以</w:t>
      </w:r>
      <w:r>
        <w:lastRenderedPageBreak/>
        <w:t>它有深度，翻得好，《唐譯》的翻得好。這兩本譯本的經文都抄在這個地方，讓我們一看一比較就知道了。</w:t>
      </w:r>
      <w:r>
        <w:t xml:space="preserve"> </w:t>
      </w:r>
    </w:p>
    <w:p w14:paraId="2348722E" w14:textId="77777777" w:rsidR="00705C32" w:rsidRDefault="00705C32">
      <w:pPr>
        <w:pStyle w:val="a3"/>
      </w:pPr>
      <w:r>
        <w:t xml:space="preserve">　　唐朝「海東元曉師據《魏譯》」，這個據是根據，根據《魏譯》的，「於《無量壽經宗要》論云」，《宗要》是註解，他給《無量壽經》作的註解，叫《宗要》。這個論裡頭說：「下輩之內，說二種人」，這個兩種人，「各有三句」。「初人三者」，這第一種人三者：「一者，假使不能作諸功德，當發無上菩提之心」，這是說明正因。西方是大乘，不是小乘，大乘就是要發菩提心，不發菩提心不能往生。這是往生極樂世界的因，正因。「但為異前人，舉其深信耳」，他不同前面所說的，這特別舉他深信。「二者，乃至一念念於彼佛。是助滿業。為顯前人無深信故，必須十念。此人有深信故，未必具足十念。」這個括弧是黃念祖老居士的意思，他說：「按元曉師之說乃專據《魏譯》」說法，「若就本經，則一念得生者，全因獲得一念淨心也」。這個翻得好，《唐譯》的翻得好，比《魏譯》的好。一念淨心，這個重要，一念淨心，一念就能得生。「從一心中，念佛一聲，頓即與彌陀本願相應，故臨終即得往生。」這是說明往生容易。</w:t>
      </w:r>
      <w:r>
        <w:t xml:space="preserve"> </w:t>
      </w:r>
    </w:p>
    <w:p w14:paraId="2D510124" w14:textId="77777777" w:rsidR="00705C32" w:rsidRDefault="00705C32">
      <w:pPr>
        <w:pStyle w:val="a3"/>
      </w:pPr>
      <w:r>
        <w:t xml:space="preserve">　　這是講臨命終時，臨命終時最後這一念是求生西方極樂世界，就這一念，也就念了一句南無阿彌陀佛一聲佛號，一念一聲佛號他就能往生。可是這樁事情不能僥倖，怕有人僥倖：「臨終一念就能往生，我現在又何必念佛？等到我臨命終時，我一念不就行了！」臨命終時誰提醒你？你要是忘掉怎麼辦？你要是這個時候，最後一念心裡面想別的事情，怎麼辦？所以我們不能僥倖，不能投機取巧，我們老老實實的，臨終一念就能往生，那我天天念阿彌陀佛，我當然會往生，這就對了。</w:t>
      </w:r>
      <w:r>
        <w:t xml:space="preserve"> </w:t>
      </w:r>
    </w:p>
    <w:p w14:paraId="17A57EEC" w14:textId="77777777" w:rsidR="00705C32" w:rsidRDefault="00705C32">
      <w:pPr>
        <w:pStyle w:val="a3"/>
      </w:pPr>
      <w:r>
        <w:t xml:space="preserve">　　像來佛寺海賢老和尚一樣，一天到晚阿彌陀佛沒間斷，他念了多久？九十二年。工作的時候默念，心裡念，口不念心念，心裡面的佛號沒中斷過。口裡面的佛號，無論有人無人他常念，不斷。心裡頭只有阿彌陀佛，除阿彌陀佛之外，什麼念頭都沒有，這個了不起。我們不能不知道，不能不學習，要認真的學習。這個經文要記住，這是理論，有這麼回事情，真的不是假的，臨終一念都能往生，那一念是清淨心念。什麼叫清淨心念？這裡頭沒有妄想、沒有雜念。這一念裡頭沒有妄想、沒雜念，就是清淨心。</w:t>
      </w:r>
      <w:r>
        <w:t xml:space="preserve"> </w:t>
      </w:r>
    </w:p>
    <w:p w14:paraId="4302EA18" w14:textId="77777777" w:rsidR="00705C32" w:rsidRDefault="00705C32">
      <w:pPr>
        <w:pStyle w:val="a3"/>
      </w:pPr>
      <w:r>
        <w:t xml:space="preserve">　　第三，「以至誠心，願生彼國。此願前行和合為因」。這一願，願行，行就是念佛，願是信願，有信、有願、有行，和合為因，這三個條件都具足，信願行。信願行是淨土宗的三資糧，也就是，是往生極樂世界的三個條件。信，不懷疑，真正相信西方有極樂世界，真正相信極樂世界有阿彌陀佛，沒有絲毫懷疑。願，我真想去，我對這個娑婆世界沒有留戀，萬緣放下，連這個身體都放下，何況身外之物。什麼時候放下？現在就放下，念念都放下，念念不離阿彌陀佛，這個世界完全放下，身心世界統統放下。你看信、願、行三和合，這是往生正因。「此就菩薩種性人也」，這人什麼人？菩薩，具足信願行的人就是菩薩。這括弧裡頭也是念老給我們註的，「正是《唐譯》中住大乘者」。「蓋元曉師」，元曉法師是韓國人，韓國淨宗大德，他註解當中說，「下輩中有兩種人：一者，發菩提心，十念聖號，願生彼國，而得往生，是不定性人」，他能往生。</w:t>
      </w:r>
      <w:r>
        <w:t xml:space="preserve"> </w:t>
      </w:r>
    </w:p>
    <w:p w14:paraId="61DB63B2" w14:textId="77777777" w:rsidR="00705C32" w:rsidRDefault="00705C32">
      <w:pPr>
        <w:pStyle w:val="a3"/>
      </w:pPr>
      <w:r>
        <w:t xml:space="preserve">　　所以，我們中國過去祖師大德，也提倡工作非常繁忙的人教你念十念法，這都根據經上說的。祖師大德教給我們，十念是一口氣為一念，這一口氣不論念多少沒有關</w:t>
      </w:r>
      <w:r>
        <w:lastRenderedPageBreak/>
        <w:t>係，阿彌陀佛、阿彌陀佛、阿彌陀佛、阿彌陀佛、阿彌陀佛，盡一口氣叫一念，用這個做早晚課。早晨起來洗了臉、漱了口，合掌面向西方，或者對佛像，念十句；晚上睡覺之前，在佛像面前也念十句。一生沒有一天缺課的，都算是淨念相繼。</w:t>
      </w:r>
      <w:r>
        <w:t xml:space="preserve"> </w:t>
      </w:r>
    </w:p>
    <w:p w14:paraId="388CA0B8" w14:textId="77777777" w:rsidR="00705C32" w:rsidRDefault="00705C32">
      <w:pPr>
        <w:pStyle w:val="a3"/>
      </w:pPr>
      <w:r>
        <w:t xml:space="preserve">　　我在新加坡的時候，看到回教徒一天五次祈禱，無論做什麼工作，時間一到一切放下，面朝麥加的方向祈禱。所以宗教裡面回教徒最團結，回教徒顯得最虔誠，什麼原因？五次祈禱。我看到這個現象，我提出九次念佛，一天念九次，比他還多四次，他只有五次，我有九次，加了四次。念十句佛號，阿彌陀佛、阿彌陀佛、阿彌陀佛，十句，這三句，念十句就可以，現在我們是吃飯之前念十句。這是在新加坡提倡的，早晨起來念一次，三餐飯三次，就四次；你上午工作，上班下班兩次，下午上班下班兩次，晚上睡覺前一次，一共九次。養成習慣，到這個時候，一定先念佛再開動。好！時時刻刻不忘佛，不忘阿彌陀佛，就是提醒這個，不是別的。這我提倡的十念法，不容易忘記。早晨起來，向著西方，念十句阿彌陀佛；早飯之前念十句，中午飯之前念十句，晚飯之前念十句；上午工作之前念十句，工作結束了也念十句，上下班，晚上上下班；晚上睡覺之前念十句。十念聖號，願生彼國，而得往生，是不定性人。</w:t>
      </w:r>
      <w:r>
        <w:t xml:space="preserve"> </w:t>
      </w:r>
    </w:p>
    <w:p w14:paraId="05FE92C1" w14:textId="77777777" w:rsidR="00705C32" w:rsidRDefault="00705C32">
      <w:pPr>
        <w:pStyle w:val="a3"/>
      </w:pPr>
      <w:r>
        <w:t xml:space="preserve">　　「二者，聞法深信，乃至一念，願生彼國，而得往生，是菩薩種性人。元曉師實已明察《魏譯》」，元曉法師明白察覺《魏譯》「下輩往生文中，品類不齊」，什麼樣的人都有。「試問，聞甚深法」，這個甚深法就是淨土法門，聽了怎麼樣？「歡喜信樂，不生疑惑」。這八個字可不容易，聽到這一句阿彌陀佛，生歡喜心、生信心，愛好，樂是愛好，不生疑惑。「如是殊勝智慧，應是何人境界？」這是什麼人？不是普通人，普通人做不到。所以「元曉師名之為菩薩種性人」，這不是凡人。菩薩種性從哪裡來？過去生中生生世世念佛，這一生一聽到就歡喜，一聽到就接受。一天十念，終身奉行，他沒有間斷，這就對了。「既是菩薩種性，復能生深信，起心念佛，以至誠心，願生其國，實不應限於下輩也。」念公這句話說得好，菩薩種性地位不應該這麼低。</w:t>
      </w:r>
      <w:r>
        <w:t xml:space="preserve"> </w:t>
      </w:r>
    </w:p>
    <w:p w14:paraId="1250BCC6" w14:textId="77777777" w:rsidR="00705C32" w:rsidRDefault="00705C32">
      <w:pPr>
        <w:pStyle w:val="a3"/>
      </w:pPr>
      <w:r>
        <w:t xml:space="preserve">　　「又《報恩論》曰：謹按此段十念往生，專指住大乘者言之。大乘如禪宗得破參，及讀一切大乘經典」，這是講教下，「得解悟者皆是」。解悟，他明白了，不是證悟，證悟是契入境界，他解悟。「其人不專修淨土」，這樣的人不是專修淨土的，「如智者」，智者大師是解悟，天台宗《法華經》，「永明」是禪，他們兩個都是念佛往生的，永明是淨土宗第六代祖師，他是修禪的。「此論所見，更上層樓。」這括弧裡頭又說，「惜以永明大師為例，稍欠穩妥」，為什麼？「因永明晝夜彌陀十萬聲」。他不是十念，永明了不起，白天念佛十萬聲，晚上念佛也十萬聲，一天念二十萬聲佛號，一生不間斷。禪宗裡面大徹大悟、明心見性，回過頭來專念阿彌陀佛，接引與佛有緣的同修，同生極樂世界。</w:t>
      </w:r>
      <w:r>
        <w:t xml:space="preserve"> </w:t>
      </w:r>
    </w:p>
    <w:p w14:paraId="3E66B66C" w14:textId="77777777" w:rsidR="00705C32" w:rsidRDefault="00705C32">
      <w:pPr>
        <w:pStyle w:val="a3"/>
      </w:pPr>
      <w:r>
        <w:t xml:space="preserve">　　下面我們繼續看，「蓋經云住大乘者，其心清淨，聞甚深法，即生信解。如是智慧猛利，信願堅固之人。唯智者、永明、中峰諸大老，方所堪能。既同智者、永明、中峰諸大祖師，又焉能位列下輩。是故夏師會本，於三輩往生人後，專引《唐譯》，另成一段。以表常言之三輩往生之外，另有一格。就是慈舟法師判之為一心三輩者也」，這是別具一格。「一心三輩，乃別有大人作略，超越常格，而得往生者。此之作略，即一心也」。「本品中，一念淨心」，就是前面《十方佛讚品》裡面所說的「一念淨信」。</w:t>
      </w:r>
      <w:r>
        <w:t xml:space="preserve"> </w:t>
      </w:r>
    </w:p>
    <w:p w14:paraId="05711372" w14:textId="77777777" w:rsidR="00705C32" w:rsidRDefault="00705C32">
      <w:pPr>
        <w:pStyle w:val="a3"/>
      </w:pPr>
      <w:r>
        <w:lastRenderedPageBreak/>
        <w:t xml:space="preserve">　　一念淨心就是一念淨信，一念淨信就是毫無懷疑。難！今天到哪裡去找一念淨信的人？海賢老和尚是一念淨信，來佛寺三聖都是一念淨信。為什麼我們不能成一念淨信？腰痠背痛那就找醫生，這就不是一念淨信。一念淨信的是什麼？不管是哪個地方有傷有痛，他一句佛號念到底，全沒有了，那是一念淨信人，一念淨信很難得。所以在我們這個本子裡頭，夏老師的會集本，專引《唐譯》的做這一品最後的一段，三輩往生後面加上這段，上輩、中輩、下輩，最後一心三輩，清楚了，明白了。</w:t>
      </w:r>
      <w:r>
        <w:t xml:space="preserve"> </w:t>
      </w:r>
    </w:p>
    <w:p w14:paraId="5E03B775" w14:textId="77777777" w:rsidR="00705C32" w:rsidRDefault="00705C32">
      <w:pPr>
        <w:pStyle w:val="a3"/>
      </w:pPr>
      <w:r>
        <w:t xml:space="preserve">　　念老註解裡又告訴我們，一念淨信有來處，就是前面所說的「十方佛讚品」裡面講的一念淨信。我們今天修淨土，還想修別的法門，或者想禪，或者想教，或者想密。夏蓮老宗教顯密都通，黃念祖老居士亦如是，他們跟海賢老和尚不一樣，海賢老和尚是一念淨心、一念淨信，各人表的不一樣。前面「十方佛讚品」當中有一念淨信，有說：「乃至能發一念淨信，所有善根至心迴向，願生彼國，隨願皆生。」那麼現在「乃至獲得一念淨心，發一念心，念於彼佛。</w:t>
      </w:r>
      <w:r>
        <w:t>……</w:t>
      </w:r>
      <w:r>
        <w:t>定生彼國」，這個定字重要，決定往生極樂世界。「前後呼應，同顯一心與一念之旨。此實淨土法門之妙體」，這兩個字用得好。「夏師之會集，慈老之科判，均契諸佛本懷，深顯禪淨不二，實大有功於聖教。」不是他們給我們點出來，我們看不出來，這一點，清楚了，我們在這裡恍然大悟。要不要再去學禪？不必，一念淨心就是禪，一念淨信就是教。</w:t>
      </w:r>
      <w:r>
        <w:t xml:space="preserve"> </w:t>
      </w:r>
    </w:p>
    <w:p w14:paraId="4FA1E270" w14:textId="77777777" w:rsidR="00705C32" w:rsidRDefault="00705C32">
      <w:pPr>
        <w:pStyle w:val="a3"/>
      </w:pPr>
      <w:r>
        <w:t xml:space="preserve">　　淨土宗，一個淨心、一個淨信，淨信，信願行是淨土宗的三資糧，淨心是禪宗。我們的經題，經題末後，「清淨平等覺」，淨信就是清淨心，比清淨心更深一層的就是平等心。不但我們能解，還要能行，信願行，行是什麼？行是一念淨心。教是一念淨信，我相信西方有極樂世界、有阿彌陀佛，一點不懷疑，這叫淨信。極樂世界從哪裡來的？自心所現的，誰的自心？我的自心，這是禪。禪、教是一不是二，沒有分家。經題上清淨平等覺，這是淨，也是禪，也是密。清淨心，阿羅漢、辟支佛；平等心，菩薩；覺，法身菩薩，正覺，法身菩薩正覺，如來正覺，不可思議。所以，落實清淨平等覺是真正發心，真正修行。心不清淨，沒放下，煩惱習氣沒放下；心不平等，分別執著沒放下。得清淨心，就是阿羅漢、辟支佛的地位；得平等心，就是三賢菩薩；覺，法身大士，阿惟越致菩薩。</w:t>
      </w:r>
      <w:r>
        <w:t xml:space="preserve"> </w:t>
      </w:r>
    </w:p>
    <w:p w14:paraId="1078C1DA" w14:textId="77777777" w:rsidR="00705C32" w:rsidRDefault="00705C32">
      <w:pPr>
        <w:pStyle w:val="a3"/>
      </w:pPr>
      <w:r>
        <w:t xml:space="preserve">　　所以「今云」，今云是夏蓮居老居士的會集本，說「乃至獲得一念淨心，發一念心，念於彼佛，定生彼國。前後呼應，同顯一心與一念之旨」，這是淨宗妙體。夏師之會集，慈老的科判，均契諸佛本懷，深顯禪淨不二，對佛教做出偉大的貢獻。</w:t>
      </w:r>
      <w:r>
        <w:t xml:space="preserve"> </w:t>
      </w:r>
    </w:p>
    <w:p w14:paraId="03B16F89" w14:textId="77777777" w:rsidR="00705C32" w:rsidRDefault="00705C32">
      <w:pPr>
        <w:pStyle w:val="a3"/>
      </w:pPr>
      <w:r>
        <w:t xml:space="preserve">　　我們再看後頭這一段。「一心與一念，文異而實同。《教行信證》」，這是日本淨宗大師的著作，這裡頭說，「言一念者，信心無二心，故曰一念。是名一心」。一心跟一念，祖師大德為我們解釋。「一心是清淨報土的真因」，這句話重要。所以，淨宗修行的標準叫一心不亂，淺而言之叫事一心不亂，深而言之叫理一心不亂。事一心不亂生方便有餘土，理一心不亂生實報莊嚴土。念老在此地為我們解釋，「信心無二之心，即是一心，亦即是一念。並謂此為清淨報土之真因」，清淨報土是實報莊嚴土，「則往生者必將登實報莊嚴土，而成地上之大士。一心之不可思議殊勝功德，於此可見」。</w:t>
      </w:r>
      <w:r>
        <w:t xml:space="preserve"> </w:t>
      </w:r>
    </w:p>
    <w:p w14:paraId="49109C1B" w14:textId="77777777" w:rsidR="00705C32" w:rsidRDefault="00705C32">
      <w:pPr>
        <w:pStyle w:val="a3"/>
      </w:pPr>
      <w:r>
        <w:t xml:space="preserve">　　念佛的人什麼是最重要的？一心最重要，一心就是不亂，不亂就是一心。事上一心不亂，見思煩惱斷了；理上一心不亂，無明煩惱破了。這是念佛人的目標，念佛人的標準，不能不知道，不能不真幹。海賢老和尚是我們最好的榜樣，還有他的師弟、</w:t>
      </w:r>
      <w:r>
        <w:lastRenderedPageBreak/>
        <w:t>他的母親，三個都是預知時至，自在往生，走得多自在，清清楚楚、明明白白，告訴大家佛來接引。所以，往生到極樂世界，成就法身大士。這個一心不可思議殊勝功德，於此可見。</w:t>
      </w:r>
      <w:r>
        <w:t xml:space="preserve"> </w:t>
      </w:r>
    </w:p>
    <w:p w14:paraId="1D41A0A3" w14:textId="77777777" w:rsidR="00705C32" w:rsidRDefault="00705C32">
      <w:pPr>
        <w:pStyle w:val="a3"/>
      </w:pPr>
      <w:r>
        <w:t xml:space="preserve">　　「又《信心銘》曰：信心不二，不二信心。言語道斷，非去來今。」這首偈說得好，「表不二之信心，就是不可思議的一心」，淨宗講一心。「一念淨信，隨願皆生」，是真的不是假的。我們今天問題出在哪裡？出在放不下。為什麼放不下？對於事實真相沒搞清楚，把假的當作真的，把真的當作假的，一味在假相上下功夫，真的忘得一乾二淨，連個概念都沒有，怎麼辦？這就是經教要認真，經教是幫我們破迷開悟的，是幫我們認識真相的，該捨的要捨，該持的要持。淨宗法門的殊勝就殊勝在帶業往生，煩惱不需要斷，帶著可以往生，帶業不能證果，但是能往生。所以我們把消業障這樁事情，完全到極樂世界再辦，在此地不必理會，一心信願持名求生淨土，就對了。</w:t>
      </w:r>
      <w:r>
        <w:t xml:space="preserve"> </w:t>
      </w:r>
    </w:p>
    <w:p w14:paraId="79BC451C" w14:textId="77777777" w:rsidR="00705C32" w:rsidRDefault="00705C32">
      <w:pPr>
        <w:pStyle w:val="a3"/>
      </w:pPr>
      <w:r>
        <w:t xml:space="preserve">　　下面引《圓中鈔》裡頭說：「持名一心不亂者，因也。得一念者，約行成而為言也。」什麼叫一心？一念就是一心。「此言一念之力，有伏惑之功」，只要一念，煩惱習氣完全伏住了，雖有它不起現行。「臨終正念，自然現前，往生淨土必矣」，等於給我們保證了。「蓋言」，這下面的話是念老說的，「持名心無散亂者，因行也。能得一念，乃行成之果」，修行所成就的果德，「若得一念，則臨終時，能伏諸惑，正念自然現前」。所以這個一念重要，一念就是一心。為什麼能伏諸惑？諸惑就是煩惱習氣，一念能伏，一念是阿彌陀佛，念念是阿彌陀佛，煩惱習氣就不會起來。果能像永明大師，白天十萬聲佛號、晚上十萬聲佛號，二十萬聲佛號，他不生煩惱了；他生煩惱，二十萬聲佛號念不成。聲聲佛號分明，清清楚楚、明明白白，我們要學，要向他看齊。</w:t>
      </w:r>
      <w:r>
        <w:t xml:space="preserve"> </w:t>
      </w:r>
    </w:p>
    <w:p w14:paraId="46B43058" w14:textId="77777777" w:rsidR="00705C32" w:rsidRDefault="00705C32">
      <w:pPr>
        <w:pStyle w:val="a3"/>
      </w:pPr>
      <w:r>
        <w:t xml:space="preserve">　　發大乘心，心量要拓開，阿彌陀佛，心包太虛，量周沙界，自性本來如是。為什麼我們變成這個小心量，喜歡這個、討厭那個？心量太小。心量小不生智慧，生煩惱，造業，果報是六道輪迴，在六道輪迴裡頭冤冤相報沒完沒了，苦不堪言，錯了。真正聰明人不幹這個傻事，有這麼好的緣分，為什麼不念佛？這個底下說，「故本經曰，發一念心，念於彼佛，定生彼國」。記住，一念心，我只有一個念頭，我沒有第二個念頭，我只有一個願望，沒有第二個願望，就是求生極樂世界，你就決定得生。</w:t>
      </w:r>
      <w:r>
        <w:t xml:space="preserve"> </w:t>
      </w:r>
    </w:p>
    <w:p w14:paraId="09AF6C79" w14:textId="77777777" w:rsidR="00705C32" w:rsidRDefault="00705C32">
      <w:pPr>
        <w:pStyle w:val="a3"/>
      </w:pPr>
      <w:r>
        <w:t xml:space="preserve">　　又《彌陀要解》裡頭說：「十念乃至一念往生，但約臨終時，亦與此無違。」這是蕅益大師說的，十念往生、一念往生，都是講臨終時候，跟此地所說的沒有違背。「若於平時能發一念清淨心，冥契理體，入於一念，則因此一念之力，臨終必仍能有十念或一念也。」我們平時做這個功夫，修一念，這個重要，這個一念的力，能感得臨終十念、一念。所以，臨終一念、十念往生的也不是容易事情，他這一生用功，或者是前世，生生世世，阿賴耶裡面含藏著念佛種子，才能起現行。</w:t>
      </w:r>
      <w:r>
        <w:t xml:space="preserve"> </w:t>
      </w:r>
    </w:p>
    <w:p w14:paraId="29E122E5" w14:textId="77777777" w:rsidR="00705C32" w:rsidRDefault="00705C32">
      <w:pPr>
        <w:pStyle w:val="a3"/>
      </w:pPr>
      <w:r>
        <w:t xml:space="preserve">　　「如《圓中鈔》所云：此言一念之力，有伏惑之功，臨終正念，自然現前。」你就不會懷疑、不會害怕臨終的時候正念不能現前，那就隨業流轉了，很可怕，隨業流轉就是六道輪迴。現在的人心心浮氣躁，心浮氣躁與什麼相應？與惡道相應，與三善道都不相應。換句話說，與惡道相應就是地獄、餓鬼、畜生，到這裡頭去了。你願意嗎？你能受得了嗎？你要不願意，那就要一心，一念、一心，才能保證我們往生淨土，不再搞輪迴。這一句佛號只要不斷，有佛號，沒有雜念，沒有妄想，這就是把煩惱控制住了，伏住了。平常這個功夫得力，臨命終時自自然然正念現前。我們要幹，現在就要幹，不能等待明天，明天太遲了，要把時間分分秒秒都要抓緊。</w:t>
      </w:r>
      <w:r>
        <w:t xml:space="preserve"> </w:t>
      </w:r>
    </w:p>
    <w:p w14:paraId="3D0462DD" w14:textId="77777777" w:rsidR="00705C32" w:rsidRDefault="00705C32">
      <w:pPr>
        <w:pStyle w:val="a3"/>
      </w:pPr>
      <w:r>
        <w:t xml:space="preserve">　　下面說，「又一心中，有事有理」，這淨宗常說的。什麼叫事一心？《彌陀疏鈔》說：「聞佛名號，常憶常念。以心緣歷，字字分明。前句後句，相續不斷。行住坐臥，唯此一念，無第二念。不為貪瞋煩惱諸念之所雜亂。事上即得，理上未徹。惟得信力，未見道故。名事一心也。」蓮池大師說的。什麼叫事一心？聽《無量壽經》、聽《阿彌陀經》，對於西方極樂世界有個概念了，這個概念不能忘記，要常常想著、常常念著，這就是用我們的妄想心去攀這個緣。要念得什麼？字字分明，阿彌陀佛，或是南無阿彌陀佛、南無阿彌陀佛，字字分明；前句後句，相續不斷；行住坐臥，唯此一念，無第二念。這就是淨念，這就是淨信，就是一心，就是一念，一念就是阿彌陀佛。除此一念，無第二念，什麼都放下了，什麼都不執著了，什麼都不攀緣了，徹底放下，這叫事一心。為什麼事一心？沒有見性，所以事上他得了，理上他沒有徹，事上一心了，還有理。</w:t>
      </w:r>
      <w:r>
        <w:t xml:space="preserve"> </w:t>
      </w:r>
    </w:p>
    <w:p w14:paraId="6C51908C" w14:textId="77777777" w:rsidR="00705C32" w:rsidRDefault="00705C32">
      <w:pPr>
        <w:pStyle w:val="a3"/>
      </w:pPr>
      <w:r>
        <w:t xml:space="preserve">　　又《彌陀要解》裡面說：「不論事持理持，持至伏除煩惱，乃至見思先盡，皆事一心。」事一心的範圍很廣，事持是有事相，真的在念，一句接著一句，這是事持。理持則不然，理持是大菩提心，與阿彌陀佛的心相應，與清淨平等覺相應，是理持。念念不離清淨平等覺，念念就是清淨平等覺，這是理持。下面還有解釋。</w:t>
      </w:r>
      <w:r>
        <w:t xml:space="preserve"> </w:t>
      </w:r>
    </w:p>
    <w:p w14:paraId="10234A04" w14:textId="77777777" w:rsidR="00705C32" w:rsidRDefault="00705C32">
      <w:pPr>
        <w:pStyle w:val="a3"/>
      </w:pPr>
      <w:r>
        <w:t xml:space="preserve">　　下面解釋，「理一心者。《彌陀疏鈔》云：聞佛名號，不惟憶念，即念反觀」，觀是觀想，就在念佛之上再加上觀想。「體察究審，鞫其根源」，體是體會其義，察是審察，把它的根源找出來，根源是什麼。「體究之極，於自本心，忽然契合。以見諦故」，見諦，這個地方的見諦就是見性，見性是理一心，沒有見性是事一心，見性就是理一心。所以事一心簡單的說，見思煩惱斷了，理一心，無明煩惱破了，破一品無明，證一分法身，這是理一心。所以，理一心是法身大士，生實報莊嚴土，事一心是三乘菩薩，往生極樂世界生方便有餘土；理一心生實報莊嚴土，明心見性，見性成佛。他怎麼得到的？一心一念得到的。真的嗎？真的。有證明嗎？有，來佛寺三聖就給我們做證明，海賢和尚、海慶和尚、海賢的母親（在家居士，往生的時候八十多歲），給我們作見證，那都是長年一心一信。我們相信這三個人往生極樂世界，都是理一心，生實報土。</w:t>
      </w:r>
      <w:r>
        <w:t xml:space="preserve"> </w:t>
      </w:r>
    </w:p>
    <w:p w14:paraId="34DB385F" w14:textId="77777777" w:rsidR="00705C32" w:rsidRDefault="00705C32">
      <w:pPr>
        <w:pStyle w:val="a3"/>
      </w:pPr>
      <w:r>
        <w:t xml:space="preserve">　　「《彌陀要解》云：不論事持理持」，你用什麼方法都可以，只要「持至心開見本性佛，皆理一心」。這個心開就是開悟，開悟，見性了。性就是佛，佛就是性，見到自性，這叫見佛。所以明心見性，見性成佛。所以持名念佛要念到心開悟，這個裡頭有三個階段。第一個階段是念到功夫成片，念到功夫成片，就是這個心裡頭只有佛號，除佛號之外沒有雜念，叫功夫成片，阿彌陀佛、阿彌陀佛，一句接著一句。永明延壽大師，白天十萬聲佛號，晚上十萬聲佛號，成片了，不容易。永明大師不是凡人，再來人，禪裡面大徹大悟，回過頭來一心念佛求生淨土，做為淨土宗第六代的祖師。</w:t>
      </w:r>
      <w:r>
        <w:t xml:space="preserve"> </w:t>
      </w:r>
    </w:p>
    <w:p w14:paraId="590E61D6" w14:textId="77777777" w:rsidR="00705C32" w:rsidRDefault="00705C32">
      <w:pPr>
        <w:pStyle w:val="a3"/>
      </w:pPr>
      <w:r>
        <w:t xml:space="preserve">　　海賢老和尚，我們要問他，他念了多久得功夫成片？功夫成片不難，我們看《淨土聖賢錄》、《往生傳》裡面所說的，那些念佛三年，臨終都是佛來接引。早年間，大概四、五十年之前，基隆有個德融法師，年齡跟我差不多，但不在了。常常聽我講經，有一次他問我：《往生傳》裡頭那些往生的人，都是念佛三年都走了，是不是他三年壽命到了？我告訴他，不可能，哪有那麼巧，個個都是三年。那為什麼三年能往生？只要功夫成片，就能往生。為什麼？功夫成片了，阿彌陀佛自自然然跟你感應道交，或在夢中，或在定中，佛現身送信息給你，告訴你，你的壽命還有多久，到時候佛來接引你往生。成片就送消息來了，你自己知道你往生決定有分，你會歡喜。可是有一等聰明人，見到佛就不放了，要求佛帶他往生，我還有壽命不要了，這樣往生去的，這才合理，才講得通。大部分能見佛的人，都求佛接引往生，誰願意在這裡受苦受罪。極樂世界那麼好，別人想去去不成，我這個機會成熟了，見到阿彌陀佛，再不放手，這樣往生的。</w:t>
      </w:r>
      <w:r>
        <w:t xml:space="preserve"> </w:t>
      </w:r>
    </w:p>
    <w:p w14:paraId="17CC39F8" w14:textId="77777777" w:rsidR="00705C32" w:rsidRDefault="00705C32">
      <w:pPr>
        <w:pStyle w:val="a3"/>
      </w:pPr>
      <w:r>
        <w:t xml:space="preserve">　　我們看到海賢老和尚一生的事跡，他二十歲出家，我們要問，師父就傳他一句佛號南無阿彌陀佛，囑咐他一直念下去。這個人老實、聽話、真幹，長處就這六個字，這六個字他就成功了。我們估計三年功夫成片，功夫成片，佛就來通知了，他就見佛，他就見極樂世界了。我相信他求往生，為什麼佛不帶他去？他求多次，念了九十二年佛，我相信他跟阿彌陀佛見面不止十次。我們淨宗初祖，東林念佛堂遠公老和尚，在傳記裡頭就寫著，他一生見佛三次。第四次見佛是接引他往生，他從來沒有告訴人，最後告訴人，過去見過三次。人家問他極樂世界什麼樣子？跟《無量壽經》上所講的一模一樣。</w:t>
      </w:r>
      <w:r>
        <w:t xml:space="preserve"> </w:t>
      </w:r>
    </w:p>
    <w:p w14:paraId="10D88FCD" w14:textId="77777777" w:rsidR="00705C32" w:rsidRDefault="00705C32">
      <w:pPr>
        <w:pStyle w:val="a3"/>
      </w:pPr>
      <w:r>
        <w:t xml:space="preserve">　　海賢老和尚念九十二年，常常見佛，事一心、理一心都得到了，佛為什麼不帶他走？交他有任務，叫他住世表法，讓他在這個世間多住幾年，把佛弟子榜樣做出來給人看，真正的佛門弟子要像他那樣。更重要的是給念佛弟子做榜樣，淨宗弟子念佛求生淨土要學他。所以他是接受阿彌陀佛囑咐，給他的任務，他完成任務才能往生。什麼時候完成？佛告訴他，你什麼時候見到有一本書，《若要佛法興，唯有僧讚僧》，見到這本書了，阿彌陀佛就接他往生。他天天等，誰送書給他？決定沒有人，為什麼？他不認識字，大家都知道。不認識字、沒有念過書的，怎麼會有人送書給他？這簡直就不可能！</w:t>
      </w:r>
      <w:r>
        <w:t xml:space="preserve"> </w:t>
      </w:r>
    </w:p>
    <w:p w14:paraId="5F11617F" w14:textId="77777777" w:rsidR="00705C32" w:rsidRDefault="00705C32">
      <w:pPr>
        <w:pStyle w:val="a3"/>
      </w:pPr>
      <w:r>
        <w:t xml:space="preserve">　　沒想到等到一百一十二歲，居然有個居士去看他，帶了一本書，不知是有意還是無意的。老和尚看到一本書，就問他，這什麼書？他就說出，《若要佛法興，唯有僧讚僧》。他聽到這個書名高興極了，如同見到想了多久的時間寶物出現了，馬上穿袍搭衣，要求大家給他照相。就是這邊掛的這張照片。三天之後他往生了，往生那天，白天幹活一天，晚上走的。白天在菜園整地、澆水、拔草，幹一天，幹到天黑，人家說：老和尚，天黑了，可以了，不必幹了。他怎麼說？好了，快好了，搞完了我就不幹了。第二天就走了，晚上走的，什麼時候走的沒人知道，他不告訴人。</w:t>
      </w:r>
      <w:r>
        <w:t xml:space="preserve"> </w:t>
      </w:r>
    </w:p>
    <w:p w14:paraId="38D61D8E" w14:textId="77777777" w:rsidR="00705C32" w:rsidRDefault="00705C32">
      <w:pPr>
        <w:pStyle w:val="a3"/>
      </w:pPr>
      <w:r>
        <w:t xml:space="preserve">　　所以從他一生事跡裡面我們看到，我估計老和尚到極樂世界，常常去遊極樂世界。你不要看他在那睡覺，他到極樂世界去了，去見阿彌陀佛去了，得大自在。我估計他念佛三年，不會超過五年，功夫成片；再五年到十年，就是三十歲前後，事一心不亂；四十歲左右，理一心不亂，明心見性、大徹大悟。他的師父囑咐他一句話，是剃頭時候傳授給他的，南無阿彌陀佛六個字，一直念下去，後頭又加了一句，「明白了，不能說，不能亂說」。所以他開悟了不說，沒人知道。</w:t>
      </w:r>
      <w:r>
        <w:t xml:space="preserve"> </w:t>
      </w:r>
    </w:p>
    <w:p w14:paraId="093890F4" w14:textId="77777777" w:rsidR="00705C32" w:rsidRDefault="00705C32">
      <w:pPr>
        <w:pStyle w:val="a3"/>
      </w:pPr>
      <w:r>
        <w:t xml:space="preserve">　　開悟，我們就想到惠能大師，你看惠能大師開悟了，他沒有聽過的經典，你念給他聽，他講給你聽，一切都通了，世出世間法全通了，沒障礙。海賢老和尚也到這個境界，為什麼不說？師父囑咐，不能亂說，不能說，環境不一樣。那就等吧，等這本書出現，阿彌陀佛接引他往生。真的等到了，無量的歡喜，從來沒有過這樣歡喜心，如獲至寶，三天之後真走了。他在臨走之前應該都有信息，臨走之前的一個月，去看老朋友，辭行，過去住過的道場，有往來的人都去打個招呼，辭行。走了以後，大家知道了，都感到非常驚訝。</w:t>
      </w:r>
      <w:r>
        <w:t xml:space="preserve"> </w:t>
      </w:r>
    </w:p>
    <w:p w14:paraId="5A1D953D" w14:textId="77777777" w:rsidR="00705C32" w:rsidRDefault="00705C32">
      <w:pPr>
        <w:pStyle w:val="a3"/>
      </w:pPr>
      <w:r>
        <w:t xml:space="preserve">　　老和尚的德行感人至深，這是我們念佛人最好的榜樣，一句佛號念到底，連經都不要讀了。我們現在為什麼還要聽經、還要講經？斷疑生信，目的在此地。如果我們真相信，一點懷疑都沒有了，經要不要讀？可以不讀，跟老和尚一樣，一句佛號，一句接著一句一直接著，日夜不間斷，就成功了。念到功夫成片，念到事一心不亂，念到理一心不亂，成就了。</w:t>
      </w:r>
      <w:r>
        <w:t xml:space="preserve"> </w:t>
      </w:r>
    </w:p>
    <w:p w14:paraId="3BF332A2" w14:textId="77777777" w:rsidR="00705C32" w:rsidRDefault="00705C32">
      <w:pPr>
        <w:pStyle w:val="a3"/>
      </w:pPr>
      <w:r>
        <w:t xml:space="preserve">　　下面，《彌陀要解》云，不論事持理持，持至心開見本性佛，皆理一心。「在一心中，理一心最為上也」，這最高的。</w:t>
      </w:r>
      <w:r>
        <w:t xml:space="preserve"> </w:t>
      </w:r>
    </w:p>
    <w:p w14:paraId="7BEA32C9" w14:textId="77777777" w:rsidR="00705C32" w:rsidRDefault="00705C32">
      <w:pPr>
        <w:pStyle w:val="a3"/>
      </w:pPr>
      <w:r>
        <w:t xml:space="preserve">　　今天時間到了，我們就學習到此地。這個後頭，一心三輩，念老註得很長，大概註經文這一段註得最長。這是淨宗不可思議，淨宗無比殊勝的一段經文，讓你真正理解，念佛往生有這麼殊勝。真信切願，老實念佛，決定得生，這簡單說，這個經就是證據。好，我們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89A2" w14:textId="77777777" w:rsidR="00705C32" w:rsidRDefault="00705C32" w:rsidP="00705C32">
      <w:r>
        <w:separator/>
      </w:r>
    </w:p>
  </w:endnote>
  <w:endnote w:type="continuationSeparator" w:id="0">
    <w:p w14:paraId="12FDB88A" w14:textId="77777777" w:rsidR="00705C32" w:rsidRDefault="00705C32" w:rsidP="00705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EBCC" w14:textId="77777777" w:rsidR="00705C32" w:rsidRDefault="00705C32" w:rsidP="00705C32">
      <w:r>
        <w:separator/>
      </w:r>
    </w:p>
  </w:footnote>
  <w:footnote w:type="continuationSeparator" w:id="0">
    <w:p w14:paraId="01228B63" w14:textId="77777777" w:rsidR="00705C32" w:rsidRDefault="00705C32" w:rsidP="00705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32"/>
    <w:rsid w:val="00705C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749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C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C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C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C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