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54BB7" w14:textId="77777777" w:rsidR="009C033A" w:rsidRDefault="009C033A">
      <w:r>
        <w:t xml:space="preserve">淨土大經科註（第四回）　　（第四二一集）　　</w:t>
      </w:r>
      <w:r>
        <w:t>2017/2/1</w:t>
      </w:r>
      <w:r>
        <w:t xml:space="preserve">　　馬來西亞漢學院華嚴講堂　　檔名：</w:t>
      </w:r>
      <w:r>
        <w:t xml:space="preserve">02-041-0421 </w:t>
      </w:r>
    </w:p>
    <w:p w14:paraId="6A46798E" w14:textId="77777777" w:rsidR="009C033A" w:rsidRDefault="009C033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CB220C4" w14:textId="77777777" w:rsidR="009C033A" w:rsidRDefault="009C033A">
      <w:pPr>
        <w:pStyle w:val="a3"/>
      </w:pPr>
      <w:r>
        <w:t xml:space="preserve">　　請看《大經科註》，第九百六十二頁，我們從第二行看起：</w:t>
      </w:r>
      <w:r>
        <w:t xml:space="preserve"> </w:t>
      </w:r>
    </w:p>
    <w:p w14:paraId="489FD36C" w14:textId="77777777" w:rsidR="009C033A" w:rsidRDefault="009C033A">
      <w:pPr>
        <w:pStyle w:val="a3"/>
      </w:pPr>
      <w:r>
        <w:t xml:space="preserve">　　『欲害真人』，真人，「《魏譯》作欲殺真人」。下面接著看，「《漢譯》作欲殺羅漢」。《魏譯》作欲殺真人，真人就是阿羅漢。這有個註解，《玄應音義》裡面說：「真人是阿羅漢也。」「又《法華疏記》云：真是所證。證真之人，故曰真人。」「殺阿羅漢即為五逆重罪」。這先把真人給我們介紹出來，真人是指阿羅漢。阿羅漢有四種，叫四果：初果須陀洹，二果斯陀含，三果阿那含，四果阿羅漢。所以阿羅漢是小乘最高的地位，確實他有能力超越六道輪迴，不再到六道輪迴裡面來投胎。阿那含還不行，阿那含是三果，他還要一次，在六道裡頭還有一次輪迴。四果沒有了，超越了，這才稱為真人。</w:t>
      </w:r>
      <w:r>
        <w:t xml:space="preserve"> </w:t>
      </w:r>
    </w:p>
    <w:p w14:paraId="367EB65E" w14:textId="77777777" w:rsidR="009C033A" w:rsidRDefault="009C033A">
      <w:pPr>
        <w:pStyle w:val="a3"/>
      </w:pPr>
      <w:r>
        <w:t xml:space="preserve">　　殺阿羅漢是五逆重罪。佛在經上告訴我們，造作罪業有五種最嚴重的，極重的罪業，決定墮無間地獄。這五種，依著輕重的順序：第一個是殺父親，第二個殺母親，愈往後面罪愈重，殺母親的罪比殺父親重，殺阿羅漢的罪比殺母親重。再其次的就是出佛身血。佛是大聖，有很多護法神保護，殺佛害佛是不可能做到的，但是讓佛受一點傷，身上出一點血，這個有，提婆達多害釋迦牟尼佛就看到了，這比殺阿羅漢的罪重。最重的罪就是最後這個，破和合僧。僧是修行人，在佛教裡面，出家受戒，成為僧團裡面的一員，這個僧團，和合僧團，講六和合。過去，佛陀在世，出家，無論是男眾女眾，必須要遵守的。</w:t>
      </w:r>
      <w:r>
        <w:t xml:space="preserve"> </w:t>
      </w:r>
    </w:p>
    <w:p w14:paraId="36270FB6" w14:textId="77777777" w:rsidR="009C033A" w:rsidRDefault="009C033A">
      <w:pPr>
        <w:pStyle w:val="a3"/>
      </w:pPr>
      <w:r>
        <w:t xml:space="preserve">　　大眾在一塊相處，第一個見和同解。對於宇宙、對於萬法、對於人生，看法、想法一定是一致的。這一致從哪裡來的？從佛的教導。真正理解，真正體會到，這個見解是什麼？就是大乘教裡頭常說的，一切法從自性生的。自性能生能現，萬法是所生所現，自性所生的是幻相，所以《金剛經》上告訴我們，「凡所有相，皆是虛妄」，這句話是共識。相是什麼？有形有相的，還包括無形無相，那更深一層了，是心現識變，《華嚴經》上說的。</w:t>
      </w:r>
      <w:r>
        <w:t xml:space="preserve"> </w:t>
      </w:r>
    </w:p>
    <w:p w14:paraId="1392919C" w14:textId="77777777" w:rsidR="009C033A" w:rsidRDefault="009C033A">
      <w:pPr>
        <w:pStyle w:val="a3"/>
      </w:pPr>
      <w:r>
        <w:t xml:space="preserve">　　這個問題，現代量子力學家已經達到這個境界，他們的研究觀察，把宇宙之間所有的物質現象搞清楚搞明白了。答案是什麼？根據量子力學的研究報告，這個世間，我們講的世界、講的宇宙，不止這一個太陽系、銀河系，整個虛空法界，無量無邊的諸佛剎土，用佛教的名詞來說，都沒有物質這個東西存在。物質是什麼？物質是假相，不是真的。</w:t>
      </w:r>
      <w:r>
        <w:t xml:space="preserve"> </w:t>
      </w:r>
    </w:p>
    <w:p w14:paraId="78E8D500" w14:textId="77777777" w:rsidR="009C033A" w:rsidRDefault="009C033A">
      <w:pPr>
        <w:pStyle w:val="a3"/>
      </w:pPr>
      <w:r>
        <w:t xml:space="preserve">　　我們今天看到，六根所接觸到的，眼見色，耳聞聲，鼻嗅香，舌嘗味，身對外面的接觸，還有第六意識起心動念，這怎麼是假的呢？能覺察的，六根，所覺察的，六塵，六塵是眼對色，耳對音聲，鼻對香，舌對味，身體的覺觸，意，起心動念，講到</w:t>
      </w:r>
      <w:r>
        <w:lastRenderedPageBreak/>
        <w:t>第六識。小乘只講到六識，大乘講到八識，更深層的有第七末那識，第八阿賴耶識，第六是意識，小乘講到這為止。意識是分別，第七末那，末那是執著，最後阿賴耶，阿賴耶叫藏識，這個藏就像倉庫一樣。我們起心動念、言語造作，阿賴耶是個倉庫，所有的檔案都藏在這裡面，不會消失，即使成佛了，它也不消失。沒有成佛，它是十法界六道輪迴的真因。成佛之後，轉八識成四智，迷的時候是八識，覺悟的時候是佛菩薩，佛菩薩要用這個東西來度化眾生，這叫什麼？跟佛菩薩叫有緣。佛不度無緣之人，一定要有緣分，緣有善、有惡、有無記，很複雜、很多。</w:t>
      </w:r>
      <w:r>
        <w:t xml:space="preserve"> </w:t>
      </w:r>
    </w:p>
    <w:p w14:paraId="17405E35" w14:textId="77777777" w:rsidR="009C033A" w:rsidRDefault="009C033A">
      <w:pPr>
        <w:pStyle w:val="a3"/>
      </w:pPr>
      <w:r>
        <w:t xml:space="preserve">　　如果真的搞清楚搞明白了，就知道，人生在世不是真的，假的，很像是作夢。我們都有作夢的經驗，知道夢是假的不是真的。佛也是這樣告訴我們，《金剛經》後頭的偈子，有一首偈子說：「一切有為法，如夢幻泡影，如露亦如電，應作如是觀。」這是佛在《般若經》裡頭告訴我們，我們對於整個宇宙，用什麼樣的心態來觀察？要用作夢，跟夢境沒有兩樣，只是比夢境的時間稍微長一點，實際上不是我們想像到的。</w:t>
      </w:r>
      <w:r>
        <w:t xml:space="preserve"> </w:t>
      </w:r>
    </w:p>
    <w:p w14:paraId="1B6ADED0" w14:textId="77777777" w:rsidR="009C033A" w:rsidRDefault="009C033A">
      <w:pPr>
        <w:pStyle w:val="a3"/>
      </w:pPr>
      <w:r>
        <w:t xml:space="preserve">　　科學觀察，把物質用分析的方法，跟佛經上用的是同樣的，釋迦牟尼佛為我們解釋也是用這個方法。把一個小的物體分成兩個，兩個再分成四個，四個再分成八個，一直分下去，分到最後沒有了，不見了，那就是最小的物質。佛經上名詞是極微之微，微細，極其微細，極微之微，用這個名詞。我們這個地球上的人，一九八Ｏ年代發現了原子，認為原子是最小的單位物質。以後隨著科學不斷的進步，儀器不斷的更新，再把原子，還是可以打破的，把原子打破了，看到它是由原子核、由中子組成的，並不是最小的。不斷的把這些小東西，原子裡面所包含的，粒子、夸克，到最後把極微之微找到了，他們的名詞叫微中子，就是佛經上說的極微之微。微中子打破之後，沒有了，空的。</w:t>
      </w:r>
      <w:r>
        <w:t xml:space="preserve"> </w:t>
      </w:r>
    </w:p>
    <w:p w14:paraId="6DF296F2" w14:textId="77777777" w:rsidR="009C033A" w:rsidRDefault="009C033A">
      <w:pPr>
        <w:pStyle w:val="a3"/>
      </w:pPr>
      <w:r>
        <w:t xml:space="preserve">　　這個發現意義很深，佛在大乘經上說過，凡夫用第六意識，就是第六意識的觀察、思想，可以能夠緣到阿賴耶的三細相。這個三細相就是物質現象、精神現象、自然現象，佛學的名詞是阿賴耶、末那、意識，能緣得到。真的，現在緣到了。現在在觀察念頭的現象，因為物質從哪來的？從念頭來的，沒有念頭就沒有物質。所以佛說物質現象從心想生，想什麼它就有什麼，它就變什麼；你不想，不想它又回歸自性，沒有了。不但念頭沒有了，物質現象也沒有了，回歸自性。所以我們有理由相信，二、三十年之後，這個起心動念會被科學家找到。它也不是真的，不但它不是真的，連八識的根本，就是第八識阿賴耶，也不是真的，從哪裡來的？一念不覺而來的。一念覺，阿賴耶就轉變成大圓鏡智，圓是圓滿，智是智慧。我們知道，自性迷了就叫阿賴耶，覺悟了叫它做自性，禪宗的明心見性，主要就是把它恢復，見性就作佛，見性的人就是佛陀。</w:t>
      </w:r>
      <w:r>
        <w:t xml:space="preserve"> </w:t>
      </w:r>
    </w:p>
    <w:p w14:paraId="0E95A366" w14:textId="77777777" w:rsidR="009C033A" w:rsidRDefault="009C033A">
      <w:pPr>
        <w:pStyle w:val="a3"/>
      </w:pPr>
      <w:r>
        <w:t xml:space="preserve">　　佛陀是九法界眾生的老師，你怎麼可以害他？他是大好人，大善人，他不要任何報酬，也沒有起心動念。看到苦難眾生，真的是全心全力去幫助他，幫助他破迷開悟，幫助他離苦得樂。這樣的人到哪去找？你遇到了，怎麼可以害他？所以害佛這個罪就重了！</w:t>
      </w:r>
      <w:r>
        <w:t xml:space="preserve"> </w:t>
      </w:r>
    </w:p>
    <w:p w14:paraId="1DAA3FAC" w14:textId="77777777" w:rsidR="009C033A" w:rsidRDefault="009C033A">
      <w:pPr>
        <w:pStyle w:val="a3"/>
      </w:pPr>
      <w:r>
        <w:t xml:space="preserve">　　更重的罪，人很容易犯的罪，破和合僧。無論是在家人、出家人，四個人以上在一起共修，就叫僧團，僧團最少是四個人，在一起共修。你去障礙他，你去挑撥他，讓他們自己互相猜疑，心不清淨，這個罪很重！為什麼？因為人身難得，佛法難聞，</w:t>
      </w:r>
      <w:r>
        <w:lastRenderedPageBreak/>
        <w:t>尤其是修淨土。罪為什麼這麼重？佛在經上告訴我們，人死了以後，失了人身，再得人身，難，比登天還難！所以經上常常提醒我們，講三惡道，地獄、餓鬼、畜生，這六道裡頭的三惡道，這裡頭不能去。去了之後，去容易，出來難，要多久才能出來，有那麼一個機會？五千劫，這時間太長了。三途一墮五千劫，五千劫才有一個機會得人身，你就曉得這個人身多難、多可貴！得到人身，你要是聞到佛法，要是遇到淨宗，你這一生就可能成佛。</w:t>
      </w:r>
      <w:r>
        <w:t xml:space="preserve"> </w:t>
      </w:r>
    </w:p>
    <w:p w14:paraId="27596521" w14:textId="77777777" w:rsidR="009C033A" w:rsidRDefault="009C033A">
      <w:pPr>
        <w:pStyle w:val="a3"/>
      </w:pPr>
      <w:r>
        <w:t xml:space="preserve">　　你怎麼能障礙他？你怎麼能害他？你害他，這個罪是無間地獄的罪，他的機會好難得到，你怎麼忍心去障礙他，讓他喪失信心，讓他生懷疑，讓他留戀這個世間，往生極樂世界願心生不起來，障礙他念佛。不要看這是很容易犯的事情，很平常的事情，這個罪過比破佛身血的罪還重！誰知道？沒人知道，沒人能把它講清楚。可是佛在大小乘經典，不知道講了多少次，真是慈悲到極處。</w:t>
      </w:r>
      <w:r>
        <w:t xml:space="preserve"> </w:t>
      </w:r>
    </w:p>
    <w:p w14:paraId="2B896CF2" w14:textId="77777777" w:rsidR="009C033A" w:rsidRDefault="009C033A">
      <w:pPr>
        <w:pStyle w:val="a3"/>
      </w:pPr>
      <w:r>
        <w:t xml:space="preserve">　　然後回過頭來，珍惜身命，我們活在世間，活一天幹什麼？念一天阿彌陀佛，世出世間的善，沒有比念佛更善的。你要求智慧，你要求福報，你要求長壽，都在這一句佛號當中，要懂。現代人心不善，人心壞了，福報就薄了。我們今天這個世界為什麼這麼亂？福報不夠，沒福，你才遇到。比較起來，馬六甲還不錯，善人還是多，整個世界都在動亂，這個地方太平，不容易得來。既然遇到了，怎麼辦？佛號莫中斷，這個境界你就常常遇到。一心一意求生淨土，你這一生人身沒有白得，這一生就成就了，圓滿成就。</w:t>
      </w:r>
      <w:r>
        <w:t xml:space="preserve"> </w:t>
      </w:r>
    </w:p>
    <w:p w14:paraId="52253E1B" w14:textId="77777777" w:rsidR="009C033A" w:rsidRDefault="009C033A">
      <w:pPr>
        <w:pStyle w:val="a3"/>
      </w:pPr>
      <w:r>
        <w:t xml:space="preserve">　　依靠什麼？就依靠這部《無量壽經》，《佛說大乘無量壽莊嚴清淨平等覺經》。經題比較長，意義大圓滿，前半段講的是果德，果報，後半段講的是修因，你怎麼樣才能夠得到這個果報。果報講三個，第一個是「大乘」，大乘是什麼？大乘是智慧，究竟圓滿的智慧，大乘。這個智慧現前，世出世間一切法，過去現在未來，沒有一樣你不通，沒有一樣你不明瞭。為什麼要明心見性？就為這個。樣樣清楚，一點都不迷惑，過去未來，此界他方，通達無礙，這大乘。智慧，究竟圓滿的智慧，這個智慧現前叫成佛了。</w:t>
      </w:r>
      <w:r>
        <w:t xml:space="preserve"> </w:t>
      </w:r>
    </w:p>
    <w:p w14:paraId="79CC6281" w14:textId="77777777" w:rsidR="009C033A" w:rsidRDefault="009C033A">
      <w:pPr>
        <w:pStyle w:val="a3"/>
      </w:pPr>
      <w:r>
        <w:t xml:space="preserve">　　第二個福報，求福。福報很多，無量無邊的福報，第一福是什麼？壽命，「無量壽」。再多的福報，再多的智慧，如果你沒有壽命，那不管用，等於零。所以壽命很重要。阿彌陀佛告訴我們，我們每個人，人人都是無量壽，見性就無量壽。無量壽是本來的壽命，怎麼會變成幾十年就離開世間？這是迷失了自性，那你叫胡作妄為，造些什麼？造業。業是事，正在造作的時候是事，事業，造完之後跟你算帳，那叫業。所以造的業有善、有惡、有無記，無記就是說不上善惡，我們吃一碗飯、喝一杯水，這個沒有善惡。善有善果，惡有惡報。這是先把無量壽提出來，後面「莊嚴」。</w:t>
      </w:r>
      <w:r>
        <w:t xml:space="preserve"> </w:t>
      </w:r>
    </w:p>
    <w:p w14:paraId="30EBE0C1" w14:textId="77777777" w:rsidR="009C033A" w:rsidRDefault="009C033A">
      <w:pPr>
        <w:pStyle w:val="a3"/>
      </w:pPr>
      <w:r>
        <w:t xml:space="preserve">　　莊嚴就是美好，莊嚴的意思很深很廣，造的善業，圓滿的善果是極樂世界。極樂世界從哪來的？是我們自性本來具足的，不是外面來的。只要我們把一切惡業、習氣斷掉，極樂世界就現前。我們今天現前的是什麼業？是我們自己不善的業感應的，「一飲一啄，莫非前定」，沒有這個業因，怎麼會有這個果報？所以到這個世間來了，跟這個世間所有的人都有關係，都不是偶然的，不是碰到的，都有業因，沒有因，不會碰在一起，緣。</w:t>
      </w:r>
      <w:r>
        <w:t xml:space="preserve"> </w:t>
      </w:r>
    </w:p>
    <w:p w14:paraId="641A298C" w14:textId="77777777" w:rsidR="009C033A" w:rsidRDefault="009C033A">
      <w:pPr>
        <w:pStyle w:val="a3"/>
      </w:pPr>
      <w:r>
        <w:t xml:space="preserve">　　莊嚴，極善的、圓滿的大善是極樂世界。極其惡的，我們講到這五逆罪，殺父、殺母、殺阿羅漢、出佛身血、破和合僧這五種，你統統都做了，果報是什麼？無間地獄，無間地獄自然現前。它從哪裡來的？是五種不善業、極重的罪業變現出來的，這麼回事情，與閻羅王不相干，這個一定要知道。你要不再造這個罪業，你遇到了你也見不到。</w:t>
      </w:r>
      <w:r>
        <w:t xml:space="preserve"> </w:t>
      </w:r>
    </w:p>
    <w:p w14:paraId="5AB8CD1B" w14:textId="77777777" w:rsidR="009C033A" w:rsidRDefault="009C033A">
      <w:pPr>
        <w:pStyle w:val="a3"/>
      </w:pPr>
      <w:r>
        <w:t xml:space="preserve">　　我年輕的時候遇到一個老人，老人很慈悲，我們喜歡聽故事，他的故事都是親身經歷的，不是虛假的。我們對因果深深相信，得力於這位老人，朱鏡宙老居士。他跟李炳南老居士是老朋友，他們又同年，我認識李老師他介紹的。告訴我，善惡果報絲毫不爽。人起心動念就是業，你說出來，言語，口業；不說出來，在心裡頭，叫意業，只要動念頭，阿賴耶識裡面就有記載，就有資料；身體的造作，真的是絲毫不爽。他是章太炎老先生的女婿，章太炎先生的小女兒嫁給他，他小時候很聰明，章太炎很喜歡他，把女兒給他了。所以他跟章太炎，章太炎很多故事，說不完的。他曾經有一個月做東嶽大帝的判官，判官地位很高，相當於現在講祕書長。東嶽大帝管五個省，鬼王，五、六個省都歸他管，這人的生死都要經過他。可能是判官有事情不能上班，請他去代替，他就代了一個月。晚上，睡覺躺在床上就像死人一樣，而且時間很準確，有小鬼來接他。那個時候他們交通工具是坐轎子，感覺得這個轎子不是人抬著的，好像在空中飛行，不是在地面上走。</w:t>
      </w:r>
      <w:r>
        <w:t xml:space="preserve"> </w:t>
      </w:r>
    </w:p>
    <w:p w14:paraId="7EA15833" w14:textId="77777777" w:rsidR="009C033A" w:rsidRDefault="009C033A">
      <w:pPr>
        <w:pStyle w:val="a3"/>
      </w:pPr>
      <w:r>
        <w:t xml:space="preserve">　　有一次，章老先生是學佛的，佛門弟子，給東嶽大帝建議，希望廢除炮烙這個刑罰。這個炮烙是銅柱，銅做的柱子，火燒，燒得紅紅的，罪人去抱這個柱子。那烤人，有烤鴨，這是烤人。他說這個刑罰不仁道，能不能廢除？東嶽大帝就告訴他，你先到炮烙這個地獄去看看，回來的時候再說。派了兩個小鬼帶他去了。走到那個地方，告訴他，他看不見。所以恍然大悟，跟閻羅王不相干。地獄是不是閻羅王建的？不是！地獄從哪裡來的？是你自己不善罪業變現出來的。也不是真的，你沒有造這個罪業，到這個地獄你看不見。這才完全明瞭。</w:t>
      </w:r>
      <w:r>
        <w:t xml:space="preserve"> </w:t>
      </w:r>
    </w:p>
    <w:p w14:paraId="0EC1A31A" w14:textId="77777777" w:rsidR="009C033A" w:rsidRDefault="009C033A">
      <w:pPr>
        <w:pStyle w:val="a3"/>
      </w:pPr>
      <w:r>
        <w:t xml:space="preserve">　　他這一個月在鬼道裡面也有不少見聞，常常講給朋友們聽，我也聽了不少。告訴我，真的，一點不假，不是虛構的，不是迷信，千真萬確的事實。在這個地方我就不便多說。你說相信因果報應，相信人死了有六道輪迴，他的信心百分之百，我們比不上他，他見過。在陰曹地府做判官，那麼高的地位，這些犯罪的人所得的報應，他都看到，不是假的。真正了解，人怎麼敢動個惡念，五戒十善決定可以做到。</w:t>
      </w:r>
      <w:r>
        <w:t xml:space="preserve"> </w:t>
      </w:r>
    </w:p>
    <w:p w14:paraId="359AD89D" w14:textId="77777777" w:rsidR="009C033A" w:rsidRDefault="009C033A">
      <w:pPr>
        <w:pStyle w:val="a3"/>
      </w:pPr>
      <w:r>
        <w:t xml:space="preserve">　　五戒是不殺生、不偷盜、不邪淫、不妄語、不飲酒，這個五條。十善，是在五戒的基礎上，把口業說了四條，因為口也是最容易造業的。說話不能不謹慎，你要是不謹慎，常常造口業，以後麻煩了，口業多了，拔舌地獄，那也是真的，不是假的，到那個時候後悔莫及。所以，言語要謹慎，要小心、要謹慎。如果言語傷害別人，果報很麻煩，嚴重的也在無間地獄。說話要負責任，說話要小心謹慎。幫助別人回頭是岸，善事；幫助別人造嚴重的罪業，果報很可怕。他是主犯，你是從犯，將來一起受罪，逃不過。經歷這一次戰亂，老居士有很多東西失傳了，非常可惜。這是我們近代遇到的真人真事，絕對不是迷信。</w:t>
      </w:r>
      <w:r>
        <w:t xml:space="preserve"> </w:t>
      </w:r>
    </w:p>
    <w:p w14:paraId="1074D368" w14:textId="77777777" w:rsidR="009C033A" w:rsidRDefault="009C033A">
      <w:pPr>
        <w:pStyle w:val="a3"/>
      </w:pPr>
      <w:r>
        <w:t xml:space="preserve">　　所以，破和合僧的罪比前面都重，決定不能做。這就是毀謗別人，造謠生事，讓他修行不能用功，破壞他學習的環境。那我們反過來看，我們幫助一個人，支持一個人，幫助他學業圓滿，幫助他將來有成就，弘法利生，這功德多大，說不盡。所以今天有人問我，想修福，佛說的，財布施得財富，法布施得聰明智慧，無畏布施得健康長壽，你常常修這三種布施，這三種果報你都能得到，這是真的不是假的。</w:t>
      </w:r>
      <w:r>
        <w:t xml:space="preserve"> </w:t>
      </w:r>
    </w:p>
    <w:p w14:paraId="6CDF047C" w14:textId="77777777" w:rsidR="009C033A" w:rsidRDefault="009C033A">
      <w:pPr>
        <w:pStyle w:val="a3"/>
      </w:pPr>
      <w:r>
        <w:t xml:space="preserve">　　我在年輕的時候，是個沒有福報的人，而且是短命的人，一無所長，跟著朱老，朱老對我幫助很大，以後學佛給我介紹李老師，難得。我在李老師會下十年，跟章嘉大師三年，章嘉大師的三年是奠定基礎，李老師的十年是學習經教。這個緣殊勝，這是機會好，而且都抓到了，才有這一點小成就。章嘉大師很難得，我初學跟他的時候，他就告訴我，因為那個時候，方東美先生把佛法介紹給我，告訴我佛法不是迷信，佛法是高等哲學。我跟方老師學哲學，最後一個單元，他給我講的佛經哲學。我們原先以為是宗教，不接觸，不碰它，到老師告訴我，這是最高的哲學，「釋迦牟尼佛是世界上最偉大的哲學家，大乘佛法是哲學的最高峰，學佛是人生最高的享受」，我這麼進門來的。</w:t>
      </w:r>
      <w:r>
        <w:t xml:space="preserve"> </w:t>
      </w:r>
    </w:p>
    <w:p w14:paraId="42BC02BB" w14:textId="77777777" w:rsidR="009C033A" w:rsidRDefault="009C033A">
      <w:pPr>
        <w:pStyle w:val="a3"/>
      </w:pPr>
      <w:r>
        <w:t xml:space="preserve">　　所以我見章嘉大師，我就向他請教，佛門有沒有簡單容易的方法，叫我們很快能成就？我問這句話，他看著我，我看著他，我們看了半個多小時，沒說話。我是等他，他也等我，他等我什麼？我們年輕，浮躁，你心不清淨、心浮躁他不說，說了怎麼樣？說了你不中聽，不在意，沒把它當作重要的東西聽。所以他等，等到我心浮氣躁下去了，降下去了，才告訴我。告訴我，講一個字，「有」。那我們精神就提起來，有，這就好好聽，這心又動了，清淨心失掉了。再等，等了差不多將近十分鐘，我這個氣又降下去，他才告訴我，兩句話，「看破、放下」。</w:t>
      </w:r>
      <w:r>
        <w:t xml:space="preserve"> </w:t>
      </w:r>
    </w:p>
    <w:p w14:paraId="41C1992C" w14:textId="77777777" w:rsidR="009C033A" w:rsidRDefault="009C033A">
      <w:pPr>
        <w:pStyle w:val="a3"/>
      </w:pPr>
      <w:r>
        <w:t xml:space="preserve">　　看破幫助你放下，放下幫助你看破，從初發心到如來地，就這麼成就的，這個我懂。但是前面那將近一個小時，一句話不說，我看他，他看我，那個意味深，不是這種教學，我不會認真。看破是什麼？了解事實真相。事實真相是什麼？《金剛經》講得最好，經文不多，講得非常徹底，真相是空的，「凡所有相，皆是虛妄」。真相明白了，你才肯放下。你為什麼不能放下？你認為這個東西是真的，不是假的，所以你不能放下，原因在此地。</w:t>
      </w:r>
      <w:r>
        <w:t xml:space="preserve"> </w:t>
      </w:r>
    </w:p>
    <w:p w14:paraId="3B1E13A3" w14:textId="77777777" w:rsidR="009C033A" w:rsidRDefault="009C033A">
      <w:pPr>
        <w:pStyle w:val="a3"/>
      </w:pPr>
      <w:r>
        <w:t xml:space="preserve">　　他有耐心等，一定要我浮躁的氣都沒有了，定下來了，他才給你講。大概以後他沒有再遇到學生，為什麼？一般學生問你一個問題，你半個小時都答不出來，大概就算了吧，走了，不等你了。我能夠等是一定，你沒有叫我走我就不會走，我一定要等你答覆我。我是這樣跟他三年，每個星期見一次面，至少一個小時，我這一個星期所學的向他做報告，請他指教。老人，我跟他是六十五歲，六十八歲走的。</w:t>
      </w:r>
      <w:r>
        <w:t xml:space="preserve"> </w:t>
      </w:r>
    </w:p>
    <w:p w14:paraId="0BE42837" w14:textId="77777777" w:rsidR="009C033A" w:rsidRDefault="009C033A">
      <w:pPr>
        <w:pStyle w:val="a3"/>
      </w:pPr>
      <w:r>
        <w:t xml:space="preserve">　　這些話語重心長，字字句句都重要，一句都不能捨掉。底下這一句註解，是黃念老的註解，解釋破和合僧。「對於和合如法修行佛道之僧眾，以手段離間之，使之鬪亂，令廢法事，名為破和合僧。」說得好，這幾句話是黃念老居士說的，說得很清楚、很透徹。</w:t>
      </w:r>
      <w:r>
        <w:t xml:space="preserve"> </w:t>
      </w:r>
    </w:p>
    <w:p w14:paraId="4AE76AD8" w14:textId="77777777" w:rsidR="009C033A" w:rsidRDefault="009C033A">
      <w:pPr>
        <w:pStyle w:val="a3"/>
      </w:pPr>
      <w:r>
        <w:t xml:space="preserve">　　我們要遇到真正和合的僧團，要讚歎，要供養，要護持，那是很大的福報。這麼一個小團體，能有一個人出頭，將來講經教學能夠做成功的，這福報多大！所以有人問我，修供養，哪一種供養的回報最大，利息最多？我現在告訴人什麼？漢學院，漢學院你布施一萬塊錢，等於在別的地方做功德的一百萬，可能還不止。為什麼？漢學院的目標很簡單，是要培養一批老師，他們一生都要做老師。做什麼老師？小學老師、中學老師。雖然拿到博士學位，我並不想叫他做大學教授，為什麼？扎根的教育重要。</w:t>
      </w:r>
      <w:r>
        <w:t xml:space="preserve"> </w:t>
      </w:r>
    </w:p>
    <w:p w14:paraId="2AFAC865" w14:textId="77777777" w:rsidR="009C033A" w:rsidRDefault="009C033A">
      <w:pPr>
        <w:pStyle w:val="a3"/>
      </w:pPr>
      <w:r>
        <w:t xml:space="preserve">　　這一代，這一百年，一世紀，沒有聖賢出世。在中國傳統文化，也很少有傑出的成就，不多。章太炎算是一個，文字學，他對於中國這個《說文》，音韻、訓詁，這是下了功夫。現在在台灣、大陸傳下來的，都是他的學生，我們所遇到的是第四代，現在我們培訓的是第五代。這個重要。所以，修善積德要智慧，沒有智慧，找錯了對象，把假的當作真的，真的看作假的，你的福到哪裡修？那是什麼？沒智慧，沒有福報的人。</w:t>
      </w:r>
      <w:r>
        <w:t xml:space="preserve"> </w:t>
      </w:r>
    </w:p>
    <w:p w14:paraId="71E6A20E" w14:textId="77777777" w:rsidR="009C033A" w:rsidRDefault="009C033A">
      <w:pPr>
        <w:pStyle w:val="a3"/>
      </w:pPr>
      <w:r>
        <w:t xml:space="preserve">　　下面是念老引用《阿闍世王問五逆經》，這是佛說的，這經文裡頭有，「云：有五逆罪，若族姓子」，這男孩，「族姓女」是女孩，「為此五不救罪者，必入地獄不疑。云何為五？謂殺父、殺母、害阿羅漢、鬪亂眾僧、起惡意於如來所」。「此五乃無間業」，這一句很重要，前面說的這五樁事情是五逆罪，「感無間地獄之苦果」。「以上明痴瞋之惡」，愚痴、瞋恚，說到這個地方。</w:t>
      </w:r>
      <w:r>
        <w:t xml:space="preserve"> </w:t>
      </w:r>
    </w:p>
    <w:p w14:paraId="37E3EB59" w14:textId="77777777" w:rsidR="009C033A" w:rsidRDefault="009C033A">
      <w:pPr>
        <w:pStyle w:val="a3"/>
      </w:pPr>
      <w:r>
        <w:t xml:space="preserve">　　後面還有一句，『愚癡蒙昧』，這句下面都是「正明痴惡出生之痛」。痛是現世報，燒是墮地獄，地獄是一片火海，所以用個燒做代表，五痛五燒。下面，「愚癡蒙昧」以下，正明痴惡出生之痛。「蒙昧者，無知也」，就是愚痴。「愚癡無知，反自為智慧，自以為是，實為愚癡之極」。這個就是，愚痴的人他不承認他愚痴，他認為他有智慧，認為他比別人高明，他才造這麼重的罪業，果報現前，來不及了。所以這些愚痴無知，反自為智慧，自以為是，愚痴到極處。</w:t>
      </w:r>
      <w:r>
        <w:t xml:space="preserve"> </w:t>
      </w:r>
    </w:p>
    <w:p w14:paraId="3DC87D57" w14:textId="77777777" w:rsidR="009C033A" w:rsidRDefault="009C033A">
      <w:pPr>
        <w:pStyle w:val="a3"/>
      </w:pPr>
      <w:r>
        <w:t xml:space="preserve">　　「又因愚癡，不信三世因果，故不知此生之所從來，亦不知死後向何處去」。這是真的。現在墮在這裡面的人愈來愈多，為什麼？現在人認為古聖先賢的教誨都是不符合科學，完全用科學來做標準。居然有全盤西化，把中國古老東西統統丟乾淨，那都是錯誤的，那都是迷信，害得我們這麼辛苦，我們要走西方人的路。現在大家看清楚了，西方人比我們快樂嗎？我這些年來，這地球上五大洲走遍了，我看他比我們苦，他沒有我們快樂。他那個快樂，就像打嗎啡，吃興奮的藥物，是刺激，哪來的快樂！真正的樂中國人有，外國人作夢也沒想到，這是我們一定要認清楚的。</w:t>
      </w:r>
      <w:r>
        <w:t xml:space="preserve"> </w:t>
      </w:r>
    </w:p>
    <w:p w14:paraId="4F7D3B6F" w14:textId="77777777" w:rsidR="009C033A" w:rsidRDefault="009C033A">
      <w:pPr>
        <w:pStyle w:val="a3"/>
      </w:pPr>
      <w:r>
        <w:t xml:space="preserve">　　孫中山先生在他《三民主義》民族主義第四講，我記得第四講裡說過一段話。他說，中國跟外國比，我們不如別人的就是機器，就這一樣東西，除這一樣東西之外，他們都比不上我們。孫先生可惜死得太早了，他如果能多活十年，中國不是這個樣子。我們要冷靜，不要被眼前這些現象欺騙了。</w:t>
      </w:r>
      <w:r>
        <w:t xml:space="preserve"> </w:t>
      </w:r>
    </w:p>
    <w:p w14:paraId="125E0072" w14:textId="77777777" w:rsidR="009C033A" w:rsidRDefault="009C033A">
      <w:pPr>
        <w:pStyle w:val="a3"/>
      </w:pPr>
      <w:r>
        <w:t xml:space="preserve">　　中國，你看看文化發展多早，文字起源要算伏羲畫八卦那個時候，五千年，沒中斷。從甲骨到鐘鼎文，再到小篆，小篆統一了中國的文字。所以中國的統一，它是天道，天道就是仁道，不是霸道。外國人統一是橫行霸道，仗著自己的機器發達，欺負別人，侵略別人的土地，把別人都看作奴才，跟中國不一樣。中國在那個時候，倫理興起來了，都要算到黃帝，黃帝距離我們四千年，大概四千五百年的樣子，五倫、五常就講究了。四維，管仲說的，春秋的末年。到秦漢初期，中國傳統的文明就樹立了，儒家出現了，道家出現了。漢朝的初年，漢明帝永平十年，公元六十七年，佛法傳到中國。漢明帝派了特使到西域去迎請，印度高僧摩騰、竺法蘭帶著經書、佛像到中國，跟中國朝野接觸，皆大歡喜。所以佛教到中國，差不多是兩千年，釋迦牟尼佛一生所講的經教，大部分都流傳到中國，中國把它編成一部《大藏經》，翻成漢文。還有印度高僧到中國來，他們帶來的，我們這裡法師到那邊去取經，文化的寶藏。</w:t>
      </w:r>
      <w:r>
        <w:t xml:space="preserve"> </w:t>
      </w:r>
    </w:p>
    <w:p w14:paraId="3B43D734" w14:textId="77777777" w:rsidR="009C033A" w:rsidRDefault="009C033A">
      <w:pPr>
        <w:pStyle w:val="a3"/>
      </w:pPr>
      <w:r>
        <w:t xml:space="preserve">　　佛法是教育，一定要肯定，不是宗教。宗教這兩個字，用中國文字來說，佛教是宗教，儒、道都是宗教。宗有三個意思：第一個是主要的，第二個是重要的，第三個是尊崇的。教也有三個意思：教育、教學、教化。這兩個字合起來，就是人類主要的教育，人類重要的教學，人類尊崇的教化。這哪有迷信？佛教到中國來之後，連道家，道教，也不是迷信崇拜。大乘教給我們做了證明，最明顯的，釋迦牟尼佛，今天講做佛事，佛所做的什麼事業？不是經懺佛事，不是，教學。他三十歲開悟，十九歲出家，參學十二年，印度所有的宗教、學派都學過，學了以後感到不能解決問題，沒得學了，沒得學就放棄，不學了，到菩提樹下入定，開悟了。這些表演都是很深的意思，我們要能體會。</w:t>
      </w:r>
      <w:r>
        <w:t xml:space="preserve"> </w:t>
      </w:r>
    </w:p>
    <w:p w14:paraId="34A3ABCD" w14:textId="77777777" w:rsidR="009C033A" w:rsidRDefault="009C033A">
      <w:pPr>
        <w:pStyle w:val="a3"/>
      </w:pPr>
      <w:r>
        <w:t xml:space="preserve">　　佛是無師自通的，從定開悟的，你看因戒得定，以後來教我們，因定開慧。用什麼方法？方法多，八萬四千法門，無量法門，都能開悟，所以說「法門平等，無有高下」。在中國分大乘八個宗派，小乘兩個宗派，大小乘合起來十個宗派，哪一個宗派都可以開悟，你只要依它的方法，方法就是戒律。所以，我們把「一門深入，長時薰修」，這兩句是戒律，修學的概念。方法呢？從哪裡下手？「讀書千遍，其義自見」，從這下手。為什麼？知識分子喜歡讀書，就用讀書的方法來修定，他會開悟。悟了之後，怎麼知道悟了？這本東西沒人跟你講，你沒有學過，你讀了一千遍，居然自己能通達，自己能講，還講得頭頭是道。再讀一千遍，你講的意思就更深，講的意思就更廣。那再一千遍，大徹大悟，明心見性，全通了，學過的通了，沒有學過的也通了，妙不可言。</w:t>
      </w:r>
      <w:r>
        <w:t xml:space="preserve"> </w:t>
      </w:r>
    </w:p>
    <w:p w14:paraId="06029D03" w14:textId="77777777" w:rsidR="009C033A" w:rsidRDefault="009C033A">
      <w:pPr>
        <w:pStyle w:val="a3"/>
      </w:pPr>
      <w:r>
        <w:t xml:space="preserve">　　我們明白這個道理，沒法子修，那是緣不足，福報不夠，沒有人認識，沒有人支持。還無意當中被別人利用，利用什麼？利用我們造業，騙人，這就不好了。所以我們修行，修福要注意還要修慧，修慧的人注意要修福，福慧雙修你才真正能做好事情。有福沒有慧，有慧沒有福，都沒有辦法做得圓滿；有慧沒有福不圓滿，有福沒有慧會偏了邪了，自己不知道。所以，遇到好老師不容易，太難了！老師的恩德永遠不能忘。老師的兒女跟我們是親兄弟一樣，沒有差別，要互相照顧。</w:t>
      </w:r>
      <w:r>
        <w:t xml:space="preserve"> </w:t>
      </w:r>
    </w:p>
    <w:p w14:paraId="2D4E1EC8" w14:textId="77777777" w:rsidR="009C033A" w:rsidRDefault="009C033A">
      <w:pPr>
        <w:pStyle w:val="a3"/>
      </w:pPr>
      <w:r>
        <w:t xml:space="preserve">　　哪些是愚痴？愚痴的標準是什麼？不知此生所從來，不知死後向何處去，這就是愚痴。我們幾個人知道我的前生是從哪裡來的？不知道。死了以後想到極樂世界，現在還沒有把握，有把握才真知道。有沒有真的？有，我們親眼見過，親耳所聞。有同修往生，走的時候瑞相稀有，清清楚楚明明白白，告訴旁邊的人，阿彌陀佛來迎接我，我跟佛走了。「不明因果，不信輪迴」，這愚痴。「不知利他，唯圖自利」，這愚痴，「故待人接物不仁不順」。</w:t>
      </w:r>
      <w:r>
        <w:t xml:space="preserve"> </w:t>
      </w:r>
    </w:p>
    <w:p w14:paraId="28FFBC51" w14:textId="77777777" w:rsidR="009C033A" w:rsidRDefault="009C033A">
      <w:pPr>
        <w:pStyle w:val="a3"/>
      </w:pPr>
      <w:r>
        <w:t xml:space="preserve">　　「莊子曰：愛人利物謂之仁。順者，和順。」人一定要愛人，一定要利物，為什麼？前面引用道家莊子的「天地與我同根，萬物與我一體」，要不要愛人？萬物與我一體，要利物。愛人是愛自己，利物是利自己，自他是一不是二，這叫仁。莊子這個意思比儒家講得更透徹，換句話說，不能愛人、利物的就不是仁，仁是二人，想到自己就要想到別人。不但想到別人，惠能大師說的，開悟的時候最後一句話，「何期自性，能生萬法」，萬法是宇宙，整個宇宙從哪裡來的？是我自性生的，是不是一體？自性能生，萬物所生，我身體也是萬物裡頭一物，你身體也是萬物當中一物，是一不是二。這個道理明白之後，才知道佛為什麼那麼愛人，菩薩為什麼那麼原諒人，不怨恨人。不但不怨恨人，所有一切動物、植物、礦物，一切萬物他為什麼都那麼愛，這個意思深。順，和順。</w:t>
      </w:r>
      <w:r>
        <w:t xml:space="preserve"> </w:t>
      </w:r>
    </w:p>
    <w:p w14:paraId="75E84B36" w14:textId="77777777" w:rsidR="009C033A" w:rsidRDefault="009C033A">
      <w:pPr>
        <w:pStyle w:val="a3"/>
      </w:pPr>
      <w:r>
        <w:t xml:space="preserve">　　「唯知自私，故希望長生」，長生是為自私自利。佛菩薩常住這個世間，常住世間是教化眾生，教化眾生沒有時間限制，完全看緣分，有緣就不能走，沒有緣就可以走，緣成熟了再來，來去自由。所以大聖大賢、諸佛菩薩，常住世間幫助苦難眾生，用什麼方法幫助？用教學，用示範，身行言教，用這個方法，幫助別人離苦得樂。苦從迷來的，樂從覺悟來的，所以幫助他破迷開悟，就是幫助他離苦得樂。他真覺悟了，樂得到了，皆大歡喜。</w:t>
      </w:r>
      <w:r>
        <w:t xml:space="preserve"> </w:t>
      </w:r>
    </w:p>
    <w:p w14:paraId="6B9A4403" w14:textId="77777777" w:rsidR="009C033A" w:rsidRDefault="009C033A">
      <w:pPr>
        <w:pStyle w:val="a3"/>
      </w:pPr>
      <w:r>
        <w:t xml:space="preserve">　　我們再看下面一段，第四個小段，「障蔽現前」，障礙。請看經文：</w:t>
      </w:r>
      <w:r>
        <w:t xml:space="preserve"> </w:t>
      </w:r>
    </w:p>
    <w:p w14:paraId="1830086D" w14:textId="77777777" w:rsidR="009C033A" w:rsidRDefault="009C033A">
      <w:pPr>
        <w:pStyle w:val="a3"/>
      </w:pPr>
      <w:r>
        <w:t xml:space="preserve">　　【慈心教誨。】</w:t>
      </w:r>
      <w:r>
        <w:t xml:space="preserve"> </w:t>
      </w:r>
    </w:p>
    <w:p w14:paraId="05BFEF47" w14:textId="77777777" w:rsidR="009C033A" w:rsidRDefault="009C033A">
      <w:pPr>
        <w:pStyle w:val="a3"/>
      </w:pPr>
      <w:r>
        <w:t xml:space="preserve">　　諸佛菩薩、阿羅漢、祖師大德『慈心教誨』。</w:t>
      </w:r>
      <w:r>
        <w:t xml:space="preserve"> </w:t>
      </w:r>
    </w:p>
    <w:p w14:paraId="2F4B3AAE" w14:textId="77777777" w:rsidR="009C033A" w:rsidRDefault="009C033A">
      <w:pPr>
        <w:pStyle w:val="a3"/>
      </w:pPr>
      <w:r>
        <w:t xml:space="preserve">　　【而不肯信。苦口與語。無益其人。】</w:t>
      </w:r>
      <w:r>
        <w:t xml:space="preserve"> </w:t>
      </w:r>
    </w:p>
    <w:p w14:paraId="7416EE6A" w14:textId="77777777" w:rsidR="009C033A" w:rsidRDefault="009C033A">
      <w:pPr>
        <w:pStyle w:val="a3"/>
      </w:pPr>
      <w:r>
        <w:t xml:space="preserve">　　他不信，所以他得不到益。</w:t>
      </w:r>
      <w:r>
        <w:t xml:space="preserve"> </w:t>
      </w:r>
    </w:p>
    <w:p w14:paraId="2EC5441B" w14:textId="77777777" w:rsidR="009C033A" w:rsidRDefault="009C033A">
      <w:pPr>
        <w:pStyle w:val="a3"/>
      </w:pPr>
      <w:r>
        <w:t xml:space="preserve">　　【心中閉塞。意不開解。】</w:t>
      </w:r>
      <w:r>
        <w:t xml:space="preserve"> </w:t>
      </w:r>
    </w:p>
    <w:p w14:paraId="60D2935A" w14:textId="77777777" w:rsidR="009C033A" w:rsidRDefault="009C033A">
      <w:pPr>
        <w:pStyle w:val="a3"/>
      </w:pPr>
      <w:r>
        <w:t xml:space="preserve">　　原因在此地。再看後面文。</w:t>
      </w:r>
      <w:r>
        <w:t xml:space="preserve"> </w:t>
      </w:r>
    </w:p>
    <w:p w14:paraId="096BD1D8" w14:textId="77777777" w:rsidR="009C033A" w:rsidRDefault="009C033A">
      <w:pPr>
        <w:pStyle w:val="a3"/>
      </w:pPr>
      <w:r>
        <w:t xml:space="preserve">　　【大命將終。悔懼交至。】</w:t>
      </w:r>
      <w:r>
        <w:t xml:space="preserve"> </w:t>
      </w:r>
    </w:p>
    <w:p w14:paraId="085DFF66" w14:textId="77777777" w:rsidR="009C033A" w:rsidRDefault="009C033A">
      <w:pPr>
        <w:pStyle w:val="a3"/>
      </w:pPr>
      <w:r>
        <w:t xml:space="preserve">　　他是恐怖現前，貪生怕死。造作一些不善，臨終的時候很麻煩，為什麼？他看到無常大鬼要帶他去，看到許多造作罪業的人墮入地獄、餓鬼，這時候他看得見，所以他害怕。</w:t>
      </w:r>
      <w:r>
        <w:t xml:space="preserve"> </w:t>
      </w:r>
    </w:p>
    <w:p w14:paraId="191B9AD0" w14:textId="77777777" w:rsidR="009C033A" w:rsidRDefault="009C033A">
      <w:pPr>
        <w:pStyle w:val="a3"/>
      </w:pPr>
      <w:r>
        <w:t xml:space="preserve">　　【不豫修善。】</w:t>
      </w:r>
      <w:r>
        <w:t xml:space="preserve"> </w:t>
      </w:r>
    </w:p>
    <w:p w14:paraId="530EDE3A" w14:textId="77777777" w:rsidR="009C033A" w:rsidRDefault="009C033A">
      <w:pPr>
        <w:pStyle w:val="a3"/>
      </w:pPr>
      <w:r>
        <w:t xml:space="preserve">　　這個豫是預先。知道這個事情，我們平時就要做準備，到臨命終時，自在安樂，沒有恐怖。所以不能夠預先修善。</w:t>
      </w:r>
      <w:r>
        <w:t xml:space="preserve"> </w:t>
      </w:r>
    </w:p>
    <w:p w14:paraId="7C70278A" w14:textId="77777777" w:rsidR="009C033A" w:rsidRDefault="009C033A">
      <w:pPr>
        <w:pStyle w:val="a3"/>
      </w:pPr>
      <w:r>
        <w:t xml:space="preserve">　　【臨時乃悔。悔之於後。將何及乎。】</w:t>
      </w:r>
      <w:r>
        <w:t xml:space="preserve"> </w:t>
      </w:r>
    </w:p>
    <w:p w14:paraId="75A9DC7B" w14:textId="77777777" w:rsidR="009C033A" w:rsidRDefault="009C033A">
      <w:pPr>
        <w:pStyle w:val="a3"/>
      </w:pPr>
      <w:r>
        <w:t xml:space="preserve">　　來不及了。佛恩大慈，最重要的是要肯信。佛對眾生一無所求。可是現在人，造作罪業，還求佛菩薩保佑，對佛菩薩行賄，都是罪業，罪上加罪，他不知道。我們看念老的註解。「如是之人心愚」，愚痴，「行劣」，行為不正。現在這個社會，從老到少，這句話包盡了。怎麼辦？那我們就得知道，今天做好事，幫助年輕人，鼓勵他們學習傳統文化，學習大乘佛法。成就這些年輕人，將來大乘跟傳統文化都能夠在地球上發揚光大，普度眾生。這個功德就大了，這個工作你就做對了。</w:t>
      </w:r>
      <w:r>
        <w:t xml:space="preserve"> </w:t>
      </w:r>
    </w:p>
    <w:p w14:paraId="107C448F" w14:textId="77777777" w:rsidR="009C033A" w:rsidRDefault="009C033A">
      <w:pPr>
        <w:pStyle w:val="a3"/>
      </w:pPr>
      <w:r>
        <w:t xml:space="preserve">　　現在科學發達，傳媒愈來愈進步，我們相信，若干年，可能不超過十年，衛星電視可能就像這一本書，一本書這麼大，可以裝在你口袋裡頭，你到處都能看到，這個我們有信心，不難做到。真正要教的，我是希望國家來做，國家有個教育電視台，二十四小時不中斷，請這些年輕的老師們天天講，一遍講完了從頭再講。要講求遍數多，講得愈多愈精彩，講多了也能開悟，大開圓解，教下，宗門大徹大悟從定，教下大徹大悟從講。清涼大師當年在世講《華嚴經》講五十多遍，後人尊稱他為華嚴菩薩，有道理。</w:t>
      </w:r>
      <w:r>
        <w:t xml:space="preserve"> </w:t>
      </w:r>
    </w:p>
    <w:p w14:paraId="0A5EEEC1" w14:textId="77777777" w:rsidR="009C033A" w:rsidRDefault="009C033A">
      <w:pPr>
        <w:pStyle w:val="a3"/>
      </w:pPr>
      <w:r>
        <w:t xml:space="preserve">　　心愚行劣就難教了，所以心有智慧，行端正莊嚴，又肯相信，這就是佛要求的學生、傳人對象。我們要鼓勵年輕人，鼓勵他發心，學佛、學菩薩，學孔子、學孟子、學老莊，有好的榜樣，認真努力，一定可以成就。遇到這樣的人，我們全心全力資助他，幫助他，成就他，這是好事，當代頭等的好事。傳統文化是寶，大乘佛法是寶，這些發心的孩子們是寶，發心護持這些人也是寶。傳統文化傳了五千年，不至於斷絕，還希望世世代代傳下去，幹這個事情。在我們想像當中，這個事業得祖宗保佑，眾神保護，一定會成功，所以我們有信心。</w:t>
      </w:r>
      <w:r>
        <w:t xml:space="preserve"> </w:t>
      </w:r>
    </w:p>
    <w:p w14:paraId="76FA1C8E" w14:textId="77777777" w:rsidR="009C033A" w:rsidRDefault="009C033A">
      <w:pPr>
        <w:pStyle w:val="a3"/>
      </w:pPr>
      <w:r>
        <w:t xml:space="preserve">　　雖然『慈心教誨，而不肯信，苦口與語，無益其人』，苦口婆心的勸導他，他不能接受。為什麼？「蓋因如是癡人，心中茅塞，雖聞良言，不能領解。此正顯癡毒所招感之苦痛」。念老這幾句話，在他寫這部註解的時候，大概十五年前，他看到的。現代這個社會，無論在什麼時候，無論在什麼場所，你細心冷靜觀察，就在面前，這什麼原因？教育失敗了，教錯了。</w:t>
      </w:r>
      <w:r>
        <w:t xml:space="preserve"> </w:t>
      </w:r>
    </w:p>
    <w:p w14:paraId="7426677F" w14:textId="77777777" w:rsidR="009C033A" w:rsidRDefault="009C033A">
      <w:pPr>
        <w:pStyle w:val="a3"/>
      </w:pPr>
      <w:r>
        <w:t xml:space="preserve">　　所以，扎根教育重要，儒的根《弟子規》，道的根《感應篇》，佛的根《十善業》，這三本小書重要，不從這上扎根，沒有救。根怎麼扎？我們的希望都在老師，為什麼？老師要做出榜樣，還要家長配合，家長要做出榜樣，孩子就相信了。你教他念、教他讀，他念熟，他會背，他看到大人都沒這麼做，父母在家裡也沒這麼做，老師在外面也沒這麼做，他不會做。看樣學樣，他的信心怎麼能生得起來？他怎麼能開智慧？為什麼不能開智慧？就是他不聽，他聽多了怎麼樣？你們騙我，你們說好，為什麼你們沒有做到？幾個人能依教奉行？幾個人能回頭是岸？做父母的、做老師的不回頭，孩子們不會回頭。</w:t>
      </w:r>
      <w:r>
        <w:t xml:space="preserve"> </w:t>
      </w:r>
    </w:p>
    <w:p w14:paraId="005D7358" w14:textId="77777777" w:rsidR="009C033A" w:rsidRDefault="009C033A">
      <w:pPr>
        <w:pStyle w:val="a3"/>
      </w:pPr>
      <w:r>
        <w:t xml:space="preserve">　　所以，真正救社會、救國家、救這個民族、救全人類，就要靠這些做父母、做老師的人，把這三個根落實，這個功德大了！什麼樣的大事業都不能跟它相比，他們太偉大了。做的人自己知道，有福德的人知道，就是心地清淨、有智慧的人看見了。沒有智慧、沒有福德，看到你都指你：人傻了，這是什麼時代，你還想回到古時候去？他在諷刺你，他不是鼓勵你，他是拉你下台，送你到餓鬼、地獄。這種人多，鼓勵讚歎的人少，世風日下到極處。</w:t>
      </w:r>
      <w:r>
        <w:t xml:space="preserve"> </w:t>
      </w:r>
    </w:p>
    <w:p w14:paraId="1C1EA25B" w14:textId="77777777" w:rsidR="009C033A" w:rsidRDefault="009C033A">
      <w:pPr>
        <w:pStyle w:val="a3"/>
      </w:pPr>
      <w:r>
        <w:t xml:space="preserve">　　「故《淨影疏》」，隋朝慧遠法師，他的《無量壽經》註解叫《淨影疏》，在這個註解裡他說，「現有愚癡，闇障覆心，無所知曉，以之為痛」。下面是念老的話。「蓋謂愚癡覆心，故蒙昧無知，此實為人生之巨痛」。人生最大的痛苦，是不覺，是愚痴，為什麼？他造惡業，這一生縱然是富貴，來生是三途。而且來生就在眼前，無法逃避，這個不能不知道。</w:t>
      </w:r>
      <w:r>
        <w:t xml:space="preserve"> </w:t>
      </w:r>
    </w:p>
    <w:p w14:paraId="5E47370E" w14:textId="77777777" w:rsidR="009C033A" w:rsidRDefault="009C033A">
      <w:pPr>
        <w:pStyle w:val="a3"/>
      </w:pPr>
      <w:r>
        <w:t xml:space="preserve">　　末後這一段，『大命將終，悔懼交至』。壽命到了，這時後悔來不及了，恐懼、害怕無濟於事。義寂大師說：「生死為大命，窮逼為小命。」貧窮，生活很困難，這叫小命；生死是大命。「悔懼者，望西云：悔懼等者」，等者，這些文字，「命欲終時，獄火來現，見此相時，生懼生悔，悔懼俱臨，故云交至」。「獄火逼身，是為燒也」，這個我們一般講地獄相現前，他看到了。要墮地獄的人，臨終的時候看到地獄、看到火，這個時候，聽說有地獄，是真的，他真見到了，後悔莫及。獄火逼身這是燒，這是墮地獄相現前。「人若不於有生之年，預先修善，至命終時，方始悔恨。但為時已晚，後悔莫及」。豫就是預先，預先的意思。</w:t>
      </w:r>
      <w:r>
        <w:t xml:space="preserve"> </w:t>
      </w:r>
    </w:p>
    <w:p w14:paraId="6D17EC93" w14:textId="77777777" w:rsidR="009C033A" w:rsidRDefault="009C033A">
      <w:pPr>
        <w:pStyle w:val="a3"/>
      </w:pPr>
      <w:r>
        <w:t xml:space="preserve">　　這個，年歲愈輕時間愈長，早做準備，就不後悔。年歲大的人，老實念佛，萬緣放下，什麼都不要想了，求生淨土，還來得及。這是這個法門的殊勝。釋迦佛一生四十九年所說的一切教，我們要問哪一本第一？我告訴你，這一本第一。哪一本最管用？對什麼人都管用，對我管用、對你管用、對他管用、對積功累德的人管用，對造作五逆十惡罪業的人也管用，就這一種，除這一種之外沒有第二種。跟這個同等等級的經，《無量壽經》稱為大經，淨宗大經；還有小經，小經是《阿彌陀經》，小本，管用；還有一本《觀無量壽佛經》，修十六觀，都行。這三種是同部，有大小的差別。這個大本、小本都是主信、願、持名，這是任何人都合適的。《觀經》是特別修觀的，修禪、修密的，對他們管用。五經一論我過去都曾經講過，都有資料留傳，大家可以做參考。</w:t>
      </w:r>
      <w:r>
        <w:t xml:space="preserve"> </w:t>
      </w:r>
    </w:p>
    <w:p w14:paraId="49DBB119" w14:textId="77777777" w:rsidR="009C033A" w:rsidRDefault="009C033A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8AC3B" w14:textId="77777777" w:rsidR="009C033A" w:rsidRDefault="009C033A" w:rsidP="009C033A">
      <w:r>
        <w:separator/>
      </w:r>
    </w:p>
  </w:endnote>
  <w:endnote w:type="continuationSeparator" w:id="0">
    <w:p w14:paraId="128CD8D8" w14:textId="77777777" w:rsidR="009C033A" w:rsidRDefault="009C033A" w:rsidP="009C0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F6595" w14:textId="77777777" w:rsidR="009C033A" w:rsidRDefault="009C033A" w:rsidP="009C033A">
      <w:r>
        <w:separator/>
      </w:r>
    </w:p>
  </w:footnote>
  <w:footnote w:type="continuationSeparator" w:id="0">
    <w:p w14:paraId="3C229119" w14:textId="77777777" w:rsidR="009C033A" w:rsidRDefault="009C033A" w:rsidP="009C03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3A"/>
    <w:rsid w:val="009C03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201D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03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03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03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03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1803</Words>
  <Characters>10283</Characters>
  <Application>Microsoft Office Word</Application>
  <DocSecurity>0</DocSecurity>
  <Lines>85</Lines>
  <Paragraphs>24</Paragraphs>
  <ScaleCrop>false</ScaleCrop>
  <Company/>
  <LinksUpToDate>false</LinksUpToDate>
  <CharactersWithSpaces>12062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