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0E90" w14:textId="77777777" w:rsidR="007D7C31" w:rsidRDefault="007D7C31">
      <w:r>
        <w:t xml:space="preserve">淨土大經科註（第四回）　　（第四四八集）　　</w:t>
      </w:r>
      <w:r>
        <w:t>2017/5/28</w:t>
      </w:r>
      <w:r>
        <w:t xml:space="preserve">　　英國威爾士三一聖大衛大學蘭彼得校區　　檔名：</w:t>
      </w:r>
      <w:r>
        <w:t xml:space="preserve">02-041-0448 </w:t>
      </w:r>
    </w:p>
    <w:p w14:paraId="1EE6868D" w14:textId="77777777" w:rsidR="007D7C31" w:rsidRDefault="007D7C31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CC499B4" w14:textId="77777777" w:rsidR="007D7C31" w:rsidRDefault="007D7C31">
      <w:pPr>
        <w:pStyle w:val="a3"/>
      </w:pPr>
      <w:r>
        <w:t xml:space="preserve">　　請看《大經科註》，第一千頁最後一行：</w:t>
      </w:r>
      <w:r>
        <w:t xml:space="preserve"> </w:t>
      </w:r>
    </w:p>
    <w:p w14:paraId="6D4956FE" w14:textId="77777777" w:rsidR="007D7C31" w:rsidRDefault="007D7C31">
      <w:pPr>
        <w:pStyle w:val="a3"/>
      </w:pPr>
      <w:r>
        <w:t xml:space="preserve">　　【阿彌陀佛。於彼高座。威德巍巍。相好光明。聲聞菩薩圍繞恭敬。】</w:t>
      </w:r>
      <w:r>
        <w:t xml:space="preserve"> </w:t>
      </w:r>
    </w:p>
    <w:p w14:paraId="319B4EDA" w14:textId="77777777" w:rsidR="007D7C31" w:rsidRDefault="007D7C31">
      <w:pPr>
        <w:pStyle w:val="a3"/>
      </w:pPr>
      <w:r>
        <w:t xml:space="preserve">　　念老在註解裡頭，用我們白話說出來了，「當時會眾」，當時是釋迦牟尼佛當年在世，講經講到這個地方的時候，西方極樂世界現前了，先見依報；這段接著講正報，正報是阿彌陀佛與諸菩薩眾。所以當時會眾，會眾是釋迦牟尼佛講經時候的大眾，聽經的大眾都見到了，不是一個人見到的，見到極樂世界依報種種莊嚴，又見到正報阿彌陀佛。我們今天看這段經文，正報。前面所說的，依報。「功德巍巍，相好光明，聖眾圍繞」，阿彌陀佛在極樂世界，正是在講經說法，這一會的狀況，與會這些人都見到，為我們作證。下面經文：</w:t>
      </w:r>
      <w:r>
        <w:t xml:space="preserve"> </w:t>
      </w:r>
    </w:p>
    <w:p w14:paraId="2E2CCF59" w14:textId="77777777" w:rsidR="007D7C31" w:rsidRDefault="007D7C31">
      <w:pPr>
        <w:pStyle w:val="a3"/>
      </w:pPr>
      <w:r>
        <w:t xml:space="preserve">　　【譬如須彌山王。出於海面。明現照耀。】</w:t>
      </w:r>
      <w:r>
        <w:t xml:space="preserve"> </w:t>
      </w:r>
    </w:p>
    <w:p w14:paraId="081B4E1F" w14:textId="77777777" w:rsidR="007D7C31" w:rsidRDefault="007D7C31">
      <w:pPr>
        <w:pStyle w:val="a3"/>
      </w:pPr>
      <w:r>
        <w:t xml:space="preserve">　　『須彌山』是我們世界上最高的一座山，它不在地球上。地球上最高的喜馬拉雅山，那是在我們南贍部洲，這個地球是南贍部洲。「須彌山」是一個小世界的中心。所以經上所說的，通常阿羅漢能見到、菩薩能見到，凡夫、天人都見不到。下面是比喻，『譬如須彌山王，出於海面，明現照耀』，「譬如須彌山王，出於海面。須彌山全稱為須彌盧山王，乃十山王之一。正報光明無量，故云明現照耀。」阿彌陀佛放光，大家都看見了。</w:t>
      </w:r>
      <w:r>
        <w:t xml:space="preserve"> </w:t>
      </w:r>
    </w:p>
    <w:p w14:paraId="1A90A500" w14:textId="77777777" w:rsidR="007D7C31" w:rsidRDefault="007D7C31">
      <w:pPr>
        <w:pStyle w:val="a3"/>
      </w:pPr>
      <w:r>
        <w:t xml:space="preserve">　　下面是說法、比喻，兩段經文合起來看。</w:t>
      </w:r>
      <w:r>
        <w:t xml:space="preserve"> </w:t>
      </w:r>
    </w:p>
    <w:p w14:paraId="3A16AB25" w14:textId="77777777" w:rsidR="007D7C31" w:rsidRDefault="007D7C31">
      <w:pPr>
        <w:pStyle w:val="a3"/>
      </w:pPr>
      <w:r>
        <w:t xml:space="preserve">　　【清淨平正。無有雜穢。及異形類。唯是眾寶莊嚴。聖賢共住。】</w:t>
      </w:r>
      <w:r>
        <w:t xml:space="preserve"> </w:t>
      </w:r>
    </w:p>
    <w:p w14:paraId="12B0827C" w14:textId="77777777" w:rsidR="007D7C31" w:rsidRDefault="007D7C31">
      <w:pPr>
        <w:pStyle w:val="a3"/>
      </w:pPr>
      <w:r>
        <w:t xml:space="preserve">　　「依報」是居住的環境，就是極樂世界，平、廣，「寬廣平正，清淨安隱，故云清淨平正」。「此山非世間土石」，喜馬拉雅山還是土石堆在那裡成就的，極樂世界給我們顯現的「純是四寶所成」，四寶是金銀、琉璃、瑪瑙、硨磲這一類，純是四寶所成的。究竟好到什麼程度？是無法形容，佛的世界。「故云無有雜穢」，雜，泥土、石塊，異類，跟七寶不同類的，這叫異類；「唯是眾寶莊嚴」，這句話來形容極樂世界。「聲聞、菩薩圍繞恭敬」，這些聖者，凡是往生到西方極樂世界的人，每一天圍繞在佛前，聽佛講經說法。所以在那個世界學習成就快速。</w:t>
      </w:r>
      <w:r>
        <w:t xml:space="preserve"> </w:t>
      </w:r>
    </w:p>
    <w:p w14:paraId="188A92EF" w14:textId="77777777" w:rsidR="007D7C31" w:rsidRDefault="007D7C31">
      <w:pPr>
        <w:pStyle w:val="a3"/>
      </w:pPr>
      <w:r>
        <w:t xml:space="preserve">　　我們這個地方，過去，一直到清代，地球上都有聖賢住世。現在有沒有？我們相信有，但是一般人見不到。他要是被你看到，你再也找不到他了。這些事情有記載，中國四大名山，《山誌》裡頭有文字記載，過去有人看見，到山上去，見到文殊菩</w:t>
      </w:r>
      <w:r>
        <w:lastRenderedPageBreak/>
        <w:t>薩、普賢菩薩、觀音、勢至，真有見到的；地藏菩薩在九華，那都是與佛有緣的眾生。他見到能生起信心，繼續努力；如果遇到淨土法門，肯定成就了。過去沒有能往生，這一生遇到了，決定得生淨土。所以『聖賢共住』，菩薩是「聖」，阿羅漢是「賢」，「共」是跟阿彌陀佛在一起，延伸的意思，這些大眾在極樂世界修行學習。</w:t>
      </w:r>
      <w:r>
        <w:t xml:space="preserve"> </w:t>
      </w:r>
    </w:p>
    <w:p w14:paraId="1733A408" w14:textId="77777777" w:rsidR="007D7C31" w:rsidRDefault="007D7C31">
      <w:pPr>
        <w:pStyle w:val="a3"/>
      </w:pPr>
      <w:r>
        <w:t xml:space="preserve">　　後面這一段經文，「踊躍禮念」，歡喜。</w:t>
      </w:r>
      <w:r>
        <w:t xml:space="preserve"> </w:t>
      </w:r>
    </w:p>
    <w:p w14:paraId="33288C24" w14:textId="77777777" w:rsidR="007D7C31" w:rsidRDefault="007D7C31">
      <w:pPr>
        <w:pStyle w:val="a3"/>
      </w:pPr>
      <w:r>
        <w:t xml:space="preserve">　　【阿難及諸菩薩眾等。皆大歡喜。踊躍作禮。以頭著地。稱念南無阿彌陀三藐三佛陀。】</w:t>
      </w:r>
      <w:r>
        <w:t xml:space="preserve"> </w:t>
      </w:r>
    </w:p>
    <w:p w14:paraId="359514A0" w14:textId="77777777" w:rsidR="007D7C31" w:rsidRDefault="007D7C31">
      <w:pPr>
        <w:pStyle w:val="a3"/>
      </w:pPr>
      <w:r>
        <w:t xml:space="preserve">　　這個註解裡頭有說明，『阿難及諸菩薩眾等』，「阿難當機」，所以用他的名字來帶頭。「及諸菩薩眾等，蓋指菩薩、聲聞、天人等等諸眾也」。沒有往生之前不一樣，天人等等諸眾，等等是六道眾生，有沒有畜生往生的？有；有沒有餓鬼道往生的？有，羅剎、修羅都有。善惡人等，善人往生我們不懷疑，惡人怎麼能往生？惡人真正懺悔，後不再造，最後這一念是正念，沒有懷疑，沒有夾雜，至誠感通，這一聲阿彌陀佛他就能往生。四十八願裡面說過，第十八願說得很清楚，五逆十惡，換句話說，這個人在世間無惡不作，但是在臨終那一剎那他認錯了，這一生錯了，對不起父母，對不起師長，對不起親朋好友，信西方淨土確實存在，真正發願求生，最後一聲阿彌陀佛他能念出來，都能往生。這個事情有，《往生傳》、《淨土聖賢錄》裡頭都有記載。我們聽到了，得到很大的鼓勵，希望在這一生決定不空過。要效法，幹再多的壞事都沒有關係，只要你後悔，真正懺悔就能往生。往生到極樂世界，跟經上所說的一模一樣，不能等，要真幹！</w:t>
      </w:r>
      <w:r>
        <w:t xml:space="preserve"> </w:t>
      </w:r>
    </w:p>
    <w:p w14:paraId="334505E8" w14:textId="77777777" w:rsidR="007D7C31" w:rsidRDefault="007D7C31">
      <w:pPr>
        <w:pStyle w:val="a3"/>
      </w:pPr>
      <w:r>
        <w:t xml:space="preserve">　　我們接著看下面，與會的大眾「蒙恩睹瑞」，看到的是極樂世界依正莊嚴，種種瑞相，「歡喜踊躍，故皆五體投地，至誠稱念南無阿彌陀三藐三佛陀」。「三藐三佛陀」是梵文音譯，「舊譯正遍知」，真正，不是邪道，遍知，無所不知，舊譯；「新譯等正覺」。新舊怎麼分？玄奘大師以前翻譯的都叫舊譯，從玄奘大師開始，以後翻的經典就叫新譯。翻成等，等是平等，跟正覺平等，正覺是如來。有時候看經文，有時候指阿羅漢是正覺，像此地談到「三藐三佛陀」，三這個音翻成中國意思是正，藐是等，三藐是正等，三佛陀是正覺。三佛陀或者是三菩提，菩提也是覺，佛陀也是覺，正覺，三藐三佛陀。「乃佛十號中之第三號。故南無阿彌陀三藐三佛陀」，就是我們今天所念的南無阿彌陀佛，南無阿彌陀佛梵音是三藐三佛陀。</w:t>
      </w:r>
      <w:r>
        <w:t xml:space="preserve"> </w:t>
      </w:r>
    </w:p>
    <w:p w14:paraId="7A006F91" w14:textId="77777777" w:rsidR="007D7C31" w:rsidRDefault="007D7C31">
      <w:pPr>
        <w:pStyle w:val="a3"/>
      </w:pPr>
      <w:r>
        <w:t xml:space="preserve">　　下面我們再繼續看，六道眾生都沾恩。這第一個小段，「睹光止苦修善」，見到佛光，這個世間種種苦難不見了，修善的念頭起來了。我們看經文：</w:t>
      </w:r>
      <w:r>
        <w:t xml:space="preserve"> </w:t>
      </w:r>
    </w:p>
    <w:p w14:paraId="7DC50927" w14:textId="77777777" w:rsidR="007D7C31" w:rsidRDefault="007D7C31">
      <w:pPr>
        <w:pStyle w:val="a3"/>
      </w:pPr>
      <w:r>
        <w:t xml:space="preserve">　　【諸天人民。】</w:t>
      </w:r>
      <w:r>
        <w:t xml:space="preserve"> </w:t>
      </w:r>
    </w:p>
    <w:p w14:paraId="0AFD2A90" w14:textId="77777777" w:rsidR="007D7C31" w:rsidRDefault="007D7C31">
      <w:pPr>
        <w:pStyle w:val="a3"/>
      </w:pPr>
      <w:r>
        <w:t xml:space="preserve">　　這就是指六道的天道、人道。下面畜生道：</w:t>
      </w:r>
      <w:r>
        <w:t xml:space="preserve"> </w:t>
      </w:r>
    </w:p>
    <w:p w14:paraId="2D568080" w14:textId="77777777" w:rsidR="007D7C31" w:rsidRDefault="007D7C31">
      <w:pPr>
        <w:pStyle w:val="a3"/>
      </w:pPr>
      <w:r>
        <w:t xml:space="preserve">　　【以至蜎飛蠕動。】</w:t>
      </w:r>
      <w:r>
        <w:t xml:space="preserve"> </w:t>
      </w:r>
    </w:p>
    <w:p w14:paraId="6A8C6C17" w14:textId="77777777" w:rsidR="007D7C31" w:rsidRDefault="007D7C31">
      <w:pPr>
        <w:pStyle w:val="a3"/>
      </w:pPr>
      <w:r>
        <w:t xml:space="preserve">　　畜生道。</w:t>
      </w:r>
      <w:r>
        <w:t xml:space="preserve"> </w:t>
      </w:r>
    </w:p>
    <w:p w14:paraId="281B9409" w14:textId="77777777" w:rsidR="007D7C31" w:rsidRDefault="007D7C31">
      <w:pPr>
        <w:pStyle w:val="a3"/>
      </w:pPr>
      <w:r>
        <w:t xml:space="preserve">　　【睹斯光者。】</w:t>
      </w:r>
      <w:r>
        <w:t xml:space="preserve"> </w:t>
      </w:r>
    </w:p>
    <w:p w14:paraId="450AE367" w14:textId="77777777" w:rsidR="007D7C31" w:rsidRDefault="007D7C31">
      <w:pPr>
        <w:pStyle w:val="a3"/>
      </w:pPr>
      <w:r>
        <w:lastRenderedPageBreak/>
        <w:t xml:space="preserve">　　這三道眾生見到佛光，所有的痛苦莫不休止，經上常說的離苦得樂，真的離苦了。</w:t>
      </w:r>
      <w:r>
        <w:t xml:space="preserve"> </w:t>
      </w:r>
    </w:p>
    <w:p w14:paraId="4DC2C0DB" w14:textId="77777777" w:rsidR="007D7C31" w:rsidRDefault="007D7C31">
      <w:pPr>
        <w:pStyle w:val="a3"/>
      </w:pPr>
      <w:r>
        <w:t xml:space="preserve">　　【一切憂惱。莫不解脫。】</w:t>
      </w:r>
      <w:r>
        <w:t xml:space="preserve"> </w:t>
      </w:r>
    </w:p>
    <w:p w14:paraId="436D749D" w14:textId="77777777" w:rsidR="007D7C31" w:rsidRDefault="007D7C31">
      <w:pPr>
        <w:pStyle w:val="a3"/>
      </w:pPr>
      <w:r>
        <w:t xml:space="preserve">　　你所擔憂的，你所煩惱的不見了。後面這句，念老舉光明遍照品裡說，「若在三途極苦之處，見此光明，皆得休息」。這段經我們要記住。惡道眾生怎麼可能見到這個瑞相？其實瑞相不生不滅，無時不在，無處不在，所以聲聞、菩薩常見，這是真的。六道凡夫業障太重了，把種種瑞相轉變成凡夫所見的。像我們這個世界，穢土，真相沒見到，妄相見到了。這樁事情大乘經裡面講得很多。見到佛相，見到佛光，見到極樂世界，真的，妄想沒有了，雜念沒有了，分別沒有了，執著沒有了，心得安樂。</w:t>
      </w:r>
      <w:r>
        <w:t xml:space="preserve"> </w:t>
      </w:r>
    </w:p>
    <w:p w14:paraId="591F89D1" w14:textId="77777777" w:rsidR="007D7C31" w:rsidRDefault="007D7C31">
      <w:pPr>
        <w:pStyle w:val="a3"/>
      </w:pPr>
      <w:r>
        <w:t xml:space="preserve">　　【悉皆慈心作善。歡喜快樂。】</w:t>
      </w:r>
      <w:r>
        <w:t xml:space="preserve"> </w:t>
      </w:r>
    </w:p>
    <w:p w14:paraId="29F70E83" w14:textId="77777777" w:rsidR="007D7C31" w:rsidRDefault="007D7C31">
      <w:pPr>
        <w:pStyle w:val="a3"/>
      </w:pPr>
      <w:r>
        <w:t xml:space="preserve">　　「《光明遍照品》云：若在三途極苦之處，見此光明，皆得休息。故今云：蜎飛蠕動」，畜生，畜生道，見到這個光，所有的疾苦都休止，一切憂惱不見了，這叫解脫。</w:t>
      </w:r>
      <w:r>
        <w:t xml:space="preserve"> </w:t>
      </w:r>
    </w:p>
    <w:p w14:paraId="05F48D89" w14:textId="77777777" w:rsidR="007D7C31" w:rsidRDefault="007D7C31">
      <w:pPr>
        <w:pStyle w:val="a3"/>
      </w:pPr>
      <w:r>
        <w:t xml:space="preserve">　　下面我們再看，「天樂不鼓自鳴」。</w:t>
      </w:r>
      <w:r>
        <w:t xml:space="preserve"> </w:t>
      </w:r>
    </w:p>
    <w:p w14:paraId="11E6815C" w14:textId="77777777" w:rsidR="007D7C31" w:rsidRDefault="007D7C31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52FD6FED" w14:textId="77777777" w:rsidR="007D7C31" w:rsidRDefault="007D7C31">
      <w:pPr>
        <w:pStyle w:val="a3"/>
      </w:pPr>
      <w:r>
        <w:t xml:space="preserve">　　這就是你聽到音樂，聽到音樂了，沒有看到有人演奏。這些樂器有人見到了，在空中，有人沒有見到，聽到聲音，這是什麼？感應。末後一句，『不鼓自然皆作五音』，這個「五音」就是我們今天所講的交響樂。再看下面經文：</w:t>
      </w:r>
      <w:r>
        <w:t xml:space="preserve"> </w:t>
      </w:r>
    </w:p>
    <w:p w14:paraId="5FBBB834" w14:textId="77777777" w:rsidR="007D7C31" w:rsidRDefault="007D7C31">
      <w:pPr>
        <w:pStyle w:val="a3"/>
      </w:pPr>
      <w:r>
        <w:t xml:space="preserve">　　【諸佛國中。諸天人民。各持花香。來於虛空。散作供養。】</w:t>
      </w:r>
      <w:r>
        <w:t xml:space="preserve"> </w:t>
      </w:r>
    </w:p>
    <w:p w14:paraId="3F968C51" w14:textId="77777777" w:rsidR="007D7C31" w:rsidRDefault="007D7C31">
      <w:pPr>
        <w:pStyle w:val="a3"/>
      </w:pPr>
      <w:r>
        <w:t xml:space="preserve">　　「十方天人來散花香，皆表殊勝快樂之象」。我們看念老的註解。「經中詳談見佛、見光、見土等等瑞相。或以此有著相之失，惜彼未知淨宗之妙」。大乘教裡最怕的是著相，著是執著，執著這個相真有，執著這個相是我所見的，這就錯了，這就叫凡夫，凡夫跟佛菩薩不一樣的。要記住，凡夫見色聞聲，就是說六根對六塵境界，眼見色、耳聞聲、鼻嗅香、舌嘗味、身覺觸，意打妄想，第六意識，妄想、分別、執著，這種人叫六道凡夫。佛在經上告訴我們，阿羅漢六根接觸六塵境界，看得很清楚、聽得清楚，樣樣都明瞭，不執著，就是說不著相，阿羅漢。著相生煩惱，不著相就沒有煩惱。為什麼？他知道相是假的，把現前這些六塵真看清楚了，它就像夢中境界一樣，「夢裡明明有六趣，覺後空空無大千」，阿羅漢覺悟了，知道這個相不是真的。</w:t>
      </w:r>
      <w:r>
        <w:t xml:space="preserve"> </w:t>
      </w:r>
    </w:p>
    <w:p w14:paraId="0D91C8B6" w14:textId="77777777" w:rsidR="007D7C31" w:rsidRDefault="007D7C31">
      <w:pPr>
        <w:pStyle w:val="a3"/>
      </w:pPr>
      <w:r>
        <w:t xml:space="preserve">　　今天量子力學家告訴我們，根據，這是最近近代量子力學家發現的，物質現象是假的，不是真的，他們總結，這個宇宙之間根本就沒有物質這個東西存在。跟大乘佛法講的一樣。佛法，《般若經》裡有一句話說，「一切法」，就是六根見的六塵境界，「一切法無所有，畢竟空，不可得」。這誰看到的？菩薩看到的。所以菩薩見到這個境界相，沒有分別，沒有執著。不但沒有執著，連分別都沒有，菩薩；但是怎麼樣？他有起心動念。佛比菩薩高明，佛六根接觸六塵境界，不起心不動念，當然沒有分別執著。佛、菩薩、羅漢是這麼分別的，級別不一樣，迷悟不相同。</w:t>
      </w:r>
      <w:r>
        <w:t xml:space="preserve"> </w:t>
      </w:r>
    </w:p>
    <w:p w14:paraId="2CCD93F5" w14:textId="77777777" w:rsidR="007D7C31" w:rsidRDefault="007D7C31">
      <w:pPr>
        <w:pStyle w:val="a3"/>
      </w:pPr>
      <w:r>
        <w:t xml:space="preserve">　　我們今天連阿羅漢都不如，阿羅漢沒有執著，我們有執著，有喜歡的，有討厭的，有想獲得的，有排斥的。這些是什麼？這些都叫煩惱，這些都叫業，造業。煩惱裡頭有善惡，善業感三善道，惡業感三惡道。其實，這些業因果報也不是真的。什麼時候才知道？大徹大悟、明心見性就知道了。知道什麼？一切法空，了不可得。凡夫分別、執著，佛教化凡夫就用這些假的，像哄小孩一樣。凡夫愚痴，沒有智慧，佛給我們講這些，這些叫世間法；覺悟之後，給我們講出世間法，出世間法就是告訴我們一切法空，無所有，不可得，講真話。</w:t>
      </w:r>
      <w:r>
        <w:t xml:space="preserve"> </w:t>
      </w:r>
    </w:p>
    <w:p w14:paraId="65B1ED6D" w14:textId="77777777" w:rsidR="007D7C31" w:rsidRDefault="007D7C31">
      <w:pPr>
        <w:pStyle w:val="a3"/>
      </w:pPr>
      <w:r>
        <w:t xml:space="preserve">　　我們自己，能在言下大徹大悟、明心見性，好，你成就了；如果不能，不能是什麼？煩惱習氣太重，聽十遍、聽一百遍、聽一千遍，還是執著，還是分別。真的，不是假的。我們同學當中，讀《無量壽經》，有超過三千遍的、超過六千遍的，還有念到一萬遍的，他還是著相。可見得不著相真難！能放下妄想、分別、執著，八萬四千法門，隨便哪一個法門你都有成就，你都能成無上道。如其不能，那佛特別慈悲，憐憫我們，幫助我們，教我們修念佛法門，只要信、願、持名。什麼時候有效？從早到晚，心裡頭只有一句阿彌陀佛。有阿彌陀佛的名號可以，沒有名號，有阿彌陀佛的像也好，《十六觀經》裡面觀像念佛。所以供佛像，你就要懂得供一尊，供太多了，你的心分散了，一尊就專注，無論到什麼地方都是這一尊。現在方便了，可以照相，佛像不好帶，照片好帶，比過去人方便太多了。而且照片是彩色的，時時帶在身邊，不離開，念佛不離開，心裡頭總是有佛這個念頭，除這個念頭之外，什麼念頭也沒有，統統放下，慢慢就得三昧了。念佛三昧現前，你就真見到佛。天天想佛，佛從哪來的？想來的，你不想他不來，你想他就來了。淨宗法門是有相，指方立相，方，西方極樂世界，相，阿彌陀佛依正莊嚴。前面講的這一大段經文都是相，依報</w:t>
      </w:r>
      <w:r>
        <w:t>的相，極樂世界；正報的相，阿彌陀佛法會講經的盛況。</w:t>
      </w:r>
      <w:r>
        <w:t xml:space="preserve"> </w:t>
      </w:r>
    </w:p>
    <w:p w14:paraId="75EE5D1D" w14:textId="77777777" w:rsidR="007D7C31" w:rsidRDefault="007D7C31">
      <w:pPr>
        <w:pStyle w:val="a3"/>
      </w:pPr>
      <w:r>
        <w:t xml:space="preserve">　　我們往下看，「惜彼未知淨宗之妙，端在當相即道，即事而真」，這是淨土無比殊勝、無比的方便，「故不必撥相求道」，要把這相滅掉。禪宗不能著相，天台、賢首都要把相放下，才能見到真的。淨宗不然，夢中見相真的，定中見相也是真的，所以它不必要離事見真，不需要撥相求道。「且此經純是《華嚴》事事無礙境界，一花一香無非帝網之珠」，有些經上講一花一塵，塵是塵土，更小的，真的無非帝網之珠，用帝網來表自性。這個帝是帝釋天，就是忉利天，忉利天宮上的羅網，佛常常舉這個比喻，華麗。人間現在也能做到相似，大的慶典，布置的會堂也是相當莊嚴。所以一花一香無非帝網之珠。「一一圓明」，圓是圓滿，明是光明；「一一勝妙」，樣樣都圓滿，樣樣都殊勝，樣樣都妙好。「一一皆是一真法界之全體」，這一句話特別重要的是全體兩個字。全體到什麼程度？我們今天講物質最小的，原子。原子還不是最小的，粒子、夸克，現在講量子，好像沒有比量子更小的，每一個量子裡頭有圓滿的宇宙。告訴我們真相，真相是世出世間一切法裡頭，找不到大小，找不到對立，完全是一體，小中包含大，大中包含小。大包小我們能理解，小包大不能理解。一直到現在機械發明了，可以能夠從科學儀器裡面觀察到，像全息照相，就是小</w:t>
      </w:r>
      <w:r>
        <w:t>中有大。把一張照片把它剪碎，剪成很小很小的，放在激光下面，你所看到的是完整的，是一張完整照片，張張都完整。科學給我們找到這個證據，小裡頭有大。所以叫入不二法門，大小不二，沒有小，沒有大，大小是錯覺，不是事實真相，事實真相連空有都不存在。你不能說它是空，不能說它是有；也可以說它有，也可以說它空。微妙，所以叫不可思議！思是什麼？不可思，你不能去想；議是什麼？議是去討論、言說，你不能說，說不出。整個宇宙裡頭一切法沒有真假，沒有大小，沒有好壞，乃至於說沒有善惡。有沒有佛菩薩？沒有。佛菩薩，我們講十法界，最高的是佛，菩薩、聲聞、緣覺，下面六道眾生，有沒有？沒有。沒有也沒有。一一皆是一真法界之全體。所以禪宗拈花微笑，拈一朵花，拈一個樹葉，給你表示表示，這是什麼？整個宇宙，整個法界，全體，入不二法門。</w:t>
      </w:r>
      <w:r>
        <w:t xml:space="preserve"> </w:t>
      </w:r>
    </w:p>
    <w:p w14:paraId="54771EAA" w14:textId="77777777" w:rsidR="007D7C31" w:rsidRDefault="007D7C31">
      <w:pPr>
        <w:pStyle w:val="a3"/>
      </w:pPr>
      <w:r>
        <w:t xml:space="preserve">　　「圓明具德，不可思議。」圓是圓滿，明是光明，具足萬德萬能。這個萬字不是數字，含的意思沒有邊際，我們講無量無邊就是這個意思。沒有辦法去想，沒有辦法說，議是議論，你把思議統統放下，你就見到，見到這個境界叫成佛，見到圓明具德。見到具德，圓明還差一點，菩薩；圓明具德全迷了，凡夫。</w:t>
      </w:r>
      <w:r>
        <w:t xml:space="preserve"> </w:t>
      </w:r>
    </w:p>
    <w:p w14:paraId="78E046C8" w14:textId="77777777" w:rsidR="007D7C31" w:rsidRDefault="007D7C31">
      <w:pPr>
        <w:pStyle w:val="a3"/>
      </w:pPr>
      <w:r>
        <w:t xml:space="preserve">　　下面，「彼此同見」。第一段，「此見彼」，此是我們，彼是他方世界。你看經上說的：</w:t>
      </w:r>
      <w:r>
        <w:t xml:space="preserve"> </w:t>
      </w:r>
    </w:p>
    <w:p w14:paraId="4F085D7E" w14:textId="77777777" w:rsidR="007D7C31" w:rsidRDefault="007D7C31">
      <w:pPr>
        <w:pStyle w:val="a3"/>
      </w:pPr>
      <w:r>
        <w:t xml:space="preserve">　　【爾時極樂世界。過於西方百千俱胝那由他國。以佛威力。如對目前。如淨天眼。觀一尋地。】</w:t>
      </w:r>
      <w:r>
        <w:t xml:space="preserve"> </w:t>
      </w:r>
    </w:p>
    <w:p w14:paraId="0EF787EA" w14:textId="77777777" w:rsidR="007D7C31" w:rsidRDefault="007D7C31">
      <w:pPr>
        <w:pStyle w:val="a3"/>
      </w:pPr>
      <w:r>
        <w:t xml:space="preserve">　　念老有註解，『過於西方百千俱胝那由他國』，前面有註解，我們重複一句，你見到極樂世界西方的西方，看到許許多多諸佛剎土，無量無邊。這個宇宙，這個世界，從哪來的？要知道大乘教裡有一句名言，叫「心外無法，法外無心」，就是心變現的。這個心真心，不是妄心，妄心是妄想，妄想沒有能力，範圍不大，真心，真心沒有念頭。惠能大師開悟所說的五句話，五句是描繪真心，真心是什麼樣子？第一個清淨，沒有染污；第二個，不生不滅；第三個，本自具足，具足無量智慧、無量功德，今天講無量的能量；如如不動，真心沒動過；最後一句說，能生萬法。你就看到你的真心，又生百千俱胝那由他國，看西方的西方，極樂世界西方你看到了，整個宇宙的現象你全看到了。</w:t>
      </w:r>
      <w:r>
        <w:t xml:space="preserve"> </w:t>
      </w:r>
    </w:p>
    <w:p w14:paraId="4925C704" w14:textId="77777777" w:rsidR="007D7C31" w:rsidRDefault="007D7C31">
      <w:pPr>
        <w:pStyle w:val="a3"/>
      </w:pPr>
      <w:r>
        <w:t xml:space="preserve">　　我們看念老註解。「極樂不離自心，理也」。你能夠見到這個理，就是宗門常說的，大徹大悟，明心見性。總有個理，外面是事，有理才有事，有事當然有理，理跟事是一體的兩面。極樂不離自心，我們現前有沒有離自心？沒有。萬法不離自心是個理。所以我們要曉得、要明白，整個萬法是我們的心變現出來的，跟我們同一個自性，同一個理。所以是一體，不是一家，一家各別身體不一樣，整個宇宙跟我是一體，這是佛法裡最重要的一個概念。叫你證果，證什麼？就證明整個宇宙跟自己是一體，這叫證道。真搞清楚，真搞明白，然後大慈悲心流出來，一體，我這一體裡頭，還有很多在負面的，還有很多苦難的，怎麼辦？幫助他覺悟，無條件的幫助。因為是一體，一體還有什麼條件？全心全力的照顧。所以叫不二法門。</w:t>
      </w:r>
      <w:r>
        <w:t xml:space="preserve"> </w:t>
      </w:r>
    </w:p>
    <w:p w14:paraId="4950C855" w14:textId="77777777" w:rsidR="007D7C31" w:rsidRDefault="007D7C31">
      <w:pPr>
        <w:pStyle w:val="a3"/>
      </w:pPr>
      <w:r>
        <w:t xml:space="preserve">　　「過於西方百千俱胝那由他國，事也」。前面一句講理，極樂不離自心；百千俱胝那由他國是事，也不離自心。大乘佛法講的什麼？就講這麼一樁事情，就講這個道理。你明白了，真的明白了，肯定了，再不懷疑了，你的真心現前。用真心是佛菩薩，用妄心是六道眾生。妄心是起心動念，是妄想、分別、執著，這是妄心。用妄心永遠見不到真心，用真心全明白了，就叫成佛，就叫成菩薩。所以「理事無礙」，理中有事，事中有理，「故十萬億程，即在目前。故《觀經》云：阿彌陀佛去此不遠。」十萬億佛國土算什麼？很近的距離。距離是假的，沒有距離。整個宇宙是一體，時間、空間都是假的。沒有時間，沒有先後；沒有空間，沒有彼此，這是事實真相。我們看到他們，他們也看到我們。極樂世界西方無量無邊世界裡面眾生，他向東方看也看到我們，看到極樂世界東方，東方還有許許多多的佛國土，多少？沒有止境，沒有數字，只能用無量無邊。這是事實真相。明白了，說一家人還太遠了，「十方三世佛共同一法身」，這是真的，我們入這個境界，共同一法身。現在沒有證得，釋迦牟尼佛告訴我們事實真相，我們要感恩，像會眾一樣。「會眾誠感，佛力加威，淨穢兩土互現目前。如淨天眼，觀一尋地。」看得清清楚楚、明明白白，一體，可</w:t>
      </w:r>
      <w:r>
        <w:t>貴！我們為什麼幹這個事情？因為一體。幫助所有眾生都回歸一體，就對了，這就是佛菩薩度眾生。</w:t>
      </w:r>
      <w:r>
        <w:t xml:space="preserve"> </w:t>
      </w:r>
    </w:p>
    <w:p w14:paraId="3B224397" w14:textId="77777777" w:rsidR="007D7C31" w:rsidRDefault="007D7C3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DC25" w14:textId="77777777" w:rsidR="007D7C31" w:rsidRDefault="007D7C31" w:rsidP="007D7C31">
      <w:r>
        <w:separator/>
      </w:r>
    </w:p>
  </w:endnote>
  <w:endnote w:type="continuationSeparator" w:id="0">
    <w:p w14:paraId="4FB1863E" w14:textId="77777777" w:rsidR="007D7C31" w:rsidRDefault="007D7C31" w:rsidP="007D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E863C" w14:textId="77777777" w:rsidR="007D7C31" w:rsidRDefault="007D7C31" w:rsidP="007D7C31">
      <w:r>
        <w:separator/>
      </w:r>
    </w:p>
  </w:footnote>
  <w:footnote w:type="continuationSeparator" w:id="0">
    <w:p w14:paraId="505C39FA" w14:textId="77777777" w:rsidR="007D7C31" w:rsidRDefault="007D7C31" w:rsidP="007D7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31"/>
    <w:rsid w:val="007D7C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24E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