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BBD5F" w14:textId="77777777" w:rsidR="008C263D" w:rsidRDefault="008C263D">
      <w:r>
        <w:t xml:space="preserve">淨土大經科註（第四回）　　（第四六三集）　　</w:t>
      </w:r>
      <w:r>
        <w:t>2017/6/21</w:t>
      </w:r>
      <w:r>
        <w:t xml:space="preserve">　　英國威爾士三一聖大衛大學蘭彼得校區　　檔名：</w:t>
      </w:r>
      <w:r>
        <w:t xml:space="preserve">02-041-0463 </w:t>
      </w:r>
    </w:p>
    <w:p w14:paraId="73CCC365" w14:textId="77777777" w:rsidR="008C263D" w:rsidRDefault="008C263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170EA63" w14:textId="77777777" w:rsidR="008C263D" w:rsidRDefault="008C263D">
      <w:pPr>
        <w:pStyle w:val="a3"/>
      </w:pPr>
      <w:r>
        <w:t xml:space="preserve">　　請看《大經科註》第一Ｏ二一頁，第四行看起，這是科題，「疑自猶念往生」。前面是對佛智的懷疑，這個是對佛不懷疑，自己懷疑，雖然有疑，念佛求生淨土沒有放棄，每一天還認真的幹，這種人也能往生。但是生在邊地，也就是說生到西方極樂世界，必須要過五百歲，這個五百歲就是五百年，是按我們地球上人說的，這麼長的時間之內花不能開。往生極樂世界蓮花化生，他坐在蓮花裡面，花不開，他出不來，這叫邊地疑城，前面有說過這種情況。我們看經文，這第一段是「希求佛智」：</w:t>
      </w:r>
      <w:r>
        <w:t xml:space="preserve"> </w:t>
      </w:r>
    </w:p>
    <w:p w14:paraId="33DC92A3" w14:textId="77777777" w:rsidR="008C263D" w:rsidRDefault="008C263D">
      <w:pPr>
        <w:pStyle w:val="a3"/>
      </w:pPr>
      <w:r>
        <w:t xml:space="preserve">　　【復有眾生。積集善根。希求佛智。普遍智。無等智。威德廣大不思議智。】</w:t>
      </w:r>
      <w:r>
        <w:t xml:space="preserve"> </w:t>
      </w:r>
    </w:p>
    <w:p w14:paraId="2FF2334F" w14:textId="77777777" w:rsidR="008C263D" w:rsidRDefault="008C263D">
      <w:pPr>
        <w:pStyle w:val="a3"/>
      </w:pPr>
      <w:r>
        <w:t xml:space="preserve">　　心裡有求，不相信自己自性本有，自性本有是很難接受、很難理解的。我們看念老的註解，「以上為另一類生邊地行人，信他不信自者也。與上一類，同是信未具足。蓋信有六信：信事、信理、信自、信他、信因、信果。具足六信」，才是大乘經上所說的具信，具足信心者。這一類的修行人「知求佛智」，知道佛有智慧，我們求佛的智慧。</w:t>
      </w:r>
      <w:r>
        <w:t xml:space="preserve"> </w:t>
      </w:r>
    </w:p>
    <w:p w14:paraId="79A72B19" w14:textId="77777777" w:rsidR="008C263D" w:rsidRDefault="008C263D">
      <w:pPr>
        <w:pStyle w:val="a3"/>
      </w:pPr>
      <w:r>
        <w:t xml:space="preserve">　　下面說，「普遍智等三智，相當於前之四智。勉強言之，威德廣大不思議智，相當於前之不可稱智與不思議智。普遍智相當於大乘廣智，平等普遍運載一切有情，咸至無上菩提也」。這是做一個簡單的解釋，什麼叫普遍智，跟前面講的大乘廣智是一類的。平等普遍運載一切有情，咸至無上菩提，佛有，我們沒有。但是我們乘佛的智慧，得到佛的接引也能往生，這一點他不懷疑。「無等智，應為無等無倫最上勝智之簡。前之諸智見《魏譯》。今之普遍智等見於《唐譯》」，會集的時候用的本子不一樣。「譯者開合不同，文筆有異」，這是翻譯經的人，同樣是一個底本，翻譯的人不一樣，他用的詞也不相同，意思不會有出入；文筆有異，意思不會，「於是智名乃有出入」，意思相同，這個我們要知道。於是智的名字，每個翻譯的，五種譯本並不完全相同。而兩種譯本所指之諸智沒有差別，實在講沒有兩樣。「於上諸智，能知信求，故云希求佛智」。能知，相信佛有，求佛智慧加持保佑。</w:t>
      </w:r>
      <w:r>
        <w:t xml:space="preserve"> </w:t>
      </w:r>
    </w:p>
    <w:p w14:paraId="1D2D5046" w14:textId="77777777" w:rsidR="008C263D" w:rsidRDefault="008C263D">
      <w:pPr>
        <w:pStyle w:val="a3"/>
      </w:pPr>
      <w:r>
        <w:t xml:space="preserve">　　下面把他的問題說出來了，「疑自善根」，懷疑自己善根不足。</w:t>
      </w:r>
      <w:r>
        <w:t xml:space="preserve"> </w:t>
      </w:r>
    </w:p>
    <w:p w14:paraId="6E6D605F" w14:textId="77777777" w:rsidR="008C263D" w:rsidRDefault="008C263D">
      <w:pPr>
        <w:pStyle w:val="a3"/>
      </w:pPr>
      <w:r>
        <w:t xml:space="preserve">　　【於自善根。不能生信。】</w:t>
      </w:r>
      <w:r>
        <w:t xml:space="preserve"> </w:t>
      </w:r>
    </w:p>
    <w:p w14:paraId="75171FA2" w14:textId="77777777" w:rsidR="008C263D" w:rsidRDefault="008C263D">
      <w:pPr>
        <w:pStyle w:val="a3"/>
      </w:pPr>
      <w:r>
        <w:t xml:space="preserve">　　念老的註解，「能信他佛，但於自佛不能生信」，真難！「於是心是佛之旨」，還有疑情，還有疑惑，這個障礙大了，就不能往生了。所以我們學佛，這個地方給我們的信息，我們要認真、要留意，對佛沒有疑惑，對自己也不能有疑惑，比什麼都重要。對自己要相信，大乘經上所說的話沒錯，一切眾生皆有佛性，既然有佛性，皆當</w:t>
      </w:r>
      <w:r>
        <w:lastRenderedPageBreak/>
        <w:t>作佛，統統都應當成佛才對！換句話說，成佛的因我們具足。真心，自性，禪宗裡頭常說的，明心見性，見性成佛，成佛就是見性，見性就成佛了。</w:t>
      </w:r>
      <w:r>
        <w:t xml:space="preserve"> </w:t>
      </w:r>
    </w:p>
    <w:p w14:paraId="13258543" w14:textId="77777777" w:rsidR="008C263D" w:rsidRDefault="008C263D">
      <w:pPr>
        <w:pStyle w:val="a3"/>
      </w:pPr>
      <w:r>
        <w:t xml:space="preserve">　　要相信自己有自性，自性能生萬法，遍法界虛空界是自性變現的。十方一切諸佛剎土，包括西方極樂世界，是不是自性變的？是的。這要相信，不能懷疑。這是真的，不是假的。十法界依正莊嚴不是真的，是生滅法，只是它的速度頻率太高，我們凡夫沒有辦法覺察到。今天科學家用的顯微鏡，這些機器不斷在創新，極其微小的東西都能看得很清楚。物質現象看清楚了，科學的報告得出結論，結論是什麼？結論是這個世間根本就沒有物質這個東西的存在。物質從哪裡來的？從念頭來的，科學家說意念。沒有念頭就沒有物質，有念頭就有物質，有物質就有念頭。</w:t>
      </w:r>
      <w:r>
        <w:t xml:space="preserve"> </w:t>
      </w:r>
    </w:p>
    <w:p w14:paraId="2176151D" w14:textId="77777777" w:rsidR="008C263D" w:rsidRDefault="008C263D">
      <w:pPr>
        <w:pStyle w:val="a3"/>
      </w:pPr>
      <w:r>
        <w:t xml:space="preserve">　　那我們今天六根，眼耳鼻舌身是物質現象。六根所對的六塵，色聲香味觸法，也是有形相的物質現象，裡面有精神現象。沒有意念就沒有現象，沒有現象就沒障礙，於是我們對於世出世間一切法，要用什麼心態來修學？不把它放在心上，心要空，心要無有。惠能大師開悟的時候說，「本來無一物，何處惹塵埃。」神秀大師的偈子是「身是菩提樹，心如明鏡台」，要「時時勤拂拭，勿使惹塵埃」，不要讓它染上灰塵。能大師把它修正，把它改了，說「菩提本無樹，明鏡亦非台，本來無一物，何處惹塵埃。」我們現在知道惠能大師開悟，神秀沒開悟，神秀還是凡夫。這是能大師在黃梅表演，這個表演五祖看到了、聽到了，怎麼辦？趕快把他打發離開，有嫉妒障礙。五祖有智慧，處理得非常妥當，這個事情跟大家宣布，也沒有開悟，撕掉了。</w:t>
      </w:r>
      <w:r>
        <w:t xml:space="preserve"> </w:t>
      </w:r>
    </w:p>
    <w:p w14:paraId="4A14AEBC" w14:textId="77777777" w:rsidR="008C263D" w:rsidRDefault="008C263D">
      <w:pPr>
        <w:pStyle w:val="a3"/>
      </w:pPr>
      <w:r>
        <w:t xml:space="preserve">　　就在這天下午巡寮，吃過中午飯之後，巡寮的時候把整個道場都看一遍，這個是方丈住持每一個月總會有一、二次，統統看一遍。實際上，老和尚要看的就是看惠能，不是看別人。到碓房裡去看到惠能在舂米，問他：米舂熟了沒有？惠能大師說：早就熟了，還沒有篩，還欠一道手續。他們說的這個話，旁邊的人聽不懂。意思是什麼？真正的意思惠能聽懂了，五祖問他，見性了嗎？見性了，還沒有人給我做證明，就差這點功夫。五祖拄著拐杖，在石頭碓上敲了三下，走了。跟他一起巡寮的人不知道，那個敲三下是叫他半夜三更到他方丈室去，只有他們兩個人懂。果然三更到方丈室，一路上門是掩著的，裡面沒有關，一推就進去了，到方丈室拜老和尚，第三次見面。第一次到山上來拜師父，第二次是在碓房，這是最後一次，第三次，在方丈室。</w:t>
      </w:r>
      <w:r>
        <w:t xml:space="preserve"> </w:t>
      </w:r>
    </w:p>
    <w:p w14:paraId="16803ACA" w14:textId="77777777" w:rsidR="008C263D" w:rsidRDefault="008C263D">
      <w:pPr>
        <w:pStyle w:val="a3"/>
      </w:pPr>
      <w:r>
        <w:t xml:space="preserve">　　老和尚把他掩蔽起來，問他，見性了，性是什麼樣子？說給我聽聽。他只說了五句話：「何期自性，本自清淨」。我們聽了要注意、要留意，能大師本自清淨，我們也是本自清淨，我們的真心跟惠能大師的真心，是一個自性，不是兩個，他見性了，把信息傳給我們。第二個，「本不生滅」，不是生滅法。我們今天六根所接觸的六塵境界全是生滅法，生滅法是假的，你不知道是假的，你把它當作真的，它就起了作用。什麼作用？把真心掩蓋住了，真心不起作用。你要知道是假的，不放在心上，沒事，清淨心就現前。人人都有個清淨心，人人都有平等心，人人都是不生不滅。真心不生不滅，妄心有生有滅。妄心是阿賴耶、末那、意識，佛家常說的三心，三心二意是佛教裡頭的術語，三心就是指這三樣。二意呢？不講阿賴耶，意識跟末那識，叫二意。三心講得比較圓滿，把它能生萬法的阿賴耶說出來。三心二意，假的，妄心，要把它放下，不要去理會它。</w:t>
      </w:r>
      <w:r>
        <w:t xml:space="preserve"> </w:t>
      </w:r>
    </w:p>
    <w:p w14:paraId="505C1EB7" w14:textId="77777777" w:rsidR="008C263D" w:rsidRDefault="008C263D">
      <w:pPr>
        <w:pStyle w:val="a3"/>
      </w:pPr>
      <w:r>
        <w:t xml:space="preserve">　　第三句，「本自具足」。自性，真心本自具足，不是外來的，本身就有，具足。具足什麼？無量智慧，前面所講的五種智慧，佛有，我們都有，不是他專利。我們今</w:t>
      </w:r>
      <w:r>
        <w:lastRenderedPageBreak/>
        <w:t>天有，有怎麼樣？有不起作用，迷了，不知道自己有，還到處去找，找不到。怎麼樣把它找出來？放下就找到了。你為什麼不肯放下？以為它是真的。智慧是自性本有的，道德也是自性本有的，能力是本性自有的，無量壽是本性自有的，萬德萬能，能現宇宙，佛家講的能現十法界依正莊嚴。我們今天六根對六塵境界，是非常非常侷限一個小範圍。誰能見到圓滿？菩薩能見到圓滿，能看到他方諸佛世界。雖然看到，他還不能自在的去，一定要見性，明心見性。自性裡面無量的智慧德能現前，才能幫助你稱心如意，你想到哪裡你就能到哪裡。你想釋迦牟尼佛，佛有法身、報身、應化身，在我們這邊出世是應化身，在華藏世界，報身。見性的菩薩有能力到華藏世界，親近釋迦牟尼佛的報身，在釋迦牟尼佛的報土，實報莊嚴土，叫華藏世界，在華藏世界修行證果。華藏世界跟極樂世界沒兩樣，到了華藏世界，也就到了極樂世界，到極樂世界也就到了華藏世界。諸佛的報土，真的得神通，得大自在，顯現十法界依正莊嚴無量無邊，自性所現的。</w:t>
      </w:r>
      <w:r>
        <w:t xml:space="preserve"> </w:t>
      </w:r>
    </w:p>
    <w:p w14:paraId="79132952" w14:textId="77777777" w:rsidR="008C263D" w:rsidRDefault="008C263D">
      <w:pPr>
        <w:pStyle w:val="a3"/>
      </w:pPr>
      <w:r>
        <w:t xml:space="preserve">　　自性所生的，自性所現的，自性能現，有緣就現，沒有緣就不現。我們今天的緣不殊勝，為什麼？我們現的是十法界裡頭人法界，我們在人道，活動的範圍很有限，離不開地球，離不開太陽系，離不開銀河系，侷限在這個地方。不知道自性所現的萬物廣大沒有邊際，都是我們受用的處所。什麼時候實現？破一品無明，證一分法身，《華嚴》裡面講的初住菩薩，你就見到了，你回歸到如來的報土。這是學佛人夢寐所希求的，是真的，不是假的。佛怎麼會說假話，哪有這種道理！佛所說的字字句句都是真實的，我們仰信，我們絕不懷疑，要把它當真。雖然它不能現前，我們有障礙，知道是真不是假，這比什麼都重要。</w:t>
      </w:r>
      <w:r>
        <w:t xml:space="preserve"> </w:t>
      </w:r>
    </w:p>
    <w:p w14:paraId="6F251CA2" w14:textId="77777777" w:rsidR="008C263D" w:rsidRDefault="008C263D">
      <w:pPr>
        <w:pStyle w:val="a3"/>
      </w:pPr>
      <w:r>
        <w:t xml:space="preserve">　　我們看註解，「《無量壽經起信論》」，不是《大乘起信論》，《無量壽經起信論》關於這一段經文的意思，講得很詳細。這個論說，「須了佛智乃至勝智，方名真信，方得見佛」，這三句很重要。但是深信不疑還要求證，怎樣證？我們也常常提到，放下萬緣就見到了。不但是六塵，色聲香味觸法，有，隨它去；沒有，也隨它去，決定不能放在心上，放在心上就叫業障。業障有兩大類：一個是善，一個是惡。染上善的，你在六道三善道；染上惡的，你在六道裡面是餓鬼、地獄、畜生，是這個三道。為什麼不放下？放下，自性上沒有障礙了，回歸自性，見性成佛，這是事實真相。不能不放下，它是染污。他本來是佛，跟釋迦牟尼佛、跟阿彌陀佛沒兩樣，為什麼我們今天變成這個樣子，就是不肯放下，麻煩就出在此地。</w:t>
      </w:r>
      <w:r>
        <w:t xml:space="preserve"> </w:t>
      </w:r>
    </w:p>
    <w:p w14:paraId="7DC857C7" w14:textId="77777777" w:rsidR="008C263D" w:rsidRDefault="008C263D">
      <w:pPr>
        <w:pStyle w:val="a3"/>
      </w:pPr>
      <w:r>
        <w:t xml:space="preserve">　　佛教導我們有理有事，理，遍法界虛空界是自性變的，自性現的。自性就像屏幕一樣，遇到緣它現相；像作夢一樣，遇到緣，夢中境界現前。夢是假的，屏幕也是假的，不放在心上，你可以看，你也可以不看。看，不放在心上；不看，也不放在心上，就對了。耳聽跟目見一樣的，眼見的、耳聞的、鼻嗅的、舌嘗的、身體所覺觸的，再打妄想，妄想是意業。六根不是真的，生滅法；六塵也不是真的，也是生滅法。生滅法是假的，從哪裡來的？從阿賴耶來的，阿賴耶是妄心。我們今天用的心全是阿賴耶、末那、意識，就用這三個心。這三個心所現的是六道輪迴，出不去，無量劫又無量劫，在這個裡頭輪迴。</w:t>
      </w:r>
      <w:r>
        <w:t xml:space="preserve"> </w:t>
      </w:r>
    </w:p>
    <w:p w14:paraId="09DC60E9" w14:textId="77777777" w:rsidR="008C263D" w:rsidRDefault="008C263D">
      <w:pPr>
        <w:pStyle w:val="a3"/>
      </w:pPr>
      <w:r>
        <w:t xml:space="preserve">　　一切歡樂是假的，一切苦難是真的，你正在受苦，殊不知苦樂都是空的，本來沒有。我們相不相信？不相信。幾個人能相信？相信念佛能往生。都不是偶然的，任何一個相信的人，大乘經上佛說，都是過去生中曾經供養無量諸佛如來，今天得人身，聞佛法，聽到淨土法門，又得到佛力加持，過去跟你有緣的無量諸佛加持，你的善根才生起來，是這麼個道理。善根要深厚，無論在什麼境界裡頭不動心，這個經教可以幫忙。大乘經念多了，明白了，有理論做依據，這個信是可以相信的、是值得相信的，不是假的。</w:t>
      </w:r>
      <w:r>
        <w:t xml:space="preserve"> </w:t>
      </w:r>
    </w:p>
    <w:p w14:paraId="667E889C" w14:textId="77777777" w:rsidR="008C263D" w:rsidRDefault="008C263D">
      <w:pPr>
        <w:pStyle w:val="a3"/>
      </w:pPr>
      <w:r>
        <w:t xml:space="preserve">　　依教奉行，看破幫助你放下，放下幫助你看破，從初發心到如來地不能離開，這是早年我跟章嘉大師第一天見面他教我的。我學佛之後再去看四書，《大學》、《中庸》一看就明白、就懂，為什麼？它裡面講的內容跟大乘經典一樣，只是用的名詞不一樣。佛家叫看破放下，它叫格物致知，格物是放下，致知是看破。佛從這入門，儒也從這入門。孔子是不是佛？老子是不是佛？是！一點都不錯。孔孟老莊如果出生在印度，印度人稱他作佛，稱他作菩薩；釋迦牟尼佛生在印度，如果生在中國，中國人稱他聖人，同一個階層，平等平等。</w:t>
      </w:r>
      <w:r>
        <w:t xml:space="preserve"> </w:t>
      </w:r>
    </w:p>
    <w:p w14:paraId="1F4BAAD5" w14:textId="77777777" w:rsidR="008C263D" w:rsidRDefault="008C263D">
      <w:pPr>
        <w:pStyle w:val="a3"/>
      </w:pPr>
      <w:r>
        <w:t xml:space="preserve">　　從這個地方我們就體會到，凡夫成佛可不可以無師自通？可以。孔子老子無師自通的，釋迦牟尼佛也是無師自通，雖然他表現十二年參學，十九歲出家，三十歲開悟，十九歲到三十歲十二年，印度宗教、學派，哲學的學派，他統統去學過。學了十二年，覺得不能解決問題，這個問題什麼問題？輪迴生死的問題。所以釋迦牟尼佛放棄了，跑到樹下去入定。這個樹，印度人叫畢缽羅樹。佛在這裡成道，大徹大悟，所以以後這個樹叫菩提樹。這棵樹印度沒有了，印度是以後再種的，不是釋迦牟尼佛坐在樹下成道的，那棵樹已經老死了。我在斯里蘭卡看到這個菩提樹，這樹是從菩提樹分枝，當年有一位公主，把這一枝帶到斯里蘭卡，在斯里蘭卡種活了。佛陀在世的時候分的，所以很寶貴，再沒有聽說有第二棵菩提樹。這個菩提樹就是釋迦牟尼佛在世就分到斯里蘭卡，這棵還在，還活著，可以給我們作證。</w:t>
      </w:r>
      <w:r>
        <w:t xml:space="preserve"> </w:t>
      </w:r>
    </w:p>
    <w:p w14:paraId="34E55EE8" w14:textId="77777777" w:rsidR="008C263D" w:rsidRDefault="008C263D">
      <w:pPr>
        <w:pStyle w:val="a3"/>
      </w:pPr>
      <w:r>
        <w:t xml:space="preserve">　　佛眼睛當中看一切眾生，本來是佛，不但看人是佛，看畜生是佛，看蚊蟲螞蟻都是佛，跟我們看法不一樣。又給我們說，他看花草樹木都是佛，一粒微塵是佛世界。大乘佛法沒有對立，沒有大小，大跟小對立；沒有遠近，遠跟近對立，為什麼？他全放下了。我們有大小，有遠近，沒有一樣不是對立。學佛還分這麼多層次，大乘、小乘，宗門、教下，全都是對立的。對立是障礙，障礙我們見性，障礙我們清淨心，障礙我們平等心，障礙我們開悟。覺就是開悟，《無量壽經》經題說得好，「清淨、平等、覺」，清淨是阿羅漢，平等是菩薩，覺是成佛。經題是這一部經的內容，從相上講，它是「大乘、無量壽、莊嚴」，這是相；從理上講，清淨心、平等心、覺心，覺心就是智慧現前，明瞭了，大徹大悟，明心見性。</w:t>
      </w:r>
      <w:r>
        <w:t xml:space="preserve"> </w:t>
      </w:r>
    </w:p>
    <w:p w14:paraId="5E76C697" w14:textId="77777777" w:rsidR="008C263D" w:rsidRDefault="008C263D">
      <w:pPr>
        <w:pStyle w:val="a3"/>
      </w:pPr>
      <w:r>
        <w:t xml:space="preserve">　　惠能是中國人，跟印度沒往來，唐朝時候人，確有其人，確有其事，他的肉身現在還在韶關，不是假的。他能成佛，我們人人都能成佛，為什麼要去造業？為什麼要受六道輪迴苦？錯了。今天我們最嚴重的麻煩是習氣，時間太久了，無量劫到今天累積的習氣，如果它是個物質，佛說了，盡虛空都容納不下。真話，一點不假，它不是物質現象。所以它在法界虛空界裡頭，妄作主張，諸佛菩薩自性做主，權教菩薩以下，六道眾生，阿賴耶做主。阿賴耶裡面含藏無始劫來的習氣，這習氣做主、做緣，現什麼？現我們現前的境界，六道輪迴。</w:t>
      </w:r>
      <w:r>
        <w:t xml:space="preserve"> </w:t>
      </w:r>
    </w:p>
    <w:p w14:paraId="0DAD86AB" w14:textId="77777777" w:rsidR="008C263D" w:rsidRDefault="008C263D">
      <w:pPr>
        <w:pStyle w:val="a3"/>
      </w:pPr>
      <w:r>
        <w:t xml:space="preserve">　　我們算是非常幸運，這一生當中得人身，遇佛法，還遇到淨土，這意味著什麼？這一生可以超拔了，可以超越，超越輪迴，超越十法界。修行果位裡頭，超越小乘，超越大乘，淨宗上上乘法，保證一生成佛，保證一生成就。時時刻刻提醒自己不能忘掉，學海賢老和尚，這句佛號在心中，一句接著一句默念，別人不知道，自己清楚。如果不是佛號，肯定就是妄想、雜念，那個麻煩就大了，那個造業，為什麼？與貪瞋痴慢疑相應。這句阿彌陀佛跟貪瞋痴慢疑不相應。你明白這個道理，你就會真幹，你這一生決定真有成就。</w:t>
      </w:r>
      <w:r>
        <w:t xml:space="preserve"> </w:t>
      </w:r>
    </w:p>
    <w:p w14:paraId="5514129B" w14:textId="77777777" w:rsidR="008C263D" w:rsidRDefault="008C263D">
      <w:pPr>
        <w:pStyle w:val="a3"/>
      </w:pPr>
      <w:r>
        <w:t xml:space="preserve">　　《無量壽經起信論》，彭際清作的，清朝時候的事，作得好，也就是《無量壽經》的註解，它稱為起信。這是一位大德居士，通宗通教，顯密圓融，密宗所謂大成就者，他說的話，明心見性的話。我們把這段文念下去，「凡聖一如，共同此智。全信自心具一切智，本來成佛。不於心外，別有信佛之心」。心外沒有信佛之心，心外是阿賴耶識。「如是回向，是名唯心淨土，疾得見佛」，就是快速。淨土是我們自性變現出來，不是外來的。心現識變，一切法總離不開心現識變。心現諸佛報土，識變十法界依正莊嚴，識變的，阿賴耶變的。阿賴耶是因，末那、意識是緣，因緣具足它能現十法界。</w:t>
      </w:r>
      <w:r>
        <w:t xml:space="preserve"> </w:t>
      </w:r>
    </w:p>
    <w:p w14:paraId="7E1A9EE5" w14:textId="77777777" w:rsidR="008C263D" w:rsidRDefault="008C263D">
      <w:pPr>
        <w:pStyle w:val="a3"/>
      </w:pPr>
      <w:r>
        <w:t xml:space="preserve">　　「若於自心諸智」，我們自心的智慧跟佛完全相同，可是我們在懷疑，「猶滯疑情」，還帶著懷疑，不相信自己有如來同樣的智慧、同樣的德能，「不免心外見佛」，你是在向心外見佛。心外沒佛，佛是自性變的，心外哪有佛？心外是阿賴耶，阿賴耶裡頭沒有佛。所以「雖修諸善，乘願往生，不得見佛，以不契佛智故」。這就是說對於自己性德要肯定，沒有懷疑，佛經上所講的，直下承當，佛有，我也有，你也有，他也有，共同一法身，你說你對一切眾生多麼親切，同體！佛對眾生那個愛心，叫無緣大慈，同體大悲。慈，幫助眾生得樂，為什麼幫助他？同體。同體大悲，悲是幫助眾生離苦，為什麼幫助他？同體。這是大乘教，遍法界虛空界跟我是一體，所以，對於遍法界虛空界萬事萬物，一心對待。這一心是真心，中國古人講真誠心，《大學》裡頭講的誠意正心，用了四個字來說明。我們用這個心修善，求往生，能不能去？能。但是到極樂世界，花不是馬上就開，要等待你補課，你把你所懷疑的統統放下了，就見佛，花開見佛，生到極樂世界花不開。</w:t>
      </w:r>
      <w:r>
        <w:t xml:space="preserve"> </w:t>
      </w:r>
    </w:p>
    <w:p w14:paraId="5E4EA82F" w14:textId="77777777" w:rsidR="008C263D" w:rsidRDefault="008C263D">
      <w:pPr>
        <w:pStyle w:val="a3"/>
      </w:pPr>
      <w:r>
        <w:t xml:space="preserve">　　「所以《如來不思議境界經》」，裡面有這麼一句，「三世一切諸佛，皆無所有，唯依自心」。過去現在未來叫三世，不是說別的事，三世一切諸佛說盡了，真相是什麼？皆無所有，為什麼現相？是依自心，是我們自己的心，我們自己心想佛，佛就現前；想極樂世界，極樂世界現前。極樂世界阿彌陀佛，都像一場夢一樣，是我心想生。這是給我們說真話，這不是迷信。日有所思，夜有所夢，夢中見佛的人很多。夢中見佛是真佛是假佛？如果我念佛見到的，我可以說，給你講真的，極樂世界的阿彌陀佛現身給你看，極樂世界也現給你看。有人，不是沒有，古時候有，現在也有。古時候多，現在少，原因我們自己知道。</w:t>
      </w:r>
      <w:r>
        <w:t xml:space="preserve"> </w:t>
      </w:r>
    </w:p>
    <w:p w14:paraId="0A96E99F" w14:textId="77777777" w:rsidR="008C263D" w:rsidRDefault="008C263D">
      <w:pPr>
        <w:pStyle w:val="a3"/>
      </w:pPr>
      <w:r>
        <w:t xml:space="preserve">　　下面說，「菩薩若能了知諸佛及一切法，皆唯心量，得隨順忍，或入初地。捨身速生妙喜世界。或生極樂淨佛土中。是則了知心量，不涉程途。一切功德，具足成就。</w:t>
      </w:r>
      <w:r>
        <w:t>……</w:t>
      </w:r>
      <w:r>
        <w:t>故知有決定智，方能決定信。有決定信，方能決定生」。下面囑咐我們，「慎勿以疑惑心而失大利」，這句話好，慈悲到了極處。你對什麼都可以懷疑，對佛不能懷疑，對經教不能懷疑，你要懷疑，你會損失世出世間第一等的利益，大利，沒有比這個利益更大了。為什麼？你作佛去了，你在這一生可以成佛道，你看你多冤枉，這個機會失掉了。什麼都是假的，但是這些假相從哪來的？是我們遇緣自然變現出來的。跟作夢一樣，夢醒了你去問一問，我這個作夢從哪裡來的？你真搞清楚、真搞明白了，我們生活在這個世間，是一場大夢，這個夢要做幾十年，從出生做到老死，天天在作夢，夢中之夢。不學佛不知道，學佛，完全搞明白了。一切功德具足成就。</w:t>
      </w:r>
      <w:r>
        <w:t xml:space="preserve"> </w:t>
      </w:r>
    </w:p>
    <w:p w14:paraId="5A8D245E" w14:textId="77777777" w:rsidR="008C263D" w:rsidRDefault="008C263D">
      <w:pPr>
        <w:pStyle w:val="a3"/>
      </w:pPr>
      <w:r>
        <w:t xml:space="preserve">　　「是知信他不信自」，還是智慧少。「既無決定智，即無決定信，是以意志猶豫，無所專據。」還算不錯，他還相信善惡因果，有疑沒斷，但是肯念佛，肯求往生淨土。往生到邊地疑城，還是阿彌陀佛來接引你，只是到極樂世界，阿彌陀佛把這朵蓮花，放在蓮花池裡頭，七寶池裡頭，它不是馬上就開花，它要延後一段時間。在蓮花裡面補課，最長五百年，最短的三年、五年都有，所以它也不是一定的，完全看自己。自己真正肯能把疑惑放下，對於佛所說的完全相信，花就開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C19FC" w14:textId="77777777" w:rsidR="008C263D" w:rsidRDefault="008C263D" w:rsidP="008C263D">
      <w:r>
        <w:separator/>
      </w:r>
    </w:p>
  </w:endnote>
  <w:endnote w:type="continuationSeparator" w:id="0">
    <w:p w14:paraId="45F99A3B" w14:textId="77777777" w:rsidR="008C263D" w:rsidRDefault="008C263D" w:rsidP="008C2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6E340" w14:textId="77777777" w:rsidR="008C263D" w:rsidRDefault="008C263D" w:rsidP="008C263D">
      <w:r>
        <w:separator/>
      </w:r>
    </w:p>
  </w:footnote>
  <w:footnote w:type="continuationSeparator" w:id="0">
    <w:p w14:paraId="0089A1C2" w14:textId="77777777" w:rsidR="008C263D" w:rsidRDefault="008C263D" w:rsidP="008C26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3D"/>
    <w:rsid w:val="008C26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E6C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26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26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26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26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1073</Words>
  <Characters>6121</Characters>
  <Application>Microsoft Office Word</Application>
  <DocSecurity>0</DocSecurity>
  <Lines>51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