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486D" w14:textId="77777777" w:rsidR="0009377F" w:rsidRDefault="0009377F">
      <w:r>
        <w:t xml:space="preserve">淨土大經科註（第四回）　　（第四九一集）　　</w:t>
      </w:r>
      <w:r>
        <w:t>2017/10/14</w:t>
      </w:r>
      <w:r>
        <w:t xml:space="preserve">　　香港佛陀教育協會　　檔名：</w:t>
      </w:r>
      <w:r>
        <w:t xml:space="preserve">02-041-0491 </w:t>
      </w:r>
    </w:p>
    <w:p w14:paraId="4FB17003" w14:textId="77777777" w:rsidR="0009377F" w:rsidRDefault="0009377F">
      <w:pPr>
        <w:pStyle w:val="a3"/>
      </w:pPr>
      <w:r>
        <w:t xml:space="preserve">　　諸位法師，諸位同學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5230AF0" w14:textId="77777777" w:rsidR="0009377F" w:rsidRDefault="0009377F">
      <w:pPr>
        <w:pStyle w:val="a3"/>
      </w:pPr>
      <w:r>
        <w:t xml:space="preserve">　　請看《大經科註》，第一千零七十六頁，一Ｏ七六頁，第三行第二句看起：</w:t>
      </w:r>
      <w:r>
        <w:t xml:space="preserve"> </w:t>
      </w:r>
    </w:p>
    <w:p w14:paraId="0C678FF4" w14:textId="77777777" w:rsidR="0009377F" w:rsidRDefault="0009377F">
      <w:pPr>
        <w:pStyle w:val="a3"/>
      </w:pPr>
      <w:r>
        <w:t xml:space="preserve">　　「上明遇佛，聞經，遇善知識，聞法能行，均極難得，甚為希有」。這些話在這部經裡面，自始至終說了很多遍，遍數愈多，說明這句話愈重要，一定要淨心聽講。聽明白了，依教奉行。這裡所說的遇佛不容易，在這個大世紀裡面，幾千年的歷史才出現一個，不是每一個世紀都有的。釋迦牟尼佛的法運，只有一萬二千年，一萬二千年前沒有，一萬二千年之後也沒有。你要剛剛好出生在這個階段當中，有佛法弘傳的地方。聞法能行，接著前面，遇佛，聞經，遇善知識，聞法能行，統統都是很難得的事情，所以歎之為甚為稀有，真的是稀有。</w:t>
      </w:r>
      <w:r>
        <w:t xml:space="preserve"> </w:t>
      </w:r>
    </w:p>
    <w:p w14:paraId="7C0A334B" w14:textId="77777777" w:rsidR="0009377F" w:rsidRDefault="0009377F">
      <w:pPr>
        <w:pStyle w:val="a3"/>
      </w:pPr>
      <w:r>
        <w:t xml:space="preserve">　　可是有些人，他一接觸，他就相信，他就能行，這種人不多，在歷史上有記載。為什麼他能，我們不能？每個人過去生中，這人不是一生，告訴我們人有前世，有今世，有來世。我們會不會真的死去，消失在這個世間？佛告訴我們，沒有，你只是把這個身體丟掉了，靈性存在，那是真的你自己。身體是假的，不是真的。我們知道，佛門裡面最重的戒律是妄語，佛的話沒有一句是欺騙人的，佛沒有這個必要。而且佛告訴我們，生命是永恆的，生生世世在六道裡頭打轉，墮到六道裡面來很不容易出去。佛告訴我們，修到什麼程度，你脫離六道輪迴了？要證阿羅漢果。可不是容易事情。阿羅漢是自度了，他脫離六道輪迴，他如果在六道輪迴裡面，那是跟菩薩一樣，是來示現的。為什麼要示現？幫助有緣的眾生，前世是家親眷屬，好朋友，這一世他證阿羅漢了，看到我們還在六道裡受苦，有緣，有緣怎麼樣？有緣就能相信，所以他就又來示現，來幫助我們，這是大慈大悲。</w:t>
      </w:r>
      <w:r>
        <w:t xml:space="preserve"> </w:t>
      </w:r>
    </w:p>
    <w:p w14:paraId="2E5EB22B" w14:textId="77777777" w:rsidR="0009377F" w:rsidRDefault="0009377F">
      <w:pPr>
        <w:pStyle w:val="a3"/>
      </w:pPr>
      <w:r>
        <w:t xml:space="preserve">　　佛教出現在世間，目的何在？無非就是經論上常說的，為一切眾生離苦得樂，眾生苦，怎麼樣幫助他出苦，得到幸福快樂，跟儒家教學的目的沒有兩樣，而且許多理念方式，很多都是相同的。學佛首先就是要肯定，我們沒有生死。這是跟你講真話，生死是假的。為什麼會有生死？剛才說了原因。不是這個原因呢？不是這個原因，像我們，我們就不是這個原因。阿羅漢以上的，菩薩、佛，是為救度眾生而現身的，到這個世間來投胎，像釋迦牟尼佛那個樣子，八相成道，一生分為八個階段，說得很詳細、很清楚。其實佛告訴我們，在佛法當中給你說真話，一切眾生本來是佛。這話不是假的。你為什麼能成佛？因為你本來是佛。佛是什麼意思？佛是完全覺悟，沒有絲毫迷惑，叫大覺世尊。這是世間最尊貴的人，他不迷惑，他聰明，他有智慧，世出世間法他全明白，過去、現在、未來沒有一樣不知道。這個智慧從哪裡來的？是你自己本性裡頭本來有的，不是從外來的，所以大家平等。什麼造出不平等？煩惱，煩惱就是障礙，造成的不平等。</w:t>
      </w:r>
      <w:r>
        <w:t xml:space="preserve"> </w:t>
      </w:r>
    </w:p>
    <w:p w14:paraId="01E5E115" w14:textId="77777777" w:rsidR="0009377F" w:rsidRDefault="0009377F">
      <w:pPr>
        <w:pStyle w:val="a3"/>
      </w:pPr>
      <w:r>
        <w:lastRenderedPageBreak/>
        <w:t xml:space="preserve">　　佛給我們說，煩惱大分可以分為三大類。第一類叫無明。無明是什麼？就是無知，沒有智慧。第二種是塵沙，塵沙是比喻，就是你的煩惱習氣太多了，無量劫一世一世累積下來到今天，太多了說不清，用灰塵、用沙來做比喻，塵沙煩惱。見思煩惱是你對一切問題、一切現象看錯了是見，想錯了是思。你的認知都是錯誤的，都不是真正的，譬如我們講生老病死，我們怎麼能說它不是真的？它確實不是真的。這個要對佛法再深入一點就了解，佛門裡頭沒有生死。換句話說，所有對立的佛法裡都沒有，對立的可多了，我跟人對立，我跟山河大地對立，對立就是有長就有短，長短是對立的，高下是對立的，知與無知是對立的，凡夫、聖人是對立的，這些對立的都是假的，都不是真的。那佛為什麼這樣說？不這麼說法你不懂，你無法體會，所以，要用眾生的知見跟眾生談佛法，慢慢教他放下，統統放下了，他就開悟了。</w:t>
      </w:r>
      <w:r>
        <w:t xml:space="preserve"> </w:t>
      </w:r>
    </w:p>
    <w:p w14:paraId="6AF8A4B7" w14:textId="77777777" w:rsidR="0009377F" w:rsidRDefault="0009377F">
      <w:pPr>
        <w:pStyle w:val="a3"/>
      </w:pPr>
      <w:r>
        <w:t xml:space="preserve">　　開悟，常講修行就開悟，修是修正，行是行為，我們的行為錯誤了，把它修正過來就開悟了。用什麼方法修正？看破放下。你看釋迦佛一生這樣教人，孔老夫子也是如此，儒家也是教看破放下，名詞不一樣。《大學》裡面所說的格物致知，格物就是放下。物是什麼？物是欲望物欲，你要想真正做學問開智慧，先把你的欲望放下，就是格鬥，跟你的欲望去打一仗，打勝了，把它放下了，不再理會它了。這個放下之後，自性裡面的智慧就現前，就叫致知。</w:t>
      </w:r>
      <w:r>
        <w:t xml:space="preserve"> </w:t>
      </w:r>
    </w:p>
    <w:p w14:paraId="5FD3E243" w14:textId="77777777" w:rsidR="0009377F" w:rsidRDefault="0009377F">
      <w:pPr>
        <w:pStyle w:val="a3"/>
      </w:pPr>
      <w:r>
        <w:t xml:space="preserve">　　所以智慧是本有的。惠能大師講得最好，他是中國人，唐朝時候人，不是從印度來的，而且沒有念過書，不認識字，他開悟了。他怎麼開悟的？放下。開悟的緣分，都記在《壇經》裡頭，《六祖壇經》裡，我們讀《壇經》就知道了。開悟的緣是五祖要傳位，五祖知道能大師開悟了，他知道，別人不曉得。只有惠能自己知道。要傳位，吩咐大家做一首偈子來看看，誰開悟了，這個祖師的位子就傳給誰。大家都認為是神秀，神秀是五祖的大弟子，常常代替五祖跟大眾說法，肯定是他，沒人敢寫，逼得神秀寫了首偈子：「身是菩提樹，心如明鏡台，時時勤拂拭，勿使惹塵埃」，神秀寫的。大家看到這非常讚歎，五祖去看了看也很讚歎。這個偈子傳到能大師，能大師一聽就知道他沒開悟，他著相，這前面講的他著相，著了佛法的相。佛法也是假的，也不是真的，你要把它丟掉就開悟了，丟不掉永遠拘束在裡頭，就錯了。所以他把這偈子改了：「菩提本無樹，明鏡亦非台，本來無一物，何處惹塵埃」。這首偈一改正過來之後，整個道場都震動。五祖聽到了趕緊跑過來，拿著草鞋把這個偈子擦掉，告訴大家也沒有開悟。大家平息下來，五祖說也沒開悟。</w:t>
      </w:r>
      <w:r>
        <w:t xml:space="preserve"> </w:t>
      </w:r>
    </w:p>
    <w:p w14:paraId="5E9C16C1" w14:textId="77777777" w:rsidR="0009377F" w:rsidRDefault="0009377F">
      <w:pPr>
        <w:pStyle w:val="a3"/>
      </w:pPr>
      <w:r>
        <w:t xml:space="preserve">　　這個動作完了之後，五祖在下午巡寮，巡寮就是方丈住持，一個月當中至少有個兩次，把整個道場都看一遍，叫巡寮，統統檢查一遍好像是，檢查一遍，看一遍。他巡寮的目的是幹什麼？目的就是跟惠能遞消息。能大師在碓房裡面舂米破柴，做苦活。我們看他是在那舂米破柴，實際上他在那裡修禪。他成就了，確實大徹大悟明心見性了。所以五祖用這招，用巡寮到碓房去看他，大家不在意，問他，米熟了嗎？米早就熟了，還沒篩，就差這一道了。實際上五祖問你米熟了沒有，就是你是不是已經見性了，明心見性了？他說是的，還沒有人給我證明，真正意思在這裡，沒人聽懂。五祖用拐杖，在他碓子上敲了三下，走了。那三下是什麼？惠能知道，三更，今天晚上三更到方丈室去找他。約會，巡寮是約會。</w:t>
      </w:r>
      <w:r>
        <w:t xml:space="preserve"> </w:t>
      </w:r>
    </w:p>
    <w:p w14:paraId="2521D1F7" w14:textId="77777777" w:rsidR="0009377F" w:rsidRDefault="0009377F">
      <w:pPr>
        <w:pStyle w:val="a3"/>
      </w:pPr>
      <w:r>
        <w:t xml:space="preserve">　　晚上三更果然方丈室的門沒關，一推就進去，他就進去了。五祖可歡喜，默契，他完全知道，問他，明心見性了，性是什麼樣子，說來聽聽。他說了二十個字。五祖就說，行了，衣缽傳給他，半夜，小船預備好了，叫他趕快走，離開，躲藏起來。為</w:t>
      </w:r>
      <w:r>
        <w:lastRenderedPageBreak/>
        <w:t>什麼？嫉妒障礙的人太多了，不服，你不認識字，是個賣柴的人，怎麼祖師把位子傳給你？哪有這種道理？這就不服。你就曉得，事情不是那麼一帆風順。他躲藏了十五年才出來，大家把這個事情淡化了，忘了，再出來。答覆五祖的二十個字，就是自性，真心，明心見性，性就是真心。我們起心動念這是妄心，妄心造業，真心成佛。</w:t>
      </w:r>
      <w:r>
        <w:t xml:space="preserve"> </w:t>
      </w:r>
    </w:p>
    <w:p w14:paraId="1D80C122" w14:textId="77777777" w:rsidR="0009377F" w:rsidRDefault="0009377F">
      <w:pPr>
        <w:pStyle w:val="a3"/>
      </w:pPr>
      <w:r>
        <w:t xml:space="preserve">　　第一句話說，「何期自性，本自清淨」，何期是什麼？沒有想到自性本來是清淨的。會不會染污？不會染污，染污是妄心，真心哪有染污的？佛菩薩、阿羅漢用真心，六道凡夫用妄心，就是我們講的起心動念、分別執著，這是妄心。用妄心搞六道輪迴，六道輪迴是從妄心產生的。自性是天真，是自然的，不是你修來的，只要你放下妄的，真的就現前，就這麼個道理，所以它本來清淨。我們今天心不清淨，起心動念、妄想、分別、執著，不知道有多少。學佛經，都把它記得牢牢的，放在心上，錯了，經也是假的，不是真的，凡所有相皆是虛妄，沒有說佛法在外，所以佛法也不能著。依教修行，不能著相，這就高明，這就是真正相應了。否則的話，用凡夫的心態方法去學佛法，佛法全變成世間法，那不是佛法。這個道理要懂，本自清淨，本無煩惱。</w:t>
      </w:r>
      <w:r>
        <w:t xml:space="preserve"> </w:t>
      </w:r>
    </w:p>
    <w:p w14:paraId="6F7DE501" w14:textId="77777777" w:rsidR="0009377F" w:rsidRDefault="0009377F">
      <w:pPr>
        <w:pStyle w:val="a3"/>
      </w:pPr>
      <w:r>
        <w:t xml:space="preserve">　　第二句話，「本不生滅」，不生不滅。我們現在這個身體，這個環境，是生滅法。昨天能不能再回去？昨天事情過去了，過去就沒有了，為什麼？生滅法。再往近處看，一個小時一個小時，前面一個小時再不會回來了，沒了；再一分鐘，再一秒鐘，你能不能把一秒鐘讓它住住？不可能，前一秒滅了，後一秒生了，所以叫相續法，是假的，不是真的。佛在經上告訴我們，這是佛經的科學。起心動念，一彈指，一彈指的時間很短，有多少個念頭？這生滅法，經上跟我們講的，三十二億百千念。一百個千是十萬，用這個做單位，多少個一百千？三十二億個一百千，我們乘下來，三百二十兆，一彈指。一彈指已經三百二十兆次的生滅，你怎麼說它是真的？每一個妄念生了，馬上就滅掉了，第二個妄念起來。第二個妄念跟第一個妄念相似，不完全相同，沒有完全相同的，是假的。這種現象，佛滅後三千年，到現代量子力學給我們證明了，佛在三千年前就講了，現在才發現，真的。所以佛法，方東美先生告訴我，是世界上哲學的最高峰。我相信二、三十年後，科學家會肯定，大乘佛法是科學的最高峰。那麼佛法我們就知道，佛法的內容是什麼？是倫理，是道德，是因果，是高等科學，是高等哲學，才把它搞明白。佛經讀得很熟的時候，聽量子力學家做的</w:t>
      </w:r>
      <w:r>
        <w:t>報告，我會點頭，沒錯，佛是這麼說的。所以不生不滅是真的，我們的真心不生不滅，我們的妄心有生有滅，你要把這個搞清楚搞明白。</w:t>
      </w:r>
      <w:r>
        <w:t xml:space="preserve"> </w:t>
      </w:r>
    </w:p>
    <w:p w14:paraId="4BC74548" w14:textId="77777777" w:rsidR="0009377F" w:rsidRDefault="0009377F">
      <w:pPr>
        <w:pStyle w:val="a3"/>
      </w:pPr>
      <w:r>
        <w:t xml:space="preserve">　　第三，「本自具足」，具足什麼？無量智慧。所以智慧不要學，學不到智慧。學，知識可以學，智慧學不到，智慧是你自性裡頭本來有的。換句話，我們明白了，所謂諸佛菩薩，他們就是本來有的智慧，他開發了，他沒障礙了；那凡夫呢？本來有的智慧，完全被無明煩惱、塵沙煩惱、見思煩惱，這三大類煩惱把它蓋覆住了，一層一層蓋覆，透不出來，像燈，電燈，本來是光明的，我們用一個厚的板把它遮起來，它光就透不過來，是這麼個情形。所以人人都能成佛，只要你肯放下。你把見思煩惱放下了，你就證阿羅漢果，第一個目標你達到了，就生死輪迴沒有了，解決了。再上一層，你能把塵沙煩惱放下，你就是菩薩，你住在極樂世界，不是在我們這個世界，作菩薩去了。再提升一層，把無明煩惱放下，成佛了，就是究竟圓滿，圓滿什麼？自性本有的智慧、德能、相好，一切法統統具足。所以你能夠自在現相，跟眾生往來，應以什麼身得度，你就可以現什麼身，應以佛身得度，你現佛身為他說法，他接受了，依教奉行，他也會成就。所以佛法是真正平等法，佛所有的我們全有，只是他用得很自在，我們是有透不出來。</w:t>
      </w:r>
      <w:r>
        <w:t xml:space="preserve"> </w:t>
      </w:r>
    </w:p>
    <w:p w14:paraId="36B9C6FB" w14:textId="77777777" w:rsidR="0009377F" w:rsidRDefault="0009377F">
      <w:pPr>
        <w:pStyle w:val="a3"/>
      </w:pPr>
      <w:r>
        <w:t xml:space="preserve">　　佛教我們，從哪裡下手？從哪裡起步？從看破、放下。是先看破還是先放下？這是我早年學佛見章嘉大師，頭一天我向他老人家請教的。他告訴我，煩惱障重的人從放下下手，煩惱障重的人；所知障重的人，所知障是什麼？你知道的東西很多，你讀得很多，學得很多，那全是障礙，讓你的自性不能放光，那怎麼辦？要從看破下手，你要這樣慢慢的先放下煩惱障，慢慢有一點智慧，再逐漸逐漸的加強看破。了解事實真相，不會把它放在心上了。到什麼程度？到菩薩的程度就得大自在，比阿羅漢自在，阿羅漢還有放不下的東西，菩薩放下了，跟佛一樣，佛放下了，菩薩放下。所以我們曉得，能大師他能成就，就是他放下了，他沒有煩惱，很單純。</w:t>
      </w:r>
      <w:r>
        <w:t xml:space="preserve"> </w:t>
      </w:r>
    </w:p>
    <w:p w14:paraId="10134D46" w14:textId="77777777" w:rsidR="0009377F" w:rsidRDefault="0009377F">
      <w:pPr>
        <w:pStyle w:val="a3"/>
      </w:pPr>
      <w:r>
        <w:t xml:space="preserve">　　後面，他後頭還有兩句話。第四句，「何期自性，本無動搖」。真心是不動的，我們這個念頭前念滅後念生，叫動搖，這是妄心，這是假的，這不是真的。要什麼？如如不動，所以要學會定，八萬四千法門統統修定，只是方法不一樣。戒定慧是你自己本有的，不是從外來的，只要你把它找回來。戒律，最重要的戒律，五戒十善。不殺生，為什麼不殺生？眾生跟我是一體。我從哪裡來的？自性變的，這個動物從哪來的？也是自性變的，花草樹木，還是自性變的，山河大地，都是自性變的，萬物與我一體。這是真的。你能愛萬物就是愛自己。這一句話，不但佛經上說得很多，說得很詳細，幾乎所有宗教經典裡頭都有。所以我肯定，宗教的創始人都是佛菩薩化身，要不然怎麼會相同？那個時候沒有交通工具，也沒有資訊，交通不方便，也不是生在同一個時代，他們所說的為什麼都一樣？那就是我們相信，大乘經所說的，一切萬法是自性所變現的。最後一句，「何期自性，能生萬法」。這宇宙大千世界從哪來？是我們念頭來的。所以《金剛經》上說，一切法從心想生。現在量子力學家告訴我們，整個宇宙，根本就沒有物質這個東西存在。物質是什麼？物質是念頭產生的。我們就曉得了，我們居住的這個環境好，風調雨順，怎麼來的？這個地方居住環</w:t>
      </w:r>
      <w:r>
        <w:t>境的人念頭好。那念頭不善呢？不善就有，你像貪心，水災，海嘯；傲慢感的地震；懷疑感到，我們講地，大地，突然陷下去，掉下去，這屬於懷疑；瞋恨，火災，都是起心動念裡頭的東西。佛法懂得是有好處，大家都造業，我不造業，他能沾我一點光。我要真有功夫才行，能把這一方眾生所造的業，能把它降伏下去，是有災難，不爆發，或者是爆發了，輕一點，不會很嚴重。</w:t>
      </w:r>
      <w:r>
        <w:t xml:space="preserve"> </w:t>
      </w:r>
    </w:p>
    <w:p w14:paraId="4F8831D9" w14:textId="77777777" w:rsidR="0009377F" w:rsidRDefault="0009377F">
      <w:pPr>
        <w:pStyle w:val="a3"/>
      </w:pPr>
      <w:r>
        <w:t xml:space="preserve">　　一部《金剛經》，完全說明這些道理，把它講透了，一切法從心想生，凡所有相皆是虛妄，沒有一樣是真的。真的，到你明心見性的時候，你就見到真的了，像惠能他見到真的。真的什麼？不生不滅，永遠沒有染污，本自清淨，永遠沒有染污，什麼都染污不上它。本自具足，還得了嗎！所以佛法求什麼？求本自具足的把它開發出來，用什麼方法？用定功，用戒律，戒律是幫助你得定的，定功深了就開發了，小定小悟，大定大悟，更殊勝的大定就是徹底開悟了，不從外來。</w:t>
      </w:r>
      <w:r>
        <w:t xml:space="preserve"> </w:t>
      </w:r>
    </w:p>
    <w:p w14:paraId="36ED2D3F" w14:textId="77777777" w:rsidR="0009377F" w:rsidRDefault="0009377F">
      <w:pPr>
        <w:pStyle w:val="a3"/>
      </w:pPr>
      <w:r>
        <w:t xml:space="preserve">　　所以佛法能夠聽到，能夠相信，能夠歡喜，能夠發心學習，不是這一生的緣，一生不能成就，過去多生多劫學過，今生聽到才耳熟，把過去生中，在阿賴耶的印象挖掘出來，幫助我們，重新再一次的把它認識，認識之後，這個路好走。特別是這部經，我從二十六歲學佛，到今年六十六年，我三十三歲出家，出家那一年就開始講經，講經五十八年，這個法門我什麼時候才接受？講經三十年才接受，你看前面三十年的時候都不行，三十年才接受，可見得真的是經上所說的，難信之法。死心塌地抱住這一部經，這一句佛號，決定求生淨土，八十五歲才下這個決心。為什麼？一看年歲大了，不敢再在經藏上下功夫，耽誤時間了，我要把所有的時間，用在信、願、持名，就是本經教給我們修行的方法，我才真有成就。決定求生極樂世界，極樂世界真有，不是假的。往生到極樂世界，就得到阿彌陀佛四十八願的加持，智慧、神通、道力完全恢復，差不多跟佛沒有兩樣。這個不是自己的功夫，是阿彌陀佛威神加持你，他給我們的，我們享他的福報。在那個世界裡，一方面享受阿彌陀佛四十八願加持，同時提升自己，速度多快，提升自己，證得究竟圓滿。</w:t>
      </w:r>
      <w:r>
        <w:t xml:space="preserve"> </w:t>
      </w:r>
    </w:p>
    <w:p w14:paraId="43ED9471" w14:textId="77777777" w:rsidR="0009377F" w:rsidRDefault="0009377F">
      <w:pPr>
        <w:pStyle w:val="a3"/>
      </w:pPr>
      <w:r>
        <w:t xml:space="preserve">　　會集這部大經的夏蓮居居士，也是了不起的人，出現在這個時代，做出榜樣給我們看，儒、釋、道都通，佛教派別很多，顯教、密教、宗門、教下他都懂，也是在晚年接觸到《無量壽經》，五種原譯本他讀過，歡喜快樂好多天，人好像不正常一樣，怎麼滿面是歡歡喜喜的，四、五天，到底歡喜什麼？歡喜這個經上講的，信願持名往生淨土是真的，自己有分了，無量劫來在六道輪迴打滾，這一生我可掌握住了。這個表演讓我們看到聽到了，得一個無比深刻的印象。我們真的接受了，肯定像老居士一樣，夏老居士一樣那麼歡喜，那麼快樂。這個世間再沒有東西，比這個更歡喜的了。一生保證我們成佛，不管你是什麼樣的人，男女老少，各行各業，有智慧或者是沒有智慧，都不相干，只要你深信不疑，只要你求生淨土這個念頭，我在這個世間，好事，利益眾生的事情，我盡量做，我再不再來這個世間？不想來了，我把這世間完全放下了，這個世間與我毫無關係，但是眾生有苦有樂，要幫助眾生離苦得樂，與自己不相干，自己極樂世界這條路，穩穩當當鋪開了。這個要學，太難得了，真的救了你，無量劫來你難得遇到一次機會，就像夏蓮居老居士這樣，這麼歡喜，這一歡喜幾天都不能睡覺，那個歡喜心發出來。</w:t>
      </w:r>
      <w:r>
        <w:t xml:space="preserve"> </w:t>
      </w:r>
    </w:p>
    <w:p w14:paraId="0C6482A1" w14:textId="77777777" w:rsidR="0009377F" w:rsidRDefault="0009377F">
      <w:pPr>
        <w:pStyle w:val="a3"/>
      </w:pPr>
      <w:r>
        <w:t xml:space="preserve">　　我們再接著看，下面這些註解，全都是黃念祖老居士註的。「但此上三者之難，莫過於下之，若聞斯經，信樂受持」，難確實是難，難能，「是乃難能中之難能，故云難中之難。其希有難得，更無過於此者，故云無過此難」。這個話我們完全肯定，毫無懷疑的接受它，這就有大福報了。真的這一生當中你圓滿成就，你還能不放下嗎？不是等往生那個時候放下，我現在就放下了。放下多快樂，你沒有嘗到過，你真放下你就真快樂，真快樂。讀這部經，每讀到這些經文的時候，快樂無比。世間假的，連這個身體都是假的，身體不要了還要什麼？還有什麼值得留戀的？還有什麼值得放在心上的？心上只放阿彌陀佛，除阿彌陀佛之外什麼都不放了，連佛教的經典也不要放了。經典是適合那些放不下的人，他們要修的，真正放下你要經典幹什麼？法尚應捨，何況非法，不是講得很清楚很明白嗎？</w:t>
      </w:r>
      <w:r>
        <w:t xml:space="preserve"> </w:t>
      </w:r>
    </w:p>
    <w:p w14:paraId="06F40A39" w14:textId="77777777" w:rsidR="0009377F" w:rsidRDefault="0009377F">
      <w:pPr>
        <w:pStyle w:val="a3"/>
      </w:pPr>
      <w:r>
        <w:t xml:space="preserve">　　下面提一個問題，「無過此難」，為什麼？《淨影疏》有答案，「餘義餘法，處處宣說」。釋迦牟尼佛在世，一生講經三百餘會，說法四十九年，講的經太多了，我們今天把它蒐集起來，稱之為《大藏經》，是老人家一生講演的記錄，這就是餘義餘法，佛常常講。這個法難，「開顯淨土，教人往生，獨此一經，為是最難」。這部經我們現在曉得，《大藏經》裡面，有十二種不同的版本，都介紹極樂世界，釋迦牟尼佛最少講十二遍，遍遍大同小異。蒙古《大藏經》裡面，這金教授告訴我的，他說大概有十五種。證明釋迦牟尼佛當年在世，唯獨這一部經，這個法門，不厭其煩的供養大家。但是我們知道，這個經，諸佛如來都稱它為易行難信。斷煩惱才能成佛，這是普通的法門，通途法門。誰能斷見思煩惱？誰能斷塵沙煩惱？誰能斷根本無明？真難！斷見思煩惱才證個阿羅漢，超越六道了，算是成就，你不在六道裡頭受苦了，你得到解脫了，但是雖然不搞輪迴，智慧還不圓滿，生諸佛如來方便有餘土，還要修行，時間還很長。破一品無明，證一分法身，菩薩，菩薩有四十一個位次，至少最後這十個地位，十地菩薩，一地比一地時間長，真的不容易。哪有這個法門教我們在一生當中，時間短的，三年五載你就成就了，長的，十年二十年也能成功。抓</w:t>
      </w:r>
      <w:r>
        <w:t>住這個法門，在佛法裡頭你中了頭獎，真的，不是假的。</w:t>
      </w:r>
      <w:r>
        <w:t xml:space="preserve"> </w:t>
      </w:r>
    </w:p>
    <w:p w14:paraId="5B38D4DE" w14:textId="77777777" w:rsidR="0009377F" w:rsidRDefault="0009377F">
      <w:pPr>
        <w:pStyle w:val="a3"/>
      </w:pPr>
      <w:r>
        <w:t xml:space="preserve">　　所以《淨影疏》說，「餘義餘法，處處宣說」，佛說得很多，「開顯淨土，教人往生，獨此一經，為是最難」。《會疏》裡面也告訴我們，「若聞斯經者，知識聞薰也。信樂受持者，往生正因。謂信樂本願，受持名號，此法超異諸教故；得益超出諸善故；眾機通入報土故（種種根機悉生報土）；一生成辦故」。句句話都是實話，句句話都是真話。這就是釋迦牟尼佛，當年出生在世，給我們示現，住在這個地方八十歲，中國人說八十歲，外國人講實足年齡，七十九歲，一生教化眾生，這個法門殊勝第一，多次宣講。我們相信，為什麼多次宣講？怕失傳，你看在中國，十二種版本有七種失傳了。多次宣講多，無論哪個版本得到，同樣都得相同的利益，慈悲到極處。</w:t>
      </w:r>
      <w:r>
        <w:t xml:space="preserve"> </w:t>
      </w:r>
    </w:p>
    <w:p w14:paraId="2E4B3047" w14:textId="77777777" w:rsidR="0009377F" w:rsidRDefault="0009377F">
      <w:pPr>
        <w:pStyle w:val="a3"/>
      </w:pPr>
      <w:r>
        <w:t xml:space="preserve">　　我們這兩個註解，都是祖師大德所說的。「若人於此第一希有、難聞難信之一生成辦之妙法」，不要等來生，一生就圓滿了，就成佛了，「能聞、能信、能受、能持，當知是人，必是多劫薰修，宿種善根，難能希有，超過一切」。這是告訴我們，我們遇到一個人，聽到這個法門，真的像經上所說的，能聞、能信、能受、能持，這個人是淨土根利者，天人，他這一生決定往生。多生多劫的善根加持他，諸佛如來也加持他，所以這個機緣他能遇得到。遇到之後信願持名，這四個字具足了，決定得阿彌陀佛來迎接，帶他到極樂世界去，一生圓滿成就。所以難能稀有他統統獲得。</w:t>
      </w:r>
      <w:r>
        <w:t xml:space="preserve"> </w:t>
      </w:r>
    </w:p>
    <w:p w14:paraId="1587CF4A" w14:textId="77777777" w:rsidR="0009377F" w:rsidRDefault="0009377F">
      <w:pPr>
        <w:pStyle w:val="a3"/>
      </w:pPr>
      <w:r>
        <w:t xml:space="preserve">　　末後告訴我們，「難中之難，無過此難。此非謂法門難修，蓋指如是之人，有如是希有之善根福德因緣，至為難得」，這個後頭這一句話，我剛才念的，我再念一遍，「難中之難，無過此難。此非謂法門難修，蓋指如是之人，有如是希有之善根福德因緣，至為難得」。話要聽清楚，這幾句話太難聽到了！我們在什麼地方聽到這個說法？現在講經的人愈來愈少了。我過去講過不少經，沒有說過這個話，說過這個話，是在講《無量壽經》裡面。讚歎稀有，什麼稀有？我們過去生中所積的善根稀有，所以這一生你一聽到了生歡喜心。像夏蓮居老居士，聽到這個法門，接觸這個法門，歡喜到好幾天，那個歡喜止不住，延續好幾天。表演給我們看的，希望我們有緣接觸到這個經典的，讀到這段經文的，都是難中之難，我們掌握住了，我們這一生決定成就了。</w:t>
      </w:r>
      <w:r>
        <w:t xml:space="preserve"> </w:t>
      </w:r>
    </w:p>
    <w:p w14:paraId="162805E7" w14:textId="77777777" w:rsidR="0009377F" w:rsidRDefault="0009377F">
      <w:pPr>
        <w:pStyle w:val="a3"/>
      </w:pPr>
      <w:r>
        <w:t xml:space="preserve">　　記住，真想成就，徹底放下。哪個不想去？為什麼去不了？還有放不下的東西在，關鍵在此地。我在這裡給你點醒，一切放下，不再攀緣。於眾生有利益的事情可以做，沒有利益的事情決定不做。為眾生想，我要照顧他們，盡可能的，把這個法門介紹給大眾，勸勉大家一生成佛。</w:t>
      </w:r>
      <w:r>
        <w:t xml:space="preserve"> </w:t>
      </w:r>
    </w:p>
    <w:p w14:paraId="1877355A" w14:textId="77777777" w:rsidR="0009377F" w:rsidRDefault="0009377F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25B2F" w14:textId="77777777" w:rsidR="0009377F" w:rsidRDefault="0009377F" w:rsidP="0009377F">
      <w:r>
        <w:separator/>
      </w:r>
    </w:p>
  </w:endnote>
  <w:endnote w:type="continuationSeparator" w:id="0">
    <w:p w14:paraId="19E8B8CC" w14:textId="77777777" w:rsidR="0009377F" w:rsidRDefault="0009377F" w:rsidP="00093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4C584" w14:textId="77777777" w:rsidR="0009377F" w:rsidRDefault="0009377F" w:rsidP="0009377F">
      <w:r>
        <w:separator/>
      </w:r>
    </w:p>
  </w:footnote>
  <w:footnote w:type="continuationSeparator" w:id="0">
    <w:p w14:paraId="0C82DE84" w14:textId="77777777" w:rsidR="0009377F" w:rsidRDefault="0009377F" w:rsidP="000937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7F"/>
    <w:rsid w:val="000937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867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37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37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37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37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