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8886" w14:textId="77777777" w:rsidR="00C70147" w:rsidRDefault="00C70147">
      <w:r>
        <w:t xml:space="preserve">淨土大經科註（第四回）　　（第五ＯＯ集）　　</w:t>
      </w:r>
      <w:r>
        <w:t>2017/10/24</w:t>
      </w:r>
      <w:r>
        <w:t xml:space="preserve">　　香港佛陀教育協會　　檔名：</w:t>
      </w:r>
      <w:r>
        <w:t xml:space="preserve">02-041-0500 </w:t>
      </w:r>
    </w:p>
    <w:p w14:paraId="17B454CC" w14:textId="77777777" w:rsidR="00C70147" w:rsidRDefault="00C7014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25E0F6" w14:textId="77777777" w:rsidR="00C70147" w:rsidRDefault="00C70147">
      <w:pPr>
        <w:pStyle w:val="a3"/>
      </w:pPr>
      <w:r>
        <w:t xml:space="preserve">　　請看《大經科註》第一Ｏ八八頁註解第五行：</w:t>
      </w:r>
      <w:r>
        <w:t xml:space="preserve"> </w:t>
      </w:r>
    </w:p>
    <w:p w14:paraId="543428D0" w14:textId="77777777" w:rsidR="00C70147" w:rsidRDefault="00C70147">
      <w:pPr>
        <w:pStyle w:val="a3"/>
      </w:pPr>
      <w:r>
        <w:t xml:space="preserve">　　「如來所行以下，表正助二行」。這一段經文不長，念老註得非常詳細。在流通分裡面，經文字字句句都有很深廣的意義，不能疏忽。這一段經文的全文，我在這念一遍，前面的，「常念不絕，則得道捷，我法如是，作如是說」，上一次我們學習到此地，今天接著下面是，「如來所行，亦應隨行，種修福善，求生淨剎」。我們看念老的註解。這四句經文表正助二行，正是正修，助是助修，有正修、有助修。我們今天選擇的正修是信、願、持名，要記住，時時刻刻不能忘記，念茲在茲，這是正修。助修，起心動念、言語造作種種，積累善根，都是屬於助修的，就是幫助我們往生極樂世界，到極樂世界品位可以增高，這是屬於助修。正修是決定得生西方淨土，這正修。正、助這兩種修行都要具足。</w:t>
      </w:r>
      <w:r>
        <w:t xml:space="preserve"> </w:t>
      </w:r>
    </w:p>
    <w:p w14:paraId="700E9FAE" w14:textId="77777777" w:rsidR="00C70147" w:rsidRDefault="00C70147">
      <w:pPr>
        <w:pStyle w:val="a3"/>
      </w:pPr>
      <w:r>
        <w:t xml:space="preserve">　　「普賢十大願王之八為常隨佛學。是故菩薩應隨如來之所行而行也」。如來之行是什麼？第一個是自行，第二個是利他，如來就是這兩樁事情。自行圓滿了，那就還有一樣，就是利益眾生。在利益眾生這方面來說，一切諸佛如來都讚歎西方阿彌陀佛。為什麼？佛佛道同，佛佛平等，沒有高下，但是諸佛都尊重阿彌陀佛，稱他為「佛中之王」，這是讚歎。為什麼？他的願太大了，他所做的行也太大了，沒有一尊佛能夠超過他，那就是阿彌陀佛在西方建立極樂世界，用這個信、願、持名的方法接引大眾，幫助大眾。八萬四千法門雖然都說是「法門平等，無有高下」，這個藥對症了，都能把病治好，所以沒有高下。可是實際上來講，眾生的病太深了，八萬四千法門都治不了，而且要很長的時間，真的是無量劫的修行，生生世世接著才能有成就，否則的話很難。唯獨這個法門簡單，很容易去。問題就是你想不想去，關鍵在此地。</w:t>
      </w:r>
      <w:r>
        <w:t xml:space="preserve"> </w:t>
      </w:r>
    </w:p>
    <w:p w14:paraId="7C10DA88" w14:textId="77777777" w:rsidR="00C70147" w:rsidRDefault="00C70147">
      <w:pPr>
        <w:pStyle w:val="a3"/>
      </w:pPr>
      <w:r>
        <w:t xml:space="preserve">　　真信、切願，真信就是對於極樂世界一絲毫懷疑都沒有，對於這部《無量壽經》從頭到尾裡頭所說的沒有一絲毫懷疑，這真信了；真想去，真想到極樂世界，愈早愈好，有這個懇切的願望。下面，只要你肯老老實實念這一句阿彌陀佛，跟阿彌陀佛就感應道交。我們這裡念他，他聽到，他在那裡觀察我們，我們一念他就曉得，觀察我們，我們是真想去還是假想去？真想去，他就來了，佛來傳遞信息給你，什麼時候來接引你，跟你約時間。如果你對這個世間還有牽掛，還有留戀，嘴裡說想去，實際上又捨不得，阿彌陀佛很慈悲，就恆順眾生了，不勉強你。所以你念了多少年的佛，一次也沒見到過，什麼原因？半信半疑。佛要真來的時候你害怕了，現在就要走？不行，我還有好多事情沒交代。你還有那麼多問題，所以佛就不麻煩你了，他知道，他就不來了。真正想去，一點牽掛都沒有了，統統放下了，你念，真的就把他念來了，好消息傳到了。</w:t>
      </w:r>
      <w:r>
        <w:t xml:space="preserve"> </w:t>
      </w:r>
    </w:p>
    <w:p w14:paraId="2D9C8B38" w14:textId="77777777" w:rsidR="00C70147" w:rsidRDefault="00C70147">
      <w:pPr>
        <w:pStyle w:val="a3"/>
      </w:pPr>
      <w:r>
        <w:lastRenderedPageBreak/>
        <w:t xml:space="preserve">　　普賢十大願王，第一個是禮敬諸佛，第二個稱讚如來，廣修供養，常隨佛學是第八句，十句裡第八句，常隨佛學。「如來所行，亦應隨行」，跟普賢菩薩十大願王第八願完全相同。我們在這個經上看到如來所行，普賢菩薩常隨佛學是這個意思。是故菩薩應隨如來之所行而行也，這一句話很重要，我們不能隨便看過。看到這個經文，回過頭來自己做個反省，我有沒有這個願？我有沒有遵照佛所教導的去行？如果沒有，要懺悔，那業障現前。你為什麼不行？業障障住了。必得把業障徹底放下，沒有絲毫留戀，往生淨土就有希望了。</w:t>
      </w:r>
      <w:r>
        <w:t xml:space="preserve"> </w:t>
      </w:r>
    </w:p>
    <w:p w14:paraId="6995A7E7" w14:textId="77777777" w:rsidR="00C70147" w:rsidRDefault="00C70147">
      <w:pPr>
        <w:pStyle w:val="a3"/>
      </w:pPr>
      <w:r>
        <w:t xml:space="preserve">　　所以我勸同學，一定要學海賢老和尚。這個老和尚真的是如來所行，常隨佛學，他做到了，圓滿的做到了。他的長處，別人不能跟他相比的，就三樁事情，老實、聽話、真幹，這就是海賢老和尚。如果我們能夠學他那樣的老實、聽話、真幹，我們也會有像他一樣的成就。他不認識字，沒念過書，從小生長在農村，學會了種田的本事，種糧食、種水果、種蔬菜，這是他的本行。出家了還幹這個事情，寺廟在鄉下，鄉下有很多荒地，沒主的，他開荒，一生開了一百多畝地。所以他的收入很可觀。他沒有自己用，糧食、蔬菜、水果他不賣，他去送給貧窮的人家，缺衣缺食，他幫助他們，布施，用自己的勞力辛苦。這個布施功德不可思議。布施一輩子，從二十歲起，他活了一百一十二歲。四年前往生的，往生的緣非常稀有，做榜樣給我們看。</w:t>
      </w:r>
      <w:r>
        <w:t xml:space="preserve"> </w:t>
      </w:r>
    </w:p>
    <w:p w14:paraId="2D572A7A" w14:textId="77777777" w:rsidR="00C70147" w:rsidRDefault="00C70147">
      <w:pPr>
        <w:pStyle w:val="a3"/>
      </w:pPr>
      <w:r>
        <w:t xml:space="preserve">　　出家的時候，師父是個了不起的人，我聽到這些信息，我感到他的師父是再來人，不是凡人，有神通，看出這個小孩，這個小孩是個材料，續佛慧命，能成就大事業。所以就教他一句南無阿彌陀佛，剃了頭，教他這一句佛號，囑咐他一直念下去。他聽話，老實聽話，這句佛號他一生念了九十二年。有沒有把阿彌陀佛念來？常常念來。我們見佛想求一次機會都沒有，他常常見。也曾經好多次要求阿彌陀佛帶他到極樂世界。阿彌陀佛告訴他，你修得很好，多住幾年，在世間上多住幾年，做個榜樣給佛弟子們看，特別是給淨土宗的佛弟子，像你這樣的保證往生。所以我們知道，一百一十二歲那麼長的壽命不是他本來有的，是佛力加持的。他本來有的壽命，應該跟他師弟、跟他媽媽差不多，八十多歲，七老八十，應該是這樣的壽量。為了要表法，為了要做榜樣給別人看，多住了差不多二十多年，壽命延長二十多年。他的傳記《永思集》出版了，我希望同學們多看看。現代人，才走四年，是我們的好榜樣。</w:t>
      </w:r>
      <w:r>
        <w:t xml:space="preserve"> </w:t>
      </w:r>
    </w:p>
    <w:p w14:paraId="040550D5" w14:textId="77777777" w:rsidR="00C70147" w:rsidRDefault="00C70147">
      <w:pPr>
        <w:pStyle w:val="a3"/>
      </w:pPr>
      <w:r>
        <w:t xml:space="preserve">　　經上講的「如來之行」，如來是要度化眾生，他自己成就了，就要幫助佛陀接引有緣的眾生。海賢老和尚什麼時候自己成就？我的估計不超過四十歲，二十年的工夫，成就了。為什麼？他一心，他專念，他沒有牽掛，他沒有憂慮，真的是徹底放下了。他把他一手手藝，種田，這是他的老本行，開荒種糧食幫助窮苦的人，這是行佛之行。你看接受他布施的，供給糧食的，一定都是以他為師父。師父的教誨就是一句話，老實念佛。他自己老實，做榜樣給人看，一直到他往生，這些人都親眼看到的，這是真的，這不是假的。他不認識字，沒有講過經，也沒有做過法會，他度的人可真不少，跟他學的人真往生，不是假的。我把這個老人的照片印成畫軸，便利保存，也便利使用，捲成一卷不佔地方，只要釘一個釘子掛起來就行了，旅行非常好用，在旅館裡頭我就把這個掛起來，好！</w:t>
      </w:r>
      <w:r>
        <w:t xml:space="preserve"> </w:t>
      </w:r>
    </w:p>
    <w:p w14:paraId="5AFAABEE" w14:textId="77777777" w:rsidR="00C70147" w:rsidRDefault="00C70147">
      <w:pPr>
        <w:pStyle w:val="a3"/>
      </w:pPr>
      <w:r>
        <w:t xml:space="preserve">　　我們接著看念老的註解，下面說，「夫極樂導師彌陀之所行：便一其心，選擇所欲，結得大願，住真實慧，勇猛精進，一向專志，莊嚴妙土也」。這是黃老居士提供我們行佛之行，佛的行是哪幾項，這個地方舉釋迦牟尼佛的例子，舉阿彌陀佛的例子，彌陀之所行。便一其心，一心專念，沒有妄想、沒有分別。不但世間法要放下，</w:t>
      </w:r>
      <w:r>
        <w:lastRenderedPageBreak/>
        <w:t>佛法也放下。佛有八萬四千法門，你沒有辦法從這麼多門進去，你只能選一門。今天佛大慈大悲告訴我們這個門，就是念佛求生淨土。往生極樂世界的條件，蕅益大師說得好，完全在信願，你具足信願，放下萬緣，往生極樂世界條件你就具足了，你就有了。真正相信，一點不懷疑，願生淨土，把這個世界從內心裡頭徹底放下，沒有一樣東西是掛念在心上的，心上只掛念著阿彌陀佛，行住坐臥心裡頭就是一句阿彌陀佛，其他的什麼也沒有，這叫真信。信、願、行三個條件具足，你必定得生。</w:t>
      </w:r>
      <w:r>
        <w:t xml:space="preserve"> </w:t>
      </w:r>
    </w:p>
    <w:p w14:paraId="5DA2BE46" w14:textId="77777777" w:rsidR="00C70147" w:rsidRDefault="00C70147">
      <w:pPr>
        <w:pStyle w:val="a3"/>
      </w:pPr>
      <w:r>
        <w:t xml:space="preserve">　　經上告訴我們，「住真實慧，勇猛精進」，你一定要知道，這個選擇是真實智慧。真實智慧現前了，勇猛精進我們就能達到，達到目標，目標是阿彌陀佛來接引我們往生。我們到極樂世界，跟阿彌陀佛學習佛法，快速成就，跟此地大不一樣。此地因為誘惑東西太多了，讓你不能專心。極樂世界你所見到的、聽到的，聞到、接觸到的，都是成佛的法緣，沒有魔障、沒有障礙。這些東西誘惑你的，讓你歡喜，讓你生煩惱，統統都是障緣。捨不得離開這個世界，善緣來生三善道，造作惡業惡緣來生三惡道，你永遠不能擺脫六道輪迴，生生世世無量劫到今天，能不慚愧嗎？能不痛心嗎？想出去是覺悟，是真實智慧，沒有方法。那我們要今天遇到這部經，遇到這個法門，不可思議！我們要感謝阿彌陀佛，建造極樂世界是阿彌陀佛；我們感謝本師釋迦牟尼佛為我們介紹，如果不是釋迦牟尼佛為我們介紹，我們不知道有這回事情，所以這個介紹人恩德大。</w:t>
      </w:r>
      <w:r>
        <w:t xml:space="preserve"> </w:t>
      </w:r>
    </w:p>
    <w:p w14:paraId="476A6416" w14:textId="77777777" w:rsidR="00C70147" w:rsidRDefault="00C70147">
      <w:pPr>
        <w:pStyle w:val="a3"/>
      </w:pPr>
      <w:r>
        <w:t xml:space="preserve">　　只有這一門，不必具足任何條件，就是信願行三個字，行就是老實念佛，就成功了。還有哪一個法門比這個更方便？沒有了，只有這一個。這部經，這個法門，叫易修難信，很容易修成功，但是它最難叫人相信。這是一切諸佛如來共同的教誨。遇到這個法門，大福報。這福報從哪來的？過去無量劫中你生生世世都學習過這個法門，所以今天遇到，得到諸佛菩薩的加持，你能信，你能發願，你肯念這句阿彌陀佛，這不可思議。前面我跟諸位說過，早年間，夏蓮居老居士，就是做會集本的這位大德，他第一次看到《無量壽經》，歡喜得不得了，手舞之、足蹈之，那個歡喜的勁三、四天，甚至於把睡覺和吃飯都忘掉了，怎麼會那麼歡喜？我們想不通，讀了這部經就明白了。老居士生生世世修行，都是想往生極樂世界，沒有緣，沒有遇到，這一生遇到了，太高興了！遇到怎麼？我這一生在這個地球上是最後一次身，下一次來是菩薩身分來了，不是凡夫了，你說他多高興！所以歡喜得跳起來。這個是我們要感謝夏蓮老做這個表演給我們看，加深我們的信心，我們也要像蓮公一樣生大歡喜。</w:t>
      </w:r>
      <w:r>
        <w:t xml:space="preserve"> </w:t>
      </w:r>
    </w:p>
    <w:p w14:paraId="578E85F8" w14:textId="77777777" w:rsidR="00C70147" w:rsidRDefault="00C70147">
      <w:pPr>
        <w:pStyle w:val="a3"/>
      </w:pPr>
      <w:r>
        <w:t xml:space="preserve">　　住真實慧，勇猛精進，一向專志，莊嚴妙土，往生到極樂世界，在極樂世界修行成佛，就是莊嚴妙土。同樣一個道理，我們今天在這個世界，每一天念佛，成就自己道業，這也是莊嚴地球。講經教學，勸人學佛，都是屬於莊嚴妙土。</w:t>
      </w:r>
      <w:r>
        <w:t xml:space="preserve"> </w:t>
      </w:r>
    </w:p>
    <w:p w14:paraId="11B65D1A" w14:textId="77777777" w:rsidR="00C70147" w:rsidRDefault="00C70147">
      <w:pPr>
        <w:pStyle w:val="a3"/>
      </w:pPr>
      <w:r>
        <w:t xml:space="preserve">　　下面提醒我們，「釋尊之所行」，是什麼？「欲拯群萌」，群萌是一般人民，「惠以真實之利」，惠是給他，群萌是地球上的居民，把真實的利益送來了，送給地球上每一個眾生，大家統統都有分，真實的利益。釋迦牟尼佛當年在世，講經四十九年，說法三百餘會。每一會長短不一樣，小會二、三個小時，大會好幾年，講大經時間很長，講小部的、勸人念佛的只幾句話。但是，不把這樁事情講清楚、講明白，一般人不能相信。相信的人都是有善根、有福報的人，沒有福報、沒有善根不能相信。有善根，沒有福報，相信了他沒做到，可惜，可惜佛給我們的真實之利。真實之利就是為我們講經說法，教導我們做人，教導我們出離六道輪迴，教導我們求生極樂世界，教導我們親近阿彌陀佛，都是屬於真實之利。</w:t>
      </w:r>
      <w:r>
        <w:t xml:space="preserve"> </w:t>
      </w:r>
    </w:p>
    <w:p w14:paraId="1C1E7867" w14:textId="77777777" w:rsidR="00C70147" w:rsidRDefault="00C70147">
      <w:pPr>
        <w:pStyle w:val="a3"/>
      </w:pPr>
      <w:r>
        <w:t xml:space="preserve">　　「十方如來之所行，亦復同此真實」。如來所行相同的，成佛之後唯一的一樁事情，他需要做的就是教化眾生。眾生的根性不一樣，應以什麼緣教他就現什麼樣的身，隨緣，恆順眾生，隨喜功德。這個地球上，中國有五千年歷史，記載得很詳細，上古的時代都有記錄。這幾千年當中變化很大。早年間，上古、中古這個時代，人類活動的空間不大，交通工具沒有發明，沒有資訊，有語言，沒有文字。到文明在這個世間出現了，有人造文字，這是非常偉大的發明，中國的漢字，黃帝那個時候造的。有車，馬車、牛車，這交通工具，總而言之都是原始的，很不方便。所以人與人之間，大多數都老死不相往來，那個時候人少。覓食不難，很容易，跟現在不一樣。所以諸佛菩薩教化眾生，應機施教，你是什麼樣的根性，他給你現同樣根性的人，你們好談得來，喜歡在一起，來幫助你，幫助你成聖成賢，成為一個賢人君子，我們能理解。</w:t>
      </w:r>
      <w:r>
        <w:t xml:space="preserve"> </w:t>
      </w:r>
    </w:p>
    <w:p w14:paraId="57FDC59B" w14:textId="77777777" w:rsidR="00C70147" w:rsidRDefault="00C70147">
      <w:pPr>
        <w:pStyle w:val="a3"/>
      </w:pPr>
      <w:r>
        <w:t xml:space="preserve">　　大概四百年前，機械發明了，進入科學的時代，最近這一百年可以說突飛猛進，旅行車輛非常方便，有火車、有飛機、有輪船，古人作夢也想不到。於是我們的生活空間大了，不但走遍了全球，知道地球是個圓的，還走向了太空，有能力到月亮上探險，有能力到火星上探險，活動空間大了，地球變成一個小家庭了，人與人密切相干。怎麼辦？這就需要宗教教育。宗教教育是什麼意思？宗，你看中國造字，為什麼要這個寫法？宗教這兩個字，宗有三個意思，第一個是主要的，第二個是重要的，第三個是尊崇的，尊重、崇高；教也有三個意思，教育、教學、教化，這兩個字連起來，你就曉得了，兩個字連起來是什麼？是人類主要的教育、重要的教學、尊崇的教化。古人說，「名不正則言不順」，這個名詞要正確的解釋，我們才得到真正利益。</w:t>
      </w:r>
      <w:r>
        <w:t xml:space="preserve"> </w:t>
      </w:r>
    </w:p>
    <w:p w14:paraId="3D92C25F" w14:textId="77777777" w:rsidR="00C70147" w:rsidRDefault="00C70147">
      <w:pPr>
        <w:pStyle w:val="a3"/>
      </w:pPr>
      <w:r>
        <w:t xml:space="preserve">　　現在很多人提起宗教，馬上就連起掛鉤迷信，宗教是什麼？迷信。迷信怎麼能產生文化？這外國哲學家說的，對漢學也有研究，西方人說的，人類的歷史先有宗教後有文明，文明是從宗教裡產生的，沒有宗教的文明時間都不長，二、三百年就沒有了，所以文明的基礎是宗教，沒有宗教的文明時間很短。這個地球在最近三千年，也就是夏商周到我們現代，三、四千年，這才叫文明。現在世界上二十多種文明，只剩下一種，中國的，其他的都沒有了，不存在了。中國文明現在也出問題了，為什麼？如果不學漢字，不讀文言文，中國老祖宗留下來這麼多的典籍，我們沒有能力閱讀，對我們沒有幫助。老祖宗做得太好了，我們對不起老祖宗，不學了。那不學，再頂多過一百年，中國這個文明在地球上也消失了，這是非常可怕的一樁事情。</w:t>
      </w:r>
      <w:r>
        <w:t xml:space="preserve"> </w:t>
      </w:r>
    </w:p>
    <w:p w14:paraId="4237820A" w14:textId="77777777" w:rsidR="00C70147" w:rsidRDefault="00C70147">
      <w:pPr>
        <w:pStyle w:val="a3"/>
      </w:pPr>
      <w:r>
        <w:t xml:space="preserve">　　這個文明要喪失的話，智慧就沒有了，那就是所謂是黑暗時代出來了。黑暗，人都愚痴，沒智慧，都是自私自利，跟野獸差不多，沒有倫理、沒有道德。這個麻煩大了，我們想來真害怕。怎麼辦？希望真正有幾個小孩能發大心，繼承中國傳統文化，好好的學文言文，學漢字，讀中國古書，這就能把五千年文化延續下去。這個功德比什麼都大。世界上什麼是好事？這是頭等好事，要救文化，要救宗教。中國有三個教，儒釋道，都使用的是中國文字，用的是文言文寫的。印度的經典全部運到中國來了，印度自己沒有了，在中國幹什麼？要用中國文字來書寫，就不會失傳。中國的文字不是拼音的，不是字母拼音。字母拼音的時間也不長，二、三百年，說話變了，語音都變了，到那個時候看不懂了，白話文看不懂。文言文的好處，不受時空的約束，它超越時空。所以你學了，幾千年前的人留下來的這些文字你能看得懂，你不會錯會意思。這種文明只有中國一家，除這一家之外沒有第二家了，我們必須認識。</w:t>
      </w:r>
      <w:r>
        <w:t xml:space="preserve"> </w:t>
      </w:r>
    </w:p>
    <w:p w14:paraId="66849711" w14:textId="77777777" w:rsidR="00C70147" w:rsidRDefault="00C70147">
      <w:pPr>
        <w:pStyle w:val="a3"/>
      </w:pPr>
      <w:r>
        <w:t xml:space="preserve">　　所以我們的緣在英國成熟。前年，我跟威爾士大學校長第一次見面，談到這個問題，他能體會，他很著急，跟我說我們合起來辦漢學院。漢學院的目標、宗旨就是為拯救傳統文化，就是為這個，讓有一批年輕的學生學習漢字，學習文言文，對於中國的古籍有能力讀誦、有能力講解，把它發揚光大，傳給後代子孫。我們是用的這個心，沒有自己。我們自己到極樂世界去，離開娑婆。娑婆是個三千大千世界，這是釋迦牟尼佛的教區。佛勸導我們到極樂世界去留學，我們聽話，我們希望到極樂世界留學，就幹這樁事情。所以不能不知道。</w:t>
      </w:r>
      <w:r>
        <w:t xml:space="preserve"> </w:t>
      </w:r>
    </w:p>
    <w:p w14:paraId="07A4546D" w14:textId="77777777" w:rsidR="00C70147" w:rsidRDefault="00C70147">
      <w:pPr>
        <w:pStyle w:val="a3"/>
      </w:pPr>
      <w:r>
        <w:t xml:space="preserve">　　「十方如來之所行，亦復同此真實。故同聲讚歎無量壽佛不可思議功德，勸令眾生往生極樂也。今我輩學佛所行，首當依佛所教，發菩提心，一向專念」，我們要真幹。下面引用蕅益大師的《要解》的話說，「佛以大願作眾生多善根之因」，佛的大願要度盡遍法界虛空界一切眾生，是我們這些人善根的因。以他的大行，大行他真幹，遍法界虛空界一切眾生有信有願，他就去接引，這是「眾生多福德之緣。令信願持名者，念念成就如是功德。而皆是已成」，這句話重要，「非今」，不是現在，「非當」，不是未來，今是現在，當是將來，不是將來的事情，不是未來的事情，不是現在的事情。</w:t>
      </w:r>
      <w:r>
        <w:t xml:space="preserve"> </w:t>
      </w:r>
    </w:p>
    <w:p w14:paraId="464786A1" w14:textId="77777777" w:rsidR="00C70147" w:rsidRDefault="00C70147">
      <w:pPr>
        <w:pStyle w:val="a3"/>
      </w:pPr>
      <w:r>
        <w:t xml:space="preserve">　　「蓋謂佛以大願作為眾生多善根之因」。我們不要擔心自己的因跟緣不足，沒有這個善根，沒有這個福報，自己業障很重，常常想這個不好，不要去想這個。我們有這個善因，阿彌陀佛的大願；我們有這個福報，阿彌陀佛有大行，把阿彌陀佛的善根福德轉變成我們自己的善根福德，阿彌陀佛歡喜。所以「令信願持名之人」，這是誰？我們自己。關鍵在我們要真正相信，決定不懷疑。我們喜歡念這句名號，一切時一切處，要真念佛，手上最好不離念珠，專門念佛的念珠要放在手上，放在手邊，提起念珠就想到佛號，自然就接下去，念珠就起這個作用。常常把佛號忘掉的，你手上一定沒有拿念珠，拿念珠你就會想起來，不拿念珠，忘掉了。所以叫持名之人，「於念念之中，皆成就佛之大願大行之功德」。</w:t>
      </w:r>
      <w:r>
        <w:t xml:space="preserve"> </w:t>
      </w:r>
    </w:p>
    <w:p w14:paraId="4104AEB2" w14:textId="77777777" w:rsidR="00C70147" w:rsidRDefault="00C70147">
      <w:pPr>
        <w:pStyle w:val="a3"/>
      </w:pPr>
      <w:r>
        <w:t xml:space="preserve">　　如果我們《無量壽經》念得很熟，《觀經》念得很熟，《阿彌陀經》念得很熟，不但想起佛號，也想起經典裡面的教誨，好！都是成就了，已經成就的，佛成就了，圓滿成就，佛加持我們，也是圓滿成就。所以「不是今日初成，亦非當來再成」，不是的。「蓋佛果覺，久已圓成」，很久很久，無量劫前，阿彌陀佛成就了。「今我念佛，以佛果覺，作我因心。故我因心，頓同果覺。蓋因念佛善根福德同佛」，就記住這一句，這一句好，我們可佔了大便宜了，太不可思議了！善根福德夠不夠？阿彌陀佛善根福德是圓滿的，我們今天也圓滿，同佛。「如來乃善中之王，德中之尊。故我等首應隨行」，第一個條件，要隨順，要跟著走，那就是一句佛號念到底。像海賢老和尚，他念了九十二年。他是為表法，做榜樣給大家看，要不然早就走了。</w:t>
      </w:r>
      <w:r>
        <w:t xml:space="preserve"> </w:t>
      </w:r>
    </w:p>
    <w:p w14:paraId="6BAEC531" w14:textId="77777777" w:rsidR="00C70147" w:rsidRDefault="00C70147">
      <w:pPr>
        <w:pStyle w:val="a3"/>
      </w:pPr>
      <w:r>
        <w:t xml:space="preserve">　　「但如來諸善齊修，萬德莊嚴，是故我等於世尊餘德亦應隨行」，這個很重要。所以我們講隨緣，有緣要做利益眾生的事情，沒有緣不要去找，不要去攀緣，攀緣心就亂了，不清淨了，與佛的福德因緣不相應，清淨心相應，念佛的心相應，這個不能不知道。所以如來諸善齊修，萬德莊嚴，是故我等於世尊餘德亦應隨行，只要是利益眾生的事情就去幹，利益自己的事情，我們自己只想到極樂世界，這個世界的名聞利養不要，不相干，我不要這個東西，不可以不知道。「善知機宜，應緣修習」，就是我常說的，有緣要做，沒有緣不勉強，「正助相資」，正是我們念佛求生淨土，助是多做好事，利益眾生，「速得圓滿」，到極樂世界我們也就圓滿了，何樂而不為之？貴在這個世間徹底放得下，那就是真的；還有一樁、二樁沒放下，那就不是真的，那個會造成障礙，將來障礙你不能往生，那就大錯特錯了。</w:t>
      </w:r>
      <w:r>
        <w:t xml:space="preserve"> </w:t>
      </w:r>
    </w:p>
    <w:p w14:paraId="2ACFE389" w14:textId="77777777" w:rsidR="00C70147" w:rsidRDefault="00C7014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53E2" w14:textId="77777777" w:rsidR="00C70147" w:rsidRDefault="00C70147" w:rsidP="00C70147">
      <w:r>
        <w:separator/>
      </w:r>
    </w:p>
  </w:endnote>
  <w:endnote w:type="continuationSeparator" w:id="0">
    <w:p w14:paraId="0B5FF8A9" w14:textId="77777777" w:rsidR="00C70147" w:rsidRDefault="00C70147" w:rsidP="00C70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C961" w14:textId="77777777" w:rsidR="00C70147" w:rsidRDefault="00C70147" w:rsidP="00C70147">
      <w:r>
        <w:separator/>
      </w:r>
    </w:p>
  </w:footnote>
  <w:footnote w:type="continuationSeparator" w:id="0">
    <w:p w14:paraId="162C25FC" w14:textId="77777777" w:rsidR="00C70147" w:rsidRDefault="00C70147" w:rsidP="00C70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47"/>
    <w:rsid w:val="00C701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179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1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1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1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1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