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99DE1" w14:textId="77777777" w:rsidR="00463EF6" w:rsidRDefault="00463EF6">
      <w:r>
        <w:t xml:space="preserve">淨土大經科註（第四回）　　（第五Ｏ五集）　　</w:t>
      </w:r>
      <w:r>
        <w:t>2017/11/1</w:t>
      </w:r>
      <w:r>
        <w:t xml:space="preserve">　　香港佛陀教育協會　　檔名：</w:t>
      </w:r>
      <w:r>
        <w:t xml:space="preserve">02-041-0505 </w:t>
      </w:r>
    </w:p>
    <w:p w14:paraId="0F2ABED9" w14:textId="77777777" w:rsidR="00463EF6" w:rsidRDefault="00463EF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5E832EA" w14:textId="77777777" w:rsidR="00463EF6" w:rsidRDefault="00463EF6">
      <w:pPr>
        <w:pStyle w:val="a3"/>
      </w:pPr>
      <w:r>
        <w:t xml:space="preserve">　　請看《大經科註》，第一Ｏ九八頁倒數第六行，從當中「普賢十大願王」，從這裡開始：</w:t>
      </w:r>
      <w:r>
        <w:t xml:space="preserve"> </w:t>
      </w:r>
    </w:p>
    <w:p w14:paraId="67F64207" w14:textId="77777777" w:rsidR="00463EF6" w:rsidRDefault="00463EF6">
      <w:pPr>
        <w:pStyle w:val="a3"/>
      </w:pPr>
      <w:r>
        <w:t xml:space="preserve">　　「普賢十大願王導歸極樂，今則念念即是彌陀。且十大願王，義理深廣，非是常人，所能發起。而持名一法，普被三根，五逆十惡，亦能依之而度生死。譬如能愈不治之症者，推為良醫之首。是故能度極惡之人者，應稱善法之王。故謂持名，行超普賢。信願持名，定登彼岸，故云行超普賢登彼岸。」我們看這一段。愈是到末後，字字句句都重要，決定不能夠疏忽。我們看出彌陀世尊的慈悲，也顯示出蓮公、念老的慈悲，盡一切力量把這個經講清楚、講透徹，讓稍有善根的人，讀這個經註、聽講演，都能夠信受奉行。這個人依照經上所說的，他得度了，為什麼？他在這一生當中決定得生淨土。</w:t>
      </w:r>
      <w:r>
        <w:t xml:space="preserve"> </w:t>
      </w:r>
    </w:p>
    <w:p w14:paraId="6D4FECAB" w14:textId="77777777" w:rsidR="00463EF6" w:rsidRDefault="00463EF6">
      <w:pPr>
        <w:pStyle w:val="a3"/>
      </w:pPr>
      <w:r>
        <w:t xml:space="preserve">　　念佛的功德，超過普賢菩薩十大願王導歸極樂。後面又告訴我們，「且十大願王，義理深廣」，這十條每一條義理深廣無盡，不是一般人都能發得起來的。普賢十願是法身菩薩所修的，不是普通人，普通人發不起來。真正能發普賢菩薩大願，這人是菩薩，不是凡夫，凡夫做不到。「可是持名一法，普被三根」，三根，上、中、下三根，下根是凡夫，中根是小乘，大根是菩薩，不論什麼樣的根性，你遇到了能信、能解，都得意想不到的大利益，在一生當中究竟圓滿的成就了，這還得了！所以下面說，「五逆十惡」，五逆罪，殺父、殺母，殺母擺在第一，最嚴重的，第二殺父，第三殺阿羅漢，第四是出佛身血，佛的福報大，護法神多，沒有人能夠害佛，但是讓佛身體受一點傷、流一點血，這個有，經典上都有記載，五逆罪無間地獄；十惡，身三、口四、意三，就是十善業的反面，十惡是無惡不作，這樣的重罪的人，他要不遇這個法門，將來決定墮地獄。如果遇到這個法門，「亦能依之而度生死」。這個不得了！五逆十惡遇到這個法門，你要是能依教奉行，真信、真願意往生極樂世界，到極樂世界阿彌陀佛是你的老師，一對一的教學，沒有一個不成就的，度生死，出三界。</w:t>
      </w:r>
      <w:r>
        <w:t xml:space="preserve"> </w:t>
      </w:r>
    </w:p>
    <w:p w14:paraId="2E374C11" w14:textId="77777777" w:rsidR="00463EF6" w:rsidRDefault="00463EF6">
      <w:pPr>
        <w:pStyle w:val="a3"/>
      </w:pPr>
      <w:r>
        <w:t xml:space="preserve">　　下面念老舉兩個比喻告訴我們，「譬如能愈不治之症者」，大夫，能夠治好一般大夫不能治的這種病，我們「推為良醫之首」，這個醫生了不起，真有本事，用這個來比喻淨宗法門。「是故能度極惡之人者，應稱善法之王」，用這個來做比喻，極惡之人就是五逆十惡，死了之後墮無間地獄裡面的。最重的地獄裡頭的無間地獄，受罪，從下地獄，等到他罪受完了之後出來，時間多長？經上告訴我們八萬大劫，是世界的成住壞空八萬次，大劫。現在科學家叫宇宙大爆炸，大爆炸多少次？八萬次，無法想像。所以極惡決定不能幹，五逆不可以做，十惡不可以做，做了以後後悔莫及，那真叫苦不堪言。造作極惡的人，如果他有緣，過去生中曾經供養過諸佛如來，有一點善根，在這一生當中遇的是惡緣，遇惡緣就隨順作惡，惡當中做的是大惡不是小惡。遇不到這個法門，將來必墮地獄，無間地獄。所以這個醫生，能夠治一般醫生治</w:t>
      </w:r>
      <w:r>
        <w:lastRenderedPageBreak/>
        <w:t>不了的病，他能治好，我們稱他為良醫之首，良醫裡頭最高明的、最好的。同樣的一個道理，能度極惡之人，應稱為善法之王。什麼善法能度五逆十惡？這就是淨宗。</w:t>
      </w:r>
      <w:r>
        <w:t xml:space="preserve"> </w:t>
      </w:r>
    </w:p>
    <w:p w14:paraId="1A6DEA0A" w14:textId="77777777" w:rsidR="00463EF6" w:rsidRDefault="00463EF6">
      <w:pPr>
        <w:pStyle w:val="a3"/>
      </w:pPr>
      <w:r>
        <w:t xml:space="preserve">　　「故謂持名，行超普賢」，這種修行超過普賢菩薩。普賢菩薩是華嚴長子，《華嚴》是佛經中之王，我在年輕的時候，對這部經非常嚮往。那個時候有一位居士，我剛剛出家，這個居士送個紅包給我，我就給他說，我不要紅包，我要《華嚴經疏鈔》，你能不能拿著這個錢，去給我請一套《華嚴經疏鈔》。他說哪裡有？香港佛經流通處，他聯繫上了，果然有，真的買了這套《疏鈔》，送給我了。我這套《疏鈔》現在放在澳洲，過去曾經講過《華嚴經》，就是依這個為參考資料。普賢，一般知識分子沒有不仰慕的，沒有不歡喜的，哪裡曉得還有比他更高的，比他更妙的，普賢菩薩度不了的，這個法門能度。這個法門就是信願持名，比普賢菩薩簡單。普賢菩薩要修十願，禮敬諸佛、稱讚如來、廣修供養、懺除業障，不簡單，每一條都不容易。</w:t>
      </w:r>
      <w:r>
        <w:t xml:space="preserve"> </w:t>
      </w:r>
    </w:p>
    <w:p w14:paraId="05B84E83" w14:textId="77777777" w:rsidR="00463EF6" w:rsidRDefault="00463EF6">
      <w:pPr>
        <w:pStyle w:val="a3"/>
      </w:pPr>
      <w:r>
        <w:t xml:space="preserve">　　淨宗這個法門妙，妙在只要你相信，你不懷疑。確實不能懷疑，但是有人說我不能不懷疑，那這個緣就斷掉了。不能不懷疑也得不懷疑，為什麼？釋迦牟尼佛給我們講的，佛能說妄語嗎？佛教弟子們，不殺生、不偷盜、不邪淫、不妄語，他怎麼會妄語？哪有這種道理！所以念老多少次提到這個問題，勸導我們要仰信，我們沒有智慧，所以不敢相信。佛菩薩至高無上，我們提起來是無限的仰慕，就從仰慕裡面產生信心，我不懷疑了，我相信了，我接受了，我真正發願求生極樂世界，萬緣放下，連佛法也要放下，專念阿彌陀佛，這種修行就超越普賢了。普賢度不了五逆十惡，信願持名能度五逆十惡；換句話說，它沒有不能度的。我們今天難得遇到，遇到了還懷疑，那就大錯特錯了，真錯了。遇到了不懷疑，我恭喜你，我祝福你；不但我恭喜祝福你，釋迦如來，一切菩薩羅漢，都祝福你，都讚歎你，你真的比普賢十大願王快速、高明，一生成就了。「信願持名，定登彼岸，故云行超普賢登彼岸」。</w:t>
      </w:r>
      <w:r>
        <w:t xml:space="preserve"> </w:t>
      </w:r>
    </w:p>
    <w:p w14:paraId="0AA8B901" w14:textId="77777777" w:rsidR="00463EF6" w:rsidRDefault="00463EF6">
      <w:pPr>
        <w:pStyle w:val="a3"/>
      </w:pPr>
      <w:r>
        <w:t xml:space="preserve">　　「世尊垂慈，復勸諭博學多聞，有智之人」，慈悲到極處，「當信如來所教，皆契實相理體」。有智之士，當信如來所教，皆契實相理體。「經中如理而說，唯是真實，故云應信我教如實言」，這個我教包括釋迦牟尼佛四十九年所說的一切經教，統統包括在其中。佛教了什麼？字字句句都是真實言，沒有一句話是妄語，沒有一句話是假話，應該相信諸佛如來真實之言。</w:t>
      </w:r>
      <w:r>
        <w:t xml:space="preserve"> </w:t>
      </w:r>
    </w:p>
    <w:p w14:paraId="05CE24CC" w14:textId="77777777" w:rsidR="00463EF6" w:rsidRDefault="00463EF6">
      <w:pPr>
        <w:pStyle w:val="a3"/>
      </w:pPr>
      <w:r>
        <w:t xml:space="preserve">　　我們再看最後這首偈，第八首，「勸持廣度」。請看經文：</w:t>
      </w:r>
      <w:r>
        <w:t xml:space="preserve"> </w:t>
      </w:r>
    </w:p>
    <w:p w14:paraId="506659E2" w14:textId="77777777" w:rsidR="00463EF6" w:rsidRDefault="00463EF6">
      <w:pPr>
        <w:pStyle w:val="a3"/>
      </w:pPr>
      <w:r>
        <w:t xml:space="preserve">　　【如是妙法幸聽聞。應常念佛而生喜。受持廣度生死流。佛說此人真善友。】</w:t>
      </w:r>
      <w:r>
        <w:t xml:space="preserve"> </w:t>
      </w:r>
    </w:p>
    <w:p w14:paraId="019320A7" w14:textId="77777777" w:rsidR="00463EF6" w:rsidRDefault="00463EF6">
      <w:pPr>
        <w:pStyle w:val="a3"/>
      </w:pPr>
      <w:r>
        <w:t xml:space="preserve">　　我們看念老的註解。「今謂」，今是現在，現在給我們說，「念佛乃行超普賢之法，故稱妙法」。普賢之法不妙，超過普賢之法是妙，妙法。「如是難值」，不容易遇到，遇到了佛法，你沒有遇到淨宗，這個法門「難聞」。有緣聞到淨宗了，遇到《無量壽經》了，怎麼樣？「難信」。你看看！所以「我今幸得聽聞」，太有幸了，太幸運了，這兩個字一點都不假，太幸運了，你怎麼能夠聽到！應當真信，真正發願接受，「依教奉行，時時念佛，而深自慶喜也」。「念佛之人蒙佛慈光攝受，垢滅善生，心意柔軟。身得輕安，心生歡喜」。這是念佛功夫得力，所產生的現象，我們回光返照看看自己有沒有？前面我們介紹過，夏蓮居老居士，最初接觸到《無量壽經》，歡喜得手舞之、足蹈之，三、四天，那麼歡喜，為什麼？他身得輕安，心生歡喜。「如《觀經》中」，《觀經》也有例子，「韋提希夫人因阿彌陀佛國清淨光明忽</w:t>
      </w:r>
      <w:r>
        <w:lastRenderedPageBreak/>
        <w:t>現眼前，應時即得無生法忍」。這善根深厚，韋提希夫人，人間大福報，釋迦牟尼佛的好弟子，這在家弟子。她遇到災難，佛勸她念佛往生極樂世界，把極樂世界展示讓她看見，她看到極樂世界依正莊嚴，這個國土清淨光明，當時她就得無生法忍。無生法忍，明心見性的菩薩才證得，不是普通凡人，對於整個宇宙明白了。明白是什麼？沒有一樣是真的，全是假的，無生法，忍是接受、承認了，今天豁然大悟，完全明白了。</w:t>
      </w:r>
      <w:r>
        <w:t xml:space="preserve"> </w:t>
      </w:r>
    </w:p>
    <w:p w14:paraId="04584937" w14:textId="77777777" w:rsidR="00463EF6" w:rsidRDefault="00463EF6">
      <w:pPr>
        <w:pStyle w:val="a3"/>
      </w:pPr>
      <w:r>
        <w:t xml:space="preserve">　　「善導大師」，這是他老人家的看法，「謂韋提希夫人所得之無生法忍為喜忍、悟忍與信忍」。這是細分，為我們剖析，細分，生歡喜心，相信了。「喜忍者，大師謂念阿彌陀佛而生歡喜心」。由此可知，夏蓮居老居士，第一次遇到《無量壽經》，讀這一部經也在這個境界，生歡喜心。「是故經中念佛生喜。因念佛而自心自生歡喜」，這個歡喜不是從外來的，是從念佛來的，念這一句阿彌陀佛，自自然然歡喜心就出來了。「末後復勸諭行人，不但自身受持此法而度生死，且應自他俱利，廣宏此經，勸導持名，輾轉度脫，出離生死。如是之人，世尊讚之為真善友」，真善友是什麼？真善知識，「即真善知識也」。這不是假的，跟遇到佛一樣。「此乃世尊極讚之辭，蓋善知識即同如來。此末後四句，正是世尊對後世能逢此經能聞此法之一切眾生之期望與訓誨」。佛陀對我們的期望，是希望在末法時期，聞到這個法的人，都能夠輾轉介紹給別的人，修學其他法門的人，要真幹。</w:t>
      </w:r>
      <w:r>
        <w:t xml:space="preserve"> </w:t>
      </w:r>
    </w:p>
    <w:p w14:paraId="49FD6C57" w14:textId="77777777" w:rsidR="00463EF6" w:rsidRDefault="00463EF6">
      <w:pPr>
        <w:pStyle w:val="a3"/>
      </w:pPr>
      <w:r>
        <w:t xml:space="preserve">　　夏蓮公通宗通教，顯密圓融，但是到最後一著，信願持名，求生淨土，放下了。我們要注意這一點，這是表演給我們看的。他用別的方法他也能往生，他把一切方法統統放下了，學了多少年，不用了，臨終只用信願持名，他就成就了。再看黃念祖老居士，也是一個通宗通教、顯密圓融，大善知識。他把這部書註解完成了，我印了一萬冊送給他。那時候他身體還很不錯，他又做了一點補充，做了最後一次校正。這些書，現在都擺在我們的書架上，我們感恩！他給我們表演，往生前半年，六個月，每一天一句佛號，十四萬聲，其他的全放下了。慈悲到極處，表演給我們看的，最後一著他要是用別的方法也能到西方極樂世界，我們對於淨宗、《無量壽經》所說的就產生懷疑，逼得這兩個老人臨走的時候萬緣放下，一句佛號念到阿彌陀佛來接引。這真的，不是假的。我們讀經學教，對於這些地方要特別注意，才對得起念老，才對得起夏老，為我們會集，為我們做詳細註解。</w:t>
      </w:r>
      <w:r>
        <w:t xml:space="preserve"> </w:t>
      </w:r>
    </w:p>
    <w:p w14:paraId="1A323522" w14:textId="77777777" w:rsidR="00463EF6" w:rsidRDefault="00463EF6">
      <w:pPr>
        <w:pStyle w:val="a3"/>
      </w:pPr>
      <w:r>
        <w:t xml:space="preserve">　　末後這句話非常懇切，真善知識，這是世尊極讚之辭，讚歎到極處。末後這幾句，末後這兩行，正是世尊對後世能逢此經能聞此法之一切眾生的期望與訓誨，「故我等實應哀切領受，刻骨銘心，恪遵遺教，勤修堅持，切莫辜負慈恩。」我們念到這個地方，就像看到念老當年註解寫到這個地方，感恩！</w:t>
      </w:r>
      <w:r>
        <w:t xml:space="preserve"> </w:t>
      </w:r>
    </w:p>
    <w:p w14:paraId="132D26AE" w14:textId="77777777" w:rsidR="00463EF6" w:rsidRDefault="00463EF6">
      <w:pPr>
        <w:pStyle w:val="a3"/>
      </w:pPr>
      <w:r>
        <w:t xml:space="preserve">　　「本經之末，世尊重勸念佛，十方如來本心，一時和盤托出」，和盤的意思就是一絲毫保留都沒有，完全托出來了。在這一品當中，「福慧始聞」，你看看，你得有福報、有智慧，你才有這個緣分聽到；「微妙法、救世行」，依照這個方法修行救世，這個救世行，跟十方如來無二無別，勸人念佛修淨土就是救世行。我們應該怎麼做？應該做個念佛的好榜樣，讓人家看到了都能生信心，都能夠真幹。這可不是假的，例子，我親眼看見的，他不是在表演，他是真的，臨命終時，阿彌陀佛來接引他往生了。「智慧海、難中難、行超普賢等，均指此信願持名之無上妙法。至於念佛法門之妙，縱以無量身，一一身有無量口，一一口有無量舌，一一舌出無量音，窮未來劫，演說不絕，亦難道得少分。故不多說」。這都是真的，不是假的。我們今天聞到是什麼樣的福報？我們自己不知道，佛知道。佛告訴我們，如果不是過去生中供養無量諸佛如來，你這一生絕對不會有機緣遇到這部經、遇到這個法門。</w:t>
      </w:r>
      <w:r>
        <w:t xml:space="preserve"> </w:t>
      </w:r>
    </w:p>
    <w:p w14:paraId="4631A612" w14:textId="77777777" w:rsidR="00463EF6" w:rsidRDefault="00463EF6">
      <w:pPr>
        <w:pStyle w:val="a3"/>
      </w:pPr>
      <w:r>
        <w:t xml:space="preserve">　　一門就行了，一句佛號就行了。我們眼前也有個榜樣，海賢老和尚，大家都知道。二十歲出家，師父就教他一句南無阿彌陀佛，囑咐他一直念下去。他的根性好，他是什麼根性？老實、聽話、真幹，所以他這一句佛號念了九十二年。四年前他往生一百一十二歲，九十二年就一句佛號，臨走的時候那麼瀟灑。我們親眼所見、親耳所聞，如果還不覺悟，那就真錯了。</w:t>
      </w:r>
      <w:r>
        <w:t xml:space="preserve"> </w:t>
      </w:r>
    </w:p>
    <w:p w14:paraId="79BCD79A" w14:textId="77777777" w:rsidR="00463EF6" w:rsidRDefault="00463EF6">
      <w:pPr>
        <w:pStyle w:val="a3"/>
      </w:pPr>
      <w:r>
        <w:t xml:space="preserve">　　念老說到這個地方，沒得說了，故不多說，「唯恭錄靈峰大師《要解》中二則」，做為這一品的解釋，總結的解釋。「一、《要解》云：由無量光義，故眾生生極樂即生十方。見阿彌陀佛，即見十方諸佛」。這不得了！見阿彌陀佛就見十方一切諸佛，一個不漏。「能自度即普利一切」，利益一切眾生。「由無量壽義」，前面是無量光，無量壽義，「故極樂人民，即是一生補處，皆定此生成佛，不至異生」。異生就是再投胎，再去做人，再去修行。不必異生，這個我們相信，為什麼？生到那個地方是無量壽，無量壽無論是早晚，決定都是一生成佛。所以極樂人民，即是一生補處，在極樂世界決定一生成佛，到極樂世界就是等於補處菩薩，皆定此生成佛，不至異生。「當知離卻現前一念無量光壽之心，何處有阿彌陀佛名號；而離卻阿彌陀佛名號，何由徹證現前一念無量光壽之心。願深思之，願深思之。」這個話蕅益大師說的。</w:t>
      </w:r>
      <w:r>
        <w:t xml:space="preserve"> </w:t>
      </w:r>
    </w:p>
    <w:p w14:paraId="5CA831B2" w14:textId="77777777" w:rsidR="00463EF6" w:rsidRDefault="00463EF6">
      <w:pPr>
        <w:pStyle w:val="a3"/>
      </w:pPr>
      <w:r>
        <w:t xml:space="preserve">　　下面的一段言簡意賅，字字句句都重要。「二、《要解》云：蓋所持之名號，真實不可思議；能持之心性，亦真實不可思議。持一聲則一聲不可思議，持十百千萬無量無數聲，聲聲皆不可思議也。」這樁事情誰能知道？我讀了覺得它是真的，它不是假的。蕅益大師要是沒有入這個境界，他怎麼會知道！他註解《阿彌陀經要解》，九天的時間。他後頭有個跋，九天寫出這個小冊子。印光大師讚歎他，說即使是古佛再來，給《彌陀經》寫個註解，也不能超過其上。這樣的讚歎，讚歎到極處，無以復加了。印光大師是我們這一代的祖師。李炳南老居士的淨土，是跟印祖學的。我們這個支派所學的淨土，是跟李老師學的。李老師把這個法門介紹給我，也是苦口婆心，因為那時候我正年輕，涉獵不深，對於經教非常歡喜。所以我一直到八十五歲，才真正回頭，冷靜的去反省，往生有沒有把握？不敢說有，不敢說有問題就嚴重了，那來生怎麼辦？所以愈想就愈害怕，最後，把這些大經大論統統放下了，八十五歲之後一直到現在，專講《無量壽經》，專弘《無量壽經》，也就是夏老的會集本，黃念祖老居士的註解。</w:t>
      </w:r>
      <w:r>
        <w:t xml:space="preserve"> </w:t>
      </w:r>
    </w:p>
    <w:p w14:paraId="3B875228" w14:textId="77777777" w:rsidR="00463EF6" w:rsidRDefault="00463EF6">
      <w:pPr>
        <w:pStyle w:val="a3"/>
      </w:pPr>
      <w:r>
        <w:t xml:space="preserve">　　早年我跟念老還沒見面，李老師把這部《無量壽經》會集本給我了，這個本子他寫了不少字，眉註，重要的意思提醒，用毛筆寫的。我非常感恩，我看了之後生歡喜心，經上講的生歡喜心，發心講這部經，依李炳南老居士的眉註講的，我講了十遍。得到這部註解之後，我真是無量的歡喜。念老還非常客氣，第一版複印的時候，他囑咐我，要我給他寫個序文。這部經註解我詳細讀過，我就下定決心，跟一些真正想生極樂世界的同學們，我們來學習怎麼落實、怎麼修行，把這部經典的教訓，我們要做到。我們的目標在西方極樂世界，對這個世間沒絲毫留戀，乾乾淨淨的放下，學海賢老和尚，學黃念祖老居士，這就對了。</w:t>
      </w:r>
      <w:r>
        <w:t xml:space="preserve"> </w:t>
      </w:r>
    </w:p>
    <w:p w14:paraId="51678FDD" w14:textId="77777777" w:rsidR="00463EF6" w:rsidRDefault="00463EF6">
      <w:pPr>
        <w:pStyle w:val="a3"/>
      </w:pPr>
      <w:r>
        <w:t xml:space="preserve">　　所以末後，蕅益大師講這個我們要記住，持一聲，念一句阿彌陀佛，這一聲不可思議；念十聲、念一百聲、念一千聲、念一萬聲、念無量無數聲，聲聲皆不可思議！只有用不可思議來形容，利益、功德無法想像，叫你說你也說不出口。如人飲水，冷暖自知，只有功夫到了自己曉得，別人，有慧眼的人看出來了，沒有慧眼的人看不出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4AD60" w14:textId="77777777" w:rsidR="00463EF6" w:rsidRDefault="00463EF6" w:rsidP="00463EF6">
      <w:r>
        <w:separator/>
      </w:r>
    </w:p>
  </w:endnote>
  <w:endnote w:type="continuationSeparator" w:id="0">
    <w:p w14:paraId="03A311DA" w14:textId="77777777" w:rsidR="00463EF6" w:rsidRDefault="00463EF6" w:rsidP="00463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40178" w14:textId="77777777" w:rsidR="00463EF6" w:rsidRDefault="00463EF6" w:rsidP="00463EF6">
      <w:r>
        <w:separator/>
      </w:r>
    </w:p>
  </w:footnote>
  <w:footnote w:type="continuationSeparator" w:id="0">
    <w:p w14:paraId="46744B1D" w14:textId="77777777" w:rsidR="00463EF6" w:rsidRDefault="00463EF6" w:rsidP="00463E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EF6"/>
    <w:rsid w:val="00463EF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42A08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3E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3E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3E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3E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858</Words>
  <Characters>4896</Characters>
  <Application>Microsoft Office Word</Application>
  <DocSecurity>0</DocSecurity>
  <Lines>40</Lines>
  <Paragraphs>11</Paragraphs>
  <ScaleCrop>false</ScaleCrop>
  <Company/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2025-10-14T01:07:00Z</dcterms:created>
  <dcterms:modified xsi:type="dcterms:W3CDTF">2025-10-14T01:07:00Z</dcterms:modified>
</cp:coreProperties>
</file>