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E7FE" w14:textId="77777777" w:rsidR="00C73A8E" w:rsidRDefault="00C73A8E">
      <w:r>
        <w:t xml:space="preserve">淨土大經科註（第四回）　　（第五Ｏ六集）　　</w:t>
      </w:r>
      <w:r>
        <w:t>2017/11/2</w:t>
      </w:r>
      <w:r>
        <w:t xml:space="preserve">　　香港佛陀教育協會　　檔名：</w:t>
      </w:r>
      <w:r>
        <w:t xml:space="preserve">02-041-0506 </w:t>
      </w:r>
    </w:p>
    <w:p w14:paraId="6598DEED" w14:textId="77777777" w:rsidR="00C73A8E" w:rsidRDefault="00C73A8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AD1A44" w14:textId="77777777" w:rsidR="00C73A8E" w:rsidRDefault="00C73A8E">
      <w:pPr>
        <w:pStyle w:val="a3"/>
      </w:pPr>
      <w:r>
        <w:t xml:space="preserve">　　請看《大經科註》第一一ＯＯ頁最後一行看起，科題，「乙五、舉益流通」。分六個小段，就是這品經：</w:t>
      </w:r>
      <w:r>
        <w:t xml:space="preserve"> </w:t>
      </w:r>
    </w:p>
    <w:p w14:paraId="6FD57951" w14:textId="77777777" w:rsidR="00C73A8E" w:rsidRDefault="00C73A8E">
      <w:pPr>
        <w:pStyle w:val="a3"/>
      </w:pPr>
      <w:r>
        <w:t xml:space="preserve">　　【聞經獲益第四十八】</w:t>
      </w:r>
      <w:r>
        <w:t xml:space="preserve"> </w:t>
      </w:r>
    </w:p>
    <w:p w14:paraId="6B9C17BA" w14:textId="77777777" w:rsidR="00C73A8E" w:rsidRDefault="00C73A8E">
      <w:pPr>
        <w:pStyle w:val="a3"/>
      </w:pPr>
      <w:r>
        <w:t xml:space="preserve">　　它分六小段。我們看念老的註解。「本品名聞經獲益」，聽到這個經的名號，或者聽到這個經的經文，有人讀這個經你聽到了，你獲什麼樣的利益。「廣顯聞者，獲益難思」，利益不是我們凡夫能想像得到的。「《無量壽起信論》云：聞經之益，如是不可思議」，這就是講聽《無量壽經》，聞經所獲得的利益，如是不可思議，「皆是無量壽本願力故」。為什麼會得這麼大的利益？念老告訴我們，念老是引用《起信論》，《無量壽經起信論》，裡面所說的，這是無量壽本願力故，無量壽就是阿彌陀佛，皆是阿彌陀佛本願裡，本願，就是第六品所說的四十八願，這是根。「亦以本師威神加被故」，第二個，也是本師釋迦牟尼佛威神加被。「凡有眾生遇斯經者，其所獲益亦當如是」，一切眾生，無論是在家出家，無論是男女老少，只要你遇到這部經，你就能得經上所說的這些利益。</w:t>
      </w:r>
      <w:r>
        <w:t xml:space="preserve"> </w:t>
      </w:r>
    </w:p>
    <w:p w14:paraId="5E472BC9" w14:textId="77777777" w:rsidR="00C73A8E" w:rsidRDefault="00C73A8E">
      <w:pPr>
        <w:pStyle w:val="a3"/>
      </w:pPr>
      <w:r>
        <w:t xml:space="preserve">　　下面第一個小段，「小乘得益」。這也分兩個小段，第一個，「得法眼淨」。請看經文：</w:t>
      </w:r>
      <w:r>
        <w:t xml:space="preserve"> </w:t>
      </w:r>
    </w:p>
    <w:p w14:paraId="6B67A98A" w14:textId="77777777" w:rsidR="00C73A8E" w:rsidRDefault="00C73A8E">
      <w:pPr>
        <w:pStyle w:val="a3"/>
      </w:pPr>
      <w:r>
        <w:t xml:space="preserve">　　【爾時世尊說此經法。天人世間有萬二千那由他億眾生。遠離塵垢。得法眼淨。】</w:t>
      </w:r>
      <w:r>
        <w:t xml:space="preserve"> </w:t>
      </w:r>
    </w:p>
    <w:p w14:paraId="02E00614" w14:textId="77777777" w:rsidR="00C73A8E" w:rsidRDefault="00C73A8E">
      <w:pPr>
        <w:pStyle w:val="a3"/>
      </w:pPr>
      <w:r>
        <w:t xml:space="preserve">　　這是經文。我們看註解。「塵垢通指煩惱」，用煩惱來做比喻，比喻煩惱之多像塵垢一樣。「如《維摩經》云：遠塵離垢，得法眼淨」，意思跟此地所說的完全相同，「正同此經」。「法眼淨者，《維摩經嘉祥疏》云：云法眼淨者，小乘亦法眼，大乘亦法眼。小乘法眼，即初果見四諦法，名法眼。大乘法眼，即初地得真無生法，故云法眼。今此經指小乘」，這部經指小乘，小乘的「法眼淨」。小乘見到四諦，四諦苦、集、滅、道，見到了，我們俗話叫證，他證得了，他見到了，這叫法眼。我們再接著看經文裡頭。「今此經指小乘法眼淨」，如憬興大師說，「法眼淨者，即預流果」，預流果是初果，小乘初果。「又《淨影疏》云：見四真諦」，四真諦就是苦、集、滅、道。世間因果苦集，苦是果，集是因，集是煩惱。出世法裡面滅是果，滅的什麼？煩惱滅了。滅的方法是道，八正道，用八正道幫我們離苦得樂。這是佛法裡頭最低的地位，小乘初果，最低的。</w:t>
      </w:r>
      <w:r>
        <w:t xml:space="preserve"> </w:t>
      </w:r>
    </w:p>
    <w:p w14:paraId="6755D2F4" w14:textId="77777777" w:rsidR="00C73A8E" w:rsidRDefault="00C73A8E">
      <w:pPr>
        <w:pStyle w:val="a3"/>
      </w:pPr>
      <w:r>
        <w:t xml:space="preserve">　　下面經文，「得解脫益」。</w:t>
      </w:r>
      <w:r>
        <w:t xml:space="preserve"> </w:t>
      </w:r>
    </w:p>
    <w:p w14:paraId="628AC27E" w14:textId="77777777" w:rsidR="00C73A8E" w:rsidRDefault="00C73A8E">
      <w:pPr>
        <w:pStyle w:val="a3"/>
      </w:pPr>
      <w:r>
        <w:lastRenderedPageBreak/>
        <w:t xml:space="preserve">　　【二十億眾生。得阿那含果。六千八百比丘。諸漏已盡。心得解脫。】</w:t>
      </w:r>
      <w:r>
        <w:t xml:space="preserve"> </w:t>
      </w:r>
    </w:p>
    <w:p w14:paraId="0054432E" w14:textId="77777777" w:rsidR="00C73A8E" w:rsidRDefault="00C73A8E">
      <w:pPr>
        <w:pStyle w:val="a3"/>
      </w:pPr>
      <w:r>
        <w:t xml:space="preserve">　　這一段經文我們看念老的註解。「阿那含是小乘四果中之第三果。諸漏已盡，心得解脫」。在佛法裡頭，小乘我們稱阿羅漢，阿羅漢有四個等級，就是初果須陀洹、二果斯陀含、三果阿那含、四果阿羅漢，這個是四個等級。阿羅漢才真正脫離六道輪迴，三果之前都還在天道，在色界天、無色界天修禪定，所得的果位。「諸漏已盡，心得解脫」。如《維摩經》上所說的，「八千比丘不受諸法，漏盡意解」。僧肇大師的註解裡頭說，「漏盡者，九十八結漏既盡故」，九十八結是煩惱的歸類，把凡夫的煩惱歸納九十八種，統統斷盡了，見思煩惱都斷盡了，證阿羅漢。所以這裡講的是「意得解脫，成阿羅漢」。「是指煩惱斷盡，心意解脫，證阿羅漢之果。可見經中法眼淨及諸漏已盡，均指聲聞乘」，都是指小乘。</w:t>
      </w:r>
      <w:r>
        <w:t xml:space="preserve"> </w:t>
      </w:r>
    </w:p>
    <w:p w14:paraId="3BA1E24D" w14:textId="77777777" w:rsidR="00C73A8E" w:rsidRDefault="00C73A8E">
      <w:pPr>
        <w:pStyle w:val="a3"/>
      </w:pPr>
      <w:r>
        <w:t xml:space="preserve">　　下面設個問答，「或問：聞此大乘無上經典，為何得小乘法益」。非常有可能有這個人，會有這個問題，這一部經是大乘經，不但是大乘經，大乘經裡面的無上大乘，怎麼會得小乘果位？《淨影疏》裡頭有解答，「小乘眾生，聞說娑婆穢惡可厭，深心厭離，故得小果」。為什麼他得小果，他不能大果？小乘的習氣太重了，他在修行過程當中很長的時間，養成了一個習氣。什麼習氣？對於小乘的煩惱習氣，深度的厭棄，穢惡可厭，所以深心厭離。這個習氣在，對他有沒有影響？有，他大乘的心發不起來，無上菩提心發不起來，他能發的心，小乘。所以聞說娑婆穢惡可厭，深心厭離，故得小果。憬興大師也說，「眾聞此方穢惡可厭，故得聲聞之果」。兩位大德說的相同。所以聞無上大法，究竟成佛大法，得這樣的利益。</w:t>
      </w:r>
      <w:r>
        <w:t xml:space="preserve"> </w:t>
      </w:r>
    </w:p>
    <w:p w14:paraId="4C736C5B" w14:textId="77777777" w:rsidR="00C73A8E" w:rsidRDefault="00C73A8E">
      <w:pPr>
        <w:pStyle w:val="a3"/>
      </w:pPr>
      <w:r>
        <w:t xml:space="preserve">　　再看下面一段，「大乘得益」。分三個小段，第一個小段，「得不退轉」。請看經文：</w:t>
      </w:r>
      <w:r>
        <w:t xml:space="preserve"> </w:t>
      </w:r>
    </w:p>
    <w:p w14:paraId="0310B2C2" w14:textId="77777777" w:rsidR="00C73A8E" w:rsidRDefault="00C73A8E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32A66BD5" w14:textId="77777777" w:rsidR="00C73A8E" w:rsidRDefault="00C73A8E">
      <w:pPr>
        <w:pStyle w:val="a3"/>
      </w:pPr>
      <w:r>
        <w:t xml:space="preserve">　　大乘得的利益跟小乘不能對比，差距太遠了。我們要相信，這是佛說的，不是菩薩說的，我們要仰信，敬仰諸佛菩薩，對諸佛菩薩所說的每一句話、每個字應當深信不疑，這就對了。那我們為什麼得不到？這裡消息都透給我們，我們對於佛菩薩沒有恭敬心。古人所謂「一分誠敬得一分利益，十分誠敬得十分利益」，你沒有一分誠敬心，所以你聽是白聽了，不能得益。他們能得益，聽了真幹，像前面講的小乘，他能把煩惱習氣放下，所以他才能得小乘四果的利益。大乘也一樣，『四十億菩薩，於無上菩提住不退轉』，再加『以弘誓功德而自莊嚴』，「弘誓功德」尤其不可思議，阿彌陀佛四十八願的功德。</w:t>
      </w:r>
      <w:r>
        <w:t xml:space="preserve"> </w:t>
      </w:r>
    </w:p>
    <w:p w14:paraId="35839C6E" w14:textId="77777777" w:rsidR="00C73A8E" w:rsidRDefault="00C73A8E">
      <w:pPr>
        <w:pStyle w:val="a3"/>
      </w:pPr>
      <w:r>
        <w:t xml:space="preserve">　　念老註得很好，很詳細。解裡頭，右段前面這行經文，「正指聞法所得之大乘法益」，於無上菩提不退轉。「不退轉」是什麼意思？「所修之功德善根愈增愈進，不更退失轉變」，他不會轉變，他不會退失，這是第一個意思。第二個意思，「又表勤行修習」，他非常勤奮，認真幹，「如念佛不退、勤行不退等」。古大德這種修行人多，他自己有成就，同時他也度化不少人。怎麼度法？他那個樣子，使人看到了心裡面就想到，這是一個真正修行人，對修行人敬仰的心就生起來了，這是給眾生種大乘善根，自行化他。又表勤行修習，如念佛不退、勤行不退。「又不退轉即梵語之阿鞞跋致」。《彌陀經》上有這一句阿鞞跋致，它的意思就是不退轉。</w:t>
      </w:r>
      <w:r>
        <w:t xml:space="preserve"> </w:t>
      </w:r>
    </w:p>
    <w:p w14:paraId="1514EE79" w14:textId="77777777" w:rsidR="00C73A8E" w:rsidRDefault="00C73A8E">
      <w:pPr>
        <w:pStyle w:val="a3"/>
      </w:pPr>
      <w:r>
        <w:lastRenderedPageBreak/>
        <w:t xml:space="preserve">　　「本經中云住不退轉」，下面又說「得不退忍」，下面底下一段，得不退忍。「淨影師疏曰：大乘眾生，聞彌陀威德廣度，堅心願求，故得不退」。這一句我們要記住，我們是不是大乘眾生？如果是大乘眾生，一定跟這裡相應。聽到阿彌陀佛名號，聽到《無量壽經》，聽到《阿彌陀經》，裡面把西方極樂世界介紹得很清楚、很明白，大乘眾生要聽到之後，生起嚮往的心，願生淨土的心。所以他堅心願求，堅固的心，一心願意求生西方極樂世界，所以他不退轉。</w:t>
      </w:r>
      <w:r>
        <w:t xml:space="preserve"> </w:t>
      </w:r>
    </w:p>
    <w:p w14:paraId="5F0D4882" w14:textId="77777777" w:rsidR="00C73A8E" w:rsidRDefault="00C73A8E">
      <w:pPr>
        <w:pStyle w:val="a3"/>
      </w:pPr>
      <w:r>
        <w:t xml:space="preserve">　　下面一段註解，本經中云住不退轉，下面又說得不退忍，在底下一段，「均據《唐譯》。至於《魏譯》則只云得不退轉」。《淨影疏》裡頭說，「大乘眾生，聞彌陀威德廣度，堅心願求，故得不退。聞此多益，誓欲濟度，名誓自莊」。莊是莊嚴，確實是莊嚴。為什麼？令一些有緣人看到感受就很深，所以也像阿彌陀佛一樣，發四十八願。四十八願雖然不能同時，可以分段落，我慢慢學，一次學一願、學二願、學三願，真正發起來之後再學三願，一直到四十八願圓滿，對修淨土的人有大利益。淨影大師疏裡頭有說，大乘眾生，聞彌陀威德廣度，堅心願求，故得不退。聞此多益，誓欲濟度，名誓自莊。莊是莊嚴，自己像佛菩薩一樣的莊嚴。</w:t>
      </w:r>
      <w:r>
        <w:t xml:space="preserve"> </w:t>
      </w:r>
    </w:p>
    <w:p w14:paraId="1BA3980B" w14:textId="77777777" w:rsidR="00C73A8E" w:rsidRDefault="00C73A8E">
      <w:pPr>
        <w:pStyle w:val="a3"/>
      </w:pPr>
      <w:r>
        <w:t xml:space="preserve">　　「蓋謂聞名求生志願堅決，故得不退」。這兩句話非常重要，能不能往生確實就在這一句，聞名求生、志願堅決，就這八個字。這八個字如果我們掌握住了，誰掌握住誰決定往生。能不能往生決定在志願堅決，念佛的功夫差一點沒關係，你決定得生。這一點我們必須牢記，為什麼？你真的能記住，真的能相信，你會生大歡喜。歡喜什麼？我這一生得度，我這一生就能往生，這還得了嗎？這是志堅願定得不退。「誓欲利他，故名弘誓功德以自莊嚴」，誓願利他是四弘誓願，眾生無邊誓願度，發這個大心。不但我自己要有成就，我還要成就別人，我自己往生極樂世界，希望多帶一些人過去。帶得愈多，阿彌陀佛看到愈歡喜。這是真的不是假的。「今經」，夏老居士的會集本，「據《唐譯》為住不退轉，涵義稍深。但不妨仍引《淨影疏》以指其中之初步者」。</w:t>
      </w:r>
      <w:r>
        <w:t xml:space="preserve"> </w:t>
      </w:r>
    </w:p>
    <w:p w14:paraId="6E0C984A" w14:textId="77777777" w:rsidR="00C73A8E" w:rsidRDefault="00C73A8E">
      <w:pPr>
        <w:pStyle w:val="a3"/>
      </w:pPr>
      <w:r>
        <w:t xml:space="preserve">　　再看下面這一段，第二段，「得不退忍」。這是功夫了，比前面意思不一樣。</w:t>
      </w:r>
      <w:r>
        <w:t xml:space="preserve"> </w:t>
      </w:r>
    </w:p>
    <w:p w14:paraId="743B34DB" w14:textId="77777777" w:rsidR="00C73A8E" w:rsidRDefault="00C73A8E">
      <w:pPr>
        <w:pStyle w:val="a3"/>
      </w:pPr>
      <w:r>
        <w:t xml:space="preserve">　　【二十五億眾生。得不退忍。】</w:t>
      </w:r>
      <w:r>
        <w:t xml:space="preserve"> </w:t>
      </w:r>
    </w:p>
    <w:p w14:paraId="1E67BE01" w14:textId="77777777" w:rsidR="00C73A8E" w:rsidRDefault="00C73A8E">
      <w:pPr>
        <w:pStyle w:val="a3"/>
      </w:pPr>
      <w:r>
        <w:t xml:space="preserve">　　「忍者，《大乘義章九》曰：慧心安法，名之為忍」，忍是功夫，忍是承認，忍是信仰，完全沒有懷疑，接受佛菩薩的教誨，這叫忍。這裡八個字好，慧心安法，為什麼能忍？因為你有智慧，你有智慧，你聽到佛法，聽到彌陀佛號，你能夠把這彌陀佛號放在心上，這叫忍。這是舉一個例子。下面，「又十一曰：於法實相安住名忍」。實相是真實相，不是假的，真實相。這一切法的真實相佛給我們說出來了，我們怎麼樣？我們不相信。《金剛經》大家讀過，《金剛經》上告訴我們，「凡所有相，皆是虛妄」、「一切有為法，如夢幻泡影」，佛說的，我們能不能相信？不能相信。為什麼？還在這個幻相裡面爭名逐利，一點都沒放下。這就是經上所講的實相，真實相，我們沒接受，我們沒把它放在心上。安住就是放在心上，你能把佛所說的統統放在心上，這叫忍。放在心上有什麼好處？幫助你開悟，你將來修行功夫大徹大悟，就明白了。</w:t>
      </w:r>
      <w:r>
        <w:t xml:space="preserve"> </w:t>
      </w:r>
    </w:p>
    <w:p w14:paraId="0CF0FD5D" w14:textId="77777777" w:rsidR="00C73A8E" w:rsidRDefault="00C73A8E">
      <w:pPr>
        <w:pStyle w:val="a3"/>
      </w:pPr>
      <w:r>
        <w:t xml:space="preserve">　　這個安住難得，我說白一點，放在心上，於法實相要放在心上。實相是假的，不是真的。釋迦牟尼佛慈悲到極處，他所說的話我們現在人能體會得到，就是不能接</w:t>
      </w:r>
      <w:r>
        <w:lastRenderedPageBreak/>
        <w:t>受，依舊把它當真。佛問彌勒菩薩，他們的問答是教化我們，不是真的不懂，佛問彌勒菩薩，「心有所念，幾念幾相識耶？」我們心裡頭起一個念頭，這個念頭是幾個念、幾個相、幾個識？也是問話，這個問題幾個人想到？沒人，佛菩薩知道。現在科學家漸漸明白了，跟佛經上講的一樣。宇宙之間有沒有物質現象？他說沒有。物質現象從哪裡來的？從意識生的，意識就是念頭，從念頭生的。這跟佛經講得一樣。一切現象離不開念頭。這個念頭所生的現象，念頭沒有了，相就滅了。我們看到這個相是很多個念頭連續的相續相。所以你看到東西在，好像它在，其實它空的，它不在，根本不存在，我們眼看花了。彌勒菩薩回答，一彈指三十二億百千念。哪一念是真的？念念都是假的。這是說的真相。凡夫把幻相當作真相，執著，堅固不捨，麻煩來了，善念變現的三善道，惡念變現出三惡道，可夠你受的。真搞清楚了，什麼地方有實相？極樂世界有實相。極樂世界人無量壽，極樂世界萬物也是無量壽，它不是生滅法，不可思議。</w:t>
      </w:r>
      <w:r>
        <w:t xml:space="preserve"> </w:t>
      </w:r>
    </w:p>
    <w:p w14:paraId="143499D3" w14:textId="77777777" w:rsidR="00C73A8E" w:rsidRDefault="00C73A8E">
      <w:pPr>
        <w:pStyle w:val="a3"/>
      </w:pPr>
      <w:r>
        <w:t xml:space="preserve">　　所以，於法實相安住為忍。下頭舉例子，「例如無生法忍，據《智度論》釋為安住於無生之法理，而不動心者。可見忍者，即安忍，安住在那裡如如不動，謂於理決定，而無移動之念也。準此可知，不退忍者，即安住於不退之理而無移動之念。是則念念皆無退轉，應相當於三種不退之念不退也。蓋不退有三，一位不退，所修得之位次不退也。二行不退，於所修之行法不退失也。三念不退，於正念不退轉」。這叫三種不退。我們想想，這三種我們有沒有？一種都沒有。這個事情麻煩，這造業，在哪裡造？不知道，不知不覺，念念都在造業。你看看，一彈指的時間已經造了，我們凡夫幾乎是沒辦法去思考，三十二億百千念，這一彈指。一秒鐘可以彈七次，彈得快彈七次，那一秒鐘造多少？二千二百四十兆，一秒鐘。我們天天在造，念念在造。這是佛跟彌勒菩薩聊天，把這個事實真相說出。如果不是佛說出，我們怎麼會知道？是不是真的？真的。怎麼知道是真的？量子力學家現在給我們做證明，沒有一樣是假的。明白了之後，真正得無生忍了，一切法不生，根本沒有生，一切法也不滅。等到什麼時候？這個心安住在不生不滅這個境界上，那你叫真的，你是無生忍的菩薩了。</w:t>
      </w:r>
      <w:r>
        <w:t xml:space="preserve"> </w:t>
      </w:r>
    </w:p>
    <w:p w14:paraId="40FE009B" w14:textId="77777777" w:rsidR="00C73A8E" w:rsidRDefault="00C73A8E">
      <w:pPr>
        <w:pStyle w:val="a3"/>
      </w:pPr>
      <w:r>
        <w:t xml:space="preserve">　　下面給我們講的不退有三，第一個位不退，所修得的位次不退轉，這叫位不退；第二種行不退，所修之行法不退失；第三叫念不退，於正念不退轉也。「《觀經妙宗鈔》曰：若破見思名位不退，則永不失超凡假（指永超出於凡夫之假有）」，六道輪迴，破見思煩惱，誰？阿羅漢。「伏斷塵沙名行不退，則永不失菩薩之行」，塵沙，菩薩斷的，菩薩斷塵沙惑，行不退。第三個是念不退，於正念不退轉。《觀經妙宗鈔》曰：若破見思名位不退，則永遠不失超凡假有。伏斷塵沙名行不退，則永遠不失菩薩行。「若破無明名念不退，則不失中道正念。今不退忍者，指安住於實相之理，念念不移，則應是念不退矣。住不退轉，以弘誓功德而自莊嚴，則相當於行不退。聞經菩薩根機不一，聞法之益，自有差殊」。聞經的人程度不一樣，所以有差別，從菩薩，菩薩還有三賢菩薩，地上菩薩，都不一樣，十信位的小菩薩，初發心的。所以有這麼多的差別，不退轉裡頭講這麼多差別。</w:t>
      </w:r>
      <w:r>
        <w:t xml:space="preserve"> </w:t>
      </w:r>
    </w:p>
    <w:p w14:paraId="6B6A02B0" w14:textId="77777777" w:rsidR="00C73A8E" w:rsidRDefault="00C73A8E">
      <w:pPr>
        <w:pStyle w:val="a3"/>
      </w:pPr>
      <w:r>
        <w:t xml:space="preserve">　　下面第三段，這第三小段，「得受記益」。這個益太殊勝了，一層比一層殊勝。</w:t>
      </w:r>
      <w:r>
        <w:t xml:space="preserve"> </w:t>
      </w:r>
    </w:p>
    <w:p w14:paraId="5CF6059C" w14:textId="77777777" w:rsidR="00C73A8E" w:rsidRDefault="00C73A8E">
      <w:pPr>
        <w:pStyle w:val="a3"/>
      </w:pPr>
      <w:r>
        <w:t xml:space="preserve">　　【四萬億那由他百千眾生。】</w:t>
      </w:r>
      <w:r>
        <w:t xml:space="preserve"> </w:t>
      </w:r>
    </w:p>
    <w:p w14:paraId="65420C42" w14:textId="77777777" w:rsidR="00C73A8E" w:rsidRDefault="00C73A8E">
      <w:pPr>
        <w:pStyle w:val="a3"/>
      </w:pPr>
      <w:r>
        <w:t xml:space="preserve">　　這我們有分，我們在哪裡？我們在這一個隊伍裡頭。</w:t>
      </w:r>
      <w:r>
        <w:t xml:space="preserve"> </w:t>
      </w:r>
    </w:p>
    <w:p w14:paraId="31DD30F8" w14:textId="77777777" w:rsidR="00C73A8E" w:rsidRDefault="00C73A8E">
      <w:pPr>
        <w:pStyle w:val="a3"/>
      </w:pPr>
      <w:r>
        <w:lastRenderedPageBreak/>
        <w:t xml:space="preserve">　　【於無上菩提未曾發意。今始初發。種諸善根願生極樂。見阿彌陀佛。皆當往生彼如來土。各於異方次第成佛。同名妙音如來。】</w:t>
      </w:r>
      <w:r>
        <w:t xml:space="preserve"> </w:t>
      </w:r>
    </w:p>
    <w:p w14:paraId="0DAC70A4" w14:textId="77777777" w:rsidR="00C73A8E" w:rsidRDefault="00C73A8E">
      <w:pPr>
        <w:pStyle w:val="a3"/>
      </w:pPr>
      <w:r>
        <w:t xml:space="preserve">　　『四萬億那由他百千眾生』，這個數量太大了，我們說不出來。生生世世沒遇到佛法，所以『於無上菩提』從來沒有發這種念頭。今天聽到這部經發願了，『初發』，發什麼心？求願往生，『種諸善根願生極樂，見阿彌陀佛』，難得，非常難得！下面這一句好，『皆當往生彼如來土，各於異方次第成佛，同名妙音如來』，這個妙音就是阿彌陀佛。我們在這個地方得真實殊勝的利益。</w:t>
      </w:r>
      <w:r>
        <w:t xml:space="preserve"> </w:t>
      </w:r>
    </w:p>
    <w:p w14:paraId="2B69EF30" w14:textId="77777777" w:rsidR="00C73A8E" w:rsidRDefault="00C73A8E">
      <w:pPr>
        <w:pStyle w:val="a3"/>
      </w:pPr>
      <w:r>
        <w:t xml:space="preserve">　　今初發心，「發菩提心」，什麼是菩提心？發往生極樂世界這個心就是無上菩提心。「發心畢竟二無別，如是二心先心難。故一切經中於發菩提心之人數，均大書之也」，這是佛在講經的時候，對於發菩提心的人數都說得很清楚。這個地方多少人發菩提心？四萬億那由他。我們這個地球上多少人？七十億人，現在七十多億。這個地方四萬億，下面是那由他，那由他下面是百千眾生，一百個千，十千一萬，百千十萬，單位是十萬。這是多大的世界？應當是指一尊佛的教區，三千大千世界。我們這個地球是三千大千世界裡面的一個星球。三千大千世界是不是我們今天所說的銀河系？或者是比銀河系更大的星系？我們現在還不知道。眾生得人身，聞佛法，太難太難了！得人身已經不容易了，聞佛法是難中之難，聞到佛法能發心，我們在此地，依本經的經義，就是發心求生淨土，發心往生極樂世界，發心親近阿彌陀佛。生到西方極樂世界之後，將來每個人到不同的世界，像地球一樣，不同的星系，去示現作佛，「同名妙音如來」。我們的皈依證上面都用妙音，法號都用妙音。為什麼用妙音？講這部經的時候，有幾十個人皈依，名字太多了，也不好想，就用妙音吧！同名妙音如來，現在是妙音居士，將來到極樂世界成佛，都是妙音如來，因果相應，我</w:t>
      </w:r>
      <w:r>
        <w:t>們就決定用這兩個字，這是皈依證上妙音的根源。</w:t>
      </w:r>
      <w:r>
        <w:t xml:space="preserve"> </w:t>
      </w:r>
    </w:p>
    <w:p w14:paraId="1A09D357" w14:textId="77777777" w:rsidR="00C73A8E" w:rsidRDefault="00C73A8E">
      <w:pPr>
        <w:pStyle w:val="a3"/>
      </w:pPr>
      <w:r>
        <w:t xml:space="preserve">　　正如念老後面這句所說的，「如是菩薩既發大心，復行眾善，願生極樂，故均得往生見佛；復於諸方先後成佛，同名妙音如來」。</w:t>
      </w:r>
      <w:r>
        <w:t xml:space="preserve"> </w:t>
      </w:r>
    </w:p>
    <w:p w14:paraId="05FD6E5A" w14:textId="77777777" w:rsidR="00C73A8E" w:rsidRDefault="00C73A8E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6B375" w14:textId="77777777" w:rsidR="00C73A8E" w:rsidRDefault="00C73A8E" w:rsidP="00C73A8E">
      <w:r>
        <w:separator/>
      </w:r>
    </w:p>
  </w:endnote>
  <w:endnote w:type="continuationSeparator" w:id="0">
    <w:p w14:paraId="5EDC67EF" w14:textId="77777777" w:rsidR="00C73A8E" w:rsidRDefault="00C73A8E" w:rsidP="00C73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54D62" w14:textId="77777777" w:rsidR="00C73A8E" w:rsidRDefault="00C73A8E" w:rsidP="00C73A8E">
      <w:r>
        <w:separator/>
      </w:r>
    </w:p>
  </w:footnote>
  <w:footnote w:type="continuationSeparator" w:id="0">
    <w:p w14:paraId="08AAB866" w14:textId="77777777" w:rsidR="00C73A8E" w:rsidRDefault="00C73A8E" w:rsidP="00C73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8E"/>
    <w:rsid w:val="00C73A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E7E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