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00178" w14:textId="77777777" w:rsidR="00B439D7" w:rsidRDefault="00B439D7">
      <w:r>
        <w:t xml:space="preserve">無量壽經科註第四回學習班　　上官千城、陳大惠、明靜法師、台南極樂寺弟子　　（第十六集）　　</w:t>
      </w:r>
      <w:r>
        <w:t>2014/4/1</w:t>
      </w:r>
      <w:r>
        <w:t xml:space="preserve">　　香港佛陀教育協會　　檔名：</w:t>
      </w:r>
      <w:r>
        <w:t xml:space="preserve">02-042-0016 </w:t>
      </w:r>
    </w:p>
    <w:p w14:paraId="18C51E48" w14:textId="77777777" w:rsidR="00B439D7" w:rsidRDefault="00B439D7">
      <w:pPr>
        <w:pStyle w:val="a3"/>
      </w:pPr>
      <w:r>
        <w:t xml:space="preserve">　　諸位同學，大家早晨好。前面我們學習到《科註》一百七十七頁最後一句，「至誠心、深心、迴向發願心」。參考資料在一百一十六頁，有「至誠心、深心、迴向發願心」，後面有「三福」。這是淨宗同學非常重要的課題，修淨業求往生的人不能不知道，不能不落實。落實菩提心，落實三福，哪有不能往生的道理？所以我們想多用一點時間，來學習這幾句經文。好像昨天我們學到深心。深心，在這二十多年，我們沒有用古人這個句子，深心我們採用本經經題後半段的「清淨平等覺」，這是深心，跟古人所說的意思不相違背。菩提心就是真心的德用，體是真誠，決定不是虛偽，相、用，自受用是清淨平等覺，他受用是慈悲。</w:t>
      </w:r>
      <w:r>
        <w:t xml:space="preserve"> </w:t>
      </w:r>
    </w:p>
    <w:p w14:paraId="5D2760C9" w14:textId="77777777" w:rsidR="00B439D7" w:rsidRDefault="00B439D7">
      <w:pPr>
        <w:pStyle w:val="a3"/>
      </w:pPr>
      <w:r>
        <w:t xml:space="preserve">　　我們用這個來修行，修正自己，深入涅槃，從清淨到平等，再到大徹大悟、明心見性，這就是覺，正覺。對外，一切人事物，推廣到遍法界虛空界，一片真誠的慈悲、平等的慈悲、正覺的慈悲。慈悲有淺深不相同，我們要落實，完全落實在生活、落實在處事待人接物。今天社會動亂，人人都嚮往安定和諧，安定和諧的社會就是太平盛世，人們過得幸福美滿。菩提心可以做到，菩提心落實了就做到了。菩提心不但是出世求大菩提、求大涅槃，還可以幫助我們在現實生活上得到安穩、得到幸福、得到快樂，幫助社會做到禮義之邦、太平盛世。不能說學佛沒用，學佛管用。</w:t>
      </w:r>
      <w:r>
        <w:t xml:space="preserve"> </w:t>
      </w:r>
    </w:p>
    <w:p w14:paraId="4AB8D470" w14:textId="77777777" w:rsidR="00B439D7" w:rsidRDefault="00B439D7">
      <w:pPr>
        <w:pStyle w:val="a3"/>
      </w:pPr>
      <w:r>
        <w:t xml:space="preserve">　　儒跟我們講格物、致知、誠意、正心、修身、齊家、治國、平天下，大乘佛教入世的跟儒所說的沒有兩樣，比儒所說的還要深刻、還要廣博、還要周圓，它通出世法。達到極處，所謂世出世間是一法不是二法，達到最高境界，原來大乘的登峰造極就是格物、致知。格物是什麼？是放下；致知是什麼？是看破，就是大乘講的止觀。什麼時候能到止觀是一，止在觀中，觀在止中，止觀圓融，止觀達到登峰造極，就是明心見性，自性裡頭圓滿具足究竟圓滿的止觀大道。用什麼來融合？就是用菩提心，非菩提心不能融入。所以，至誠、深心、迴向發願心重要，統攝世出世間一切法。</w:t>
      </w:r>
      <w:r>
        <w:t xml:space="preserve"> </w:t>
      </w:r>
    </w:p>
    <w:p w14:paraId="2FBAA93A" w14:textId="77777777" w:rsidR="00B439D7" w:rsidRDefault="00B439D7">
      <w:pPr>
        <w:pStyle w:val="a3"/>
      </w:pPr>
      <w:r>
        <w:t xml:space="preserve">　　中國人可以用《大學》的三綱八目來融會。三綱是「大學之道，在明明德，在親民，在止於至善」，最高的綱領。落實，這有八個科目，從格物下手，格物、致知，格物剛才講了放下，致知是看破，看破放下之後，意才誠，心才正。沒有看破、沒有放下，誠意、正心做不到，做不到就心壞了，心隨著煩惱轉了。煩惱是什麼？自私自利、是非人我，起心動念無非是損人利己、貪瞋痴慢疑，就壞了，意不誠、心不正，身不修、家不齊、國不治，天下大亂，這今天整個社會的病根就說出來了。那我們怎麼辦？把它翻過來就對了，翻過來就覺了。不善的念頭翻過來就是善念，惡翻過來是善，迷翻過來是悟，是覺悟了，問題就能解決。撥亂反正，用什麼方法？教學。</w:t>
      </w:r>
      <w:r>
        <w:t xml:space="preserve"> </w:t>
      </w:r>
    </w:p>
    <w:p w14:paraId="26FAD610" w14:textId="77777777" w:rsidR="00B439D7" w:rsidRDefault="00B439D7">
      <w:pPr>
        <w:pStyle w:val="a3"/>
      </w:pPr>
      <w:r>
        <w:t xml:space="preserve">　　這個社會，我過去曾經說過很多次，人務必要守本分。每個行業都守住自己的本分，把自己的本分做好，對社會做出貢獻，這個社會就安定就和諧了。我們出家人有出家人的本分，這也算是三百六十行裡頭的一行。出家這個行業是什麼？要認識清楚，佛陀教育，那一定要把佛陀教育學好，把佛陀教育發揚光大。釋迦牟尼佛當年在世，開悟之後，四十九年教學，以這個貢獻給社會、貢獻給一切眾生。這個貢獻大了，真正是捨己為人，做出一個最好的老師的榜樣，這釋迦牟尼佛，我們稱他為本師。學佛就是要學釋迦牟尼佛，終身從事教學工作。最重要的教學，身教，自己沒做到不能教別人。真正是學不厭、教不倦，給我們做出這個典型，做出這樣的榜樣。</w:t>
      </w:r>
      <w:r>
        <w:t xml:space="preserve"> </w:t>
      </w:r>
    </w:p>
    <w:p w14:paraId="7FF2DBEE" w14:textId="77777777" w:rsidR="00B439D7" w:rsidRDefault="00B439D7">
      <w:pPr>
        <w:pStyle w:val="a3"/>
      </w:pPr>
      <w:r>
        <w:lastRenderedPageBreak/>
        <w:t xml:space="preserve">　　到臨終離開我們，還教給我們四依法，最後的遺言「以戒為師，以苦為師」。戒是什麼意思？把佛陀的教誨落實到生活，就叫做戒。釋迦牟尼佛一生所教所示現的，總不外乎三福、三學、六度、六和、十大願王。這個包括圓滿的佛法，不但是釋迦牟尼佛，十方三世一切諸佛教誨，不離這個總的指導原則。很好記，三福、三學、六度、六和、十大願王，一生謹守，決定不違犯，這就是持戒。這五個科目統攝釋迦牟尼佛所說的三聚淨戒，全包括了。中國老祖宗、古聖先賢教人，也只有四個科目：五倫、五常、四維、八德，大道至簡，一點不麻煩，幾句話。一切所有都從這個根生出來的，衍生出來那就是萬法，世出世間一切法。我們要抓住根本，從根本真幹，用這個根本來修正我們錯誤的身語意。</w:t>
      </w:r>
      <w:r>
        <w:t xml:space="preserve"> </w:t>
      </w:r>
    </w:p>
    <w:p w14:paraId="22EC3B8A" w14:textId="77777777" w:rsidR="00B439D7" w:rsidRDefault="00B439D7">
      <w:pPr>
        <w:pStyle w:val="a3"/>
      </w:pPr>
      <w:r>
        <w:t xml:space="preserve">　　在這一段我們想聽聽同學們的心得。</w:t>
      </w:r>
      <w:r>
        <w:t xml:space="preserve"> </w:t>
      </w:r>
    </w:p>
    <w:p w14:paraId="5BB4DD32" w14:textId="77777777" w:rsidR="00B439D7" w:rsidRDefault="00B439D7">
      <w:pPr>
        <w:pStyle w:val="a3"/>
      </w:pPr>
      <w:r>
        <w:t xml:space="preserve">　　主持人：我們請上官千城居士。</w:t>
      </w:r>
      <w:r>
        <w:t xml:space="preserve"> </w:t>
      </w:r>
    </w:p>
    <w:p w14:paraId="4496AC9E" w14:textId="77777777" w:rsidR="00B439D7" w:rsidRDefault="00B439D7">
      <w:pPr>
        <w:pStyle w:val="a3"/>
      </w:pPr>
      <w:r>
        <w:t xml:space="preserve">　　老法師：沒聽見。</w:t>
      </w:r>
      <w:r>
        <w:t xml:space="preserve"> </w:t>
      </w:r>
    </w:p>
    <w:p w14:paraId="636900FD" w14:textId="77777777" w:rsidR="00B439D7" w:rsidRDefault="00B439D7">
      <w:pPr>
        <w:pStyle w:val="a3"/>
      </w:pPr>
      <w:r>
        <w:t xml:space="preserve">　　學生：能聽到聲音嗎？</w:t>
      </w:r>
      <w:r>
        <w:t xml:space="preserve"> </w:t>
      </w:r>
    </w:p>
    <w:p w14:paraId="4E57D0B6" w14:textId="77777777" w:rsidR="00B439D7" w:rsidRDefault="00B439D7">
      <w:pPr>
        <w:pStyle w:val="a3"/>
      </w:pPr>
      <w:r>
        <w:t xml:space="preserve">　　主持人：現在有，大聲了一點。</w:t>
      </w:r>
      <w:r>
        <w:t xml:space="preserve"> </w:t>
      </w:r>
    </w:p>
    <w:p w14:paraId="19EEB80D" w14:textId="77777777" w:rsidR="00B439D7" w:rsidRDefault="00B439D7">
      <w:pPr>
        <w:pStyle w:val="a3"/>
      </w:pPr>
      <w:r>
        <w:t xml:space="preserve">　　學生：好的，謝謝，感恩師父上人，感恩大家。師父這幾天一直有給我們從念佛三昧，然後再從本經的宗，然後本經的趣，一直談到今天講的三心的重要性。弟子就想把這幾個方面結合起來，談談我們如何能夠真正的把這個三心落實在生活中，然後達到念佛三昧的標準。念佛三昧，真的就是釋迦牟尼佛還有阿彌陀佛對我們的大慈大悲，給我們開的八萬四千法門之外的一個方便法門。只要我們能夠執持這句名號，老老實實的念下去，達到念佛三昧的標準；也就是說，最後就能達到本經所講的真實之利，然後就得到了真實之慧，最終就是能夠往生到西方極樂世界，靈明洞徹，湛寂常然，得到了真實之際。</w:t>
      </w:r>
      <w:r>
        <w:t xml:space="preserve"> </w:t>
      </w:r>
    </w:p>
    <w:p w14:paraId="76178DB5" w14:textId="77777777" w:rsidR="00B439D7" w:rsidRDefault="00B439D7">
      <w:pPr>
        <w:pStyle w:val="a3"/>
      </w:pPr>
      <w:r>
        <w:t xml:space="preserve">　　從本經的宗，「發菩提心，一向專念」來講，發菩提心也就是師父上人昨天講的這個三心。如果說我們學佛的人不把菩提心發出來，也就是說你沒有做到真信、切願、真往生，只是為了自己想到極樂世界很快樂，而沒有為了眾生的離苦得樂，沒有這種心想去生到極樂世界，你即便是做到了專念，也不可能夠得生。所以，發菩提心，也就是這三心，至誠，最重要的，就是要把願度眾生的心，還有願意攝取眾生往生到有佛國土的心，擺在首位。究竟什麼是願度眾生的心？什麼又是攝取眾生能夠生有佛國土的心？我覺得總結起來，對於末法眾生來講，就是放下自私自利、放下名聞利養。因為只要自己的心裡面還有自私自利、名聞利養、利害得失的話，你這個心就不是直心，也不是深心，也不是大悲心，你這樣念佛還是搞名聞利養。</w:t>
      </w:r>
      <w:r>
        <w:t xml:space="preserve"> </w:t>
      </w:r>
    </w:p>
    <w:p w14:paraId="00A4416F" w14:textId="77777777" w:rsidR="00B439D7" w:rsidRDefault="00B439D7">
      <w:pPr>
        <w:pStyle w:val="a3"/>
      </w:pPr>
      <w:r>
        <w:t xml:space="preserve">　　所以發菩提心，一向專念，發菩提心是首位，一向專念是行門，這兩者要結合起來，老老實實念佛。像海賢老和尚，包括我們的劉素雲老菩薩，都是把發菩提心放在了首位，代眾生苦，然後給我們做好榜樣，也就真正的把發菩提心落實在他的生活中。加上一向專念，老實念佛，最後才能夠把我們這個波動的心，慢慢的在修行過程中轉變成清淨平等覺的心。然後把這五濁惡世轉變成，波動頻率像極樂世界一樣無量光、無量壽；也就是說，無量光、無量壽裡面沒有波動，完全都是清淨平等覺。這樣</w:t>
      </w:r>
      <w:r>
        <w:lastRenderedPageBreak/>
        <w:t>轉心、轉境界，你才能真正做到此心就是彌陀的心，你待的這個地方也就形同於極樂世界一樣。</w:t>
      </w:r>
      <w:r>
        <w:t xml:space="preserve"> </w:t>
      </w:r>
    </w:p>
    <w:p w14:paraId="386EE95C" w14:textId="77777777" w:rsidR="00B439D7" w:rsidRDefault="00B439D7">
      <w:pPr>
        <w:pStyle w:val="a3"/>
      </w:pPr>
      <w:r>
        <w:t xml:space="preserve">　　從本經的，我們要堅持的，依這個宗旨，就是「是心是佛，是心作佛」。是心是佛講的是一切眾生本來是佛，可是如果我們沒有落實在行動上，那你沒有做到是心作佛，最終也就不可能去往生到極樂世界。我想就自己的理解，講一下是心是佛究竟是什麼。是心是佛其實就是告訴我們，就像芥子納須彌一樣。很多學佛的人，現在還對這個會集本有些看法和意見。我前兩天，因為我有介紹鄰居讀這個會集本，他就聽到一些學佛的人講會集本不是真的、不是佛說的。我真想說，其實會集是誰教的？就是釋迦牟尼佛教給我們的。因為世自在王佛在給法藏比丘呈現出二十一億諸佛剎土的時候，也就是讓法藏比丘會集一切諸佛剎土的真善美慧，極樂世界也就是會集了一切諸佛剎土的真善美慧。會集是誰教的？會集的發起者是釋迦牟尼佛。</w:t>
      </w:r>
      <w:r>
        <w:t xml:space="preserve"> </w:t>
      </w:r>
    </w:p>
    <w:p w14:paraId="11FB4472" w14:textId="77777777" w:rsidR="00B439D7" w:rsidRDefault="00B439D7">
      <w:pPr>
        <w:pStyle w:val="a3"/>
      </w:pPr>
      <w:r>
        <w:t xml:space="preserve">　　為什麼我們這個世界還出現了這麼多個會集本？因為釋迦牟尼佛，就是師父老人家前兩天講經的時候說，講了這麼多次，一定是因緣、時間、地點都不同，佛所說的一切法一定都是應機的。為什麼時間、因緣、地點都不同？弟子就認為是做給我們末法眾生看。因為我們末法眾生很難去相信這部《無量壽經》的重要性，所以佛要示現出講這麼多不同的版本，讓我們引起警覺，這部經是正確的。第二點，正是因為不同的版本，內容差別就很懸殊，就感應到了夏蓮居老居士出來會集，就感應到了黃念祖老居士出來做這個註解。讓我們末法的修行人，看到了這樣的大德來做這樣的事，讓我們能夠對淨土法門生起大慚愧心、大感恩心，從而最終發大淨業心。也就是說你是心是佛，你得願意是心作佛，你才能夠以這個心與阿彌陀佛的這個願、與釋迦牟尼佛教給我們的法門相應起來。</w:t>
      </w:r>
      <w:r>
        <w:t xml:space="preserve"> </w:t>
      </w:r>
    </w:p>
    <w:p w14:paraId="6F7D7612" w14:textId="77777777" w:rsidR="00B439D7" w:rsidRDefault="00B439D7">
      <w:pPr>
        <w:pStyle w:val="a3"/>
      </w:pPr>
      <w:r>
        <w:t xml:space="preserve">　　是心是佛就是我們三心中講的，一定是最純真的、最至善的、最至誠的這個心。講一個例子，像一切眾生是一體，我們平常吃飯可以看到，譬如說我們往飯碗裡面倒芝麻油。從油桶裡倒到碗裡面，這個油就會濺出很多小的油星，然後你再用勺子一攪，小的油星就會散成更多的油星。碗裡的油和油瓶子裡的油實際上是一個油，但是每個小的油星它執著於我是一個油星，我是我，我和你其他的油星不是一體。但是我們看得很清楚，油瓶裡的和碗裡的，還有每一個小油星，它是一體的。所以這個世界本來就是由我們的自性變現出來的。好像現在香港昨天有下大雨，每個雨滴裡面其實都有我們完完整整的一個世界。就像北京現在是春暖花開，每個花瓣裡面也都有我們的地球，都是芥子納須彌，一個花瓣裡面有整個的世界，而整個的世界也包含著這個花瓣，為什麼？因為它都是自性現出來的。</w:t>
      </w:r>
      <w:r>
        <w:t xml:space="preserve"> </w:t>
      </w:r>
    </w:p>
    <w:p w14:paraId="3B277445" w14:textId="77777777" w:rsidR="00B439D7" w:rsidRDefault="00B439D7">
      <w:pPr>
        <w:pStyle w:val="a3"/>
      </w:pPr>
      <w:r>
        <w:t xml:space="preserve">　　從本經的趣上，就第三方面，我們想說究竟怎麼樣能夠圓生四土，徑登不退？那就是師父今天講的，你要把這個三心落實在生活中。具體來說，遠離自身貪著，從智慧門上來講；遠離無安眾生心，從慈悲門上講；第三就是遠離恭敬供養自身，從方便門上來講。真正就是師父講的要放下自我，因為六道輪迴完全是自私自利變現出來的，包括四聖法界也是不是完美的。你真正只有把這一念我，我身放下、我見放下，你才能夠契入到這個境界裡面，不辜負阿彌陀佛，不辜負我們的世尊對我們的教誨，才能夠達到念佛三昧的標準。有了這三心，達到這個標準，然後才能夠願今生往極樂世界。就是談這幾點，阿彌陀佛，感恩師父上人，感恩大家。</w:t>
      </w:r>
      <w:r>
        <w:t xml:space="preserve"> </w:t>
      </w:r>
    </w:p>
    <w:p w14:paraId="73A44BE9" w14:textId="77777777" w:rsidR="00B439D7" w:rsidRDefault="00B439D7">
      <w:pPr>
        <w:pStyle w:val="a3"/>
      </w:pPr>
      <w:r>
        <w:t xml:space="preserve">　　老法師：好，上官同學說得非常好。還有沒有同學跟我們分享心得？</w:t>
      </w:r>
      <w:r>
        <w:t xml:space="preserve"> </w:t>
      </w:r>
    </w:p>
    <w:p w14:paraId="0101297A" w14:textId="77777777" w:rsidR="00B439D7" w:rsidRDefault="00B439D7">
      <w:pPr>
        <w:pStyle w:val="a3"/>
      </w:pPr>
      <w:r>
        <w:t xml:space="preserve">　　主持人：彌陀村。</w:t>
      </w:r>
      <w:r>
        <w:t xml:space="preserve"> </w:t>
      </w:r>
    </w:p>
    <w:p w14:paraId="24A0DC4D" w14:textId="77777777" w:rsidR="00B439D7" w:rsidRDefault="00B439D7">
      <w:pPr>
        <w:pStyle w:val="a3"/>
      </w:pPr>
      <w:r>
        <w:t xml:space="preserve">　　老法師：彌陀村。</w:t>
      </w:r>
      <w:r>
        <w:t xml:space="preserve"> </w:t>
      </w:r>
    </w:p>
    <w:p w14:paraId="4A304B8B" w14:textId="77777777" w:rsidR="00B439D7" w:rsidRDefault="00B439D7">
      <w:pPr>
        <w:pStyle w:val="a3"/>
      </w:pPr>
      <w:r>
        <w:t xml:space="preserve">　　同學：早上好，阿彌陀佛！向您老人家求教，因為昨天我們這邊下大雨停電，有一堂課沒聽到，但是學生大惠確實關於三心我們有些問題要請教您老。就是三心是否是人人本有？如是，那為什麼有很多學佛人千辛萬苦也發不出來，也找不到這個菩提心？要想發出來菩提心，在生活當中，具體有什麼樣的落腳點，可以讓大家找到，或者是發出來這個菩提心？感恩師父，阿彌陀佛。</w:t>
      </w:r>
      <w:r>
        <w:t xml:space="preserve"> </w:t>
      </w:r>
    </w:p>
    <w:p w14:paraId="39CEE31C" w14:textId="77777777" w:rsidR="00B439D7" w:rsidRDefault="00B439D7">
      <w:pPr>
        <w:pStyle w:val="a3"/>
      </w:pPr>
      <w:r>
        <w:t xml:space="preserve">　　老法師：大惠同學問得很好，他很會提問題。三心是自性裡頭本有的，中國古聖先賢、老祖宗告訴我們，人性本善。以後，這個意思把它寫在小朋友教科書《三字經》的第一句，「人之初，性本善」。這種教學在中國傳了幾千年，中國人從小，大概一接觸到書本第一天，就念人之初，性本善。這個概念根深蒂固，他長大了他怎麼會懷疑？他不知道懷疑。現在人為什麼本有的菩提心發不出來？菩提心就是真心，菩提這兩個字從印度梵文翻譯過來的，意思是覺悟，菩提心就是覺悟的心，心本來是覺悟的。所以，不覺悟了叫它做無明，心本來是明的，現在不明了。中國古人稱它做明德，德是自性本來具足的，稱之為德，自性有無量的功德。大乘教裡面把自性的功德概括為，智慧，第一德，智慧就是明瞭，智慧是自性本有的，自性之外沒有，智慧、解脫、法身。雖然說三個，實際上是一而三、三而一。這三個都沒有形相，德是德能，智慧德能，相好就是法身，它不是物質，如果是物質，它是有形的。自性裡面的德能如果是有形，古人說一句話，盡虛空都容納不下。形容什麼？形容它的德能無量無邊、無盡無數。</w:t>
      </w:r>
      <w:r>
        <w:t xml:space="preserve"> </w:t>
      </w:r>
    </w:p>
    <w:p w14:paraId="50EB6F9B" w14:textId="77777777" w:rsidR="00B439D7" w:rsidRDefault="00B439D7">
      <w:pPr>
        <w:pStyle w:val="a3"/>
      </w:pPr>
      <w:r>
        <w:t xml:space="preserve">　　因為是本能，因為是自性、是本性，所以佛才說一切眾生本來是佛。中國古聖先賢告訴我們，人人皆可為堯舜，堯舜是聖人，人人都能夠跟他一樣。那為什麼實際上人不能跟堯舜一樣？不能跟釋迦、彌陀一樣？這是迷失了自性。所以，凡聖，眾生跟佛的差別，迷悟不同。佛是究竟圓滿的覺悟，中國人稱聖是覺悟，其實聖人的意思跟佛陀的意思很接近，都是說覺悟的人。為什麼當時翻譯經文的時候不用聖人來翻？聖就是佛，賢就是菩薩，君子就是阿羅漢，這樣翻的話，跟我們中國就一樣了。確實覺悟是沒錯，覺悟有淺深，覺悟有偏圓，中國古聖先賢裡面所說的覺悟沒有達到究竟圓滿。大乘佛法是肯定它達到究竟圓滿，究竟圓滿那得講到過去未來、講到此界他方。儒沒有講那麼多，它講得近，佛講得遠，儒講得比較淺顯，我們都能接受，佛法說得深。淺的能接受，深的不能接受，迷悟不同。</w:t>
      </w:r>
      <w:r>
        <w:t xml:space="preserve"> </w:t>
      </w:r>
    </w:p>
    <w:p w14:paraId="73255D41" w14:textId="77777777" w:rsidR="00B439D7" w:rsidRDefault="00B439D7">
      <w:pPr>
        <w:pStyle w:val="a3"/>
      </w:pPr>
      <w:r>
        <w:t xml:space="preserve">　　佛有沒有能力幫助眾生我們說立刻成佛？他要沒有這個能力，他的德能就不圓滿。能叫一個凡夫立刻成佛，他有沒有能力？有。為什麼沒有看到凡夫成佛？凡夫不接受，不是他沒有能力，他是真有能力，而且他真說出來了。你看大乘教裡說的，放下執著你就證阿羅漢，你就超越六道生死輪迴。說出來了，你沒有幹，你都不肯實驗一下，放下就是！再放下分別，你就成了菩薩，放下起心動念，你就成佛了。佛真有本事！如果你用真誠心、用清淨心、用恭敬心來接受這句話，你就證果。教你放下執著，就是見思煩惱，放下執著你立刻證阿羅漢，放下分別你就是三賢菩薩，放下起心動念你就明心見性、見性成佛。</w:t>
      </w:r>
      <w:r>
        <w:t xml:space="preserve"> </w:t>
      </w:r>
    </w:p>
    <w:p w14:paraId="7B777F8B" w14:textId="77777777" w:rsidR="00B439D7" w:rsidRDefault="00B439D7">
      <w:pPr>
        <w:pStyle w:val="a3"/>
      </w:pPr>
      <w:r>
        <w:t xml:space="preserve">　　誰做到了？最明顯的例子，在《壇經》裡頭，惠明做到了。惠明追趕六祖，追到了，六祖知道是來奪取衣缽的，這個沒辦法了，把衣缽放在路上，自己藏在草堆裡頭。惠明看到衣缽在這裡，去拿，拿不動。這拿不動，就一念懺悔心，知道自己錯了，有護法神守住。他是個有武力、武功的人，沒出家是四品將軍，怎麼會連個衣包拿不動？懺悔心立刻生起來，懺悔就是妄放下了。馬上起個念頭，叫「行者、行者」，他沒有出家，我們今天講居士，「你出來，我不是為衣缽來的，我是來為求法的」。這個心是真誠心說出來的。惠能就走出來，坐在路旁邊石頭上，惠明跪在地下求法。他在黃梅住了那麼久，實實在在沒開悟，求能大師點醒他。</w:t>
      </w:r>
      <w:r>
        <w:t xml:space="preserve"> </w:t>
      </w:r>
    </w:p>
    <w:p w14:paraId="3264FE4B" w14:textId="77777777" w:rsidR="00B439D7" w:rsidRDefault="00B439D7">
      <w:pPr>
        <w:pStyle w:val="a3"/>
      </w:pPr>
      <w:r>
        <w:t xml:space="preserve">　　這個時候惠能就說，不思善，不思惡，凡是對立的你統統放下。這個意思就是沒有人、沒有我，所有對立統統沒有，心清淨了，萬緣放下。他就問了：什麼是明上座本來面目？一句話就把他喚醒了。怎麼醒的？他沒有起心動念、沒有分別執著，在這一句話就明心見性，明心見性，他的地位跟能大師平等。惠能大師一生度了四十多個人明心見性，惠明是第一個，第一個得度的。就是他肯聽、肯合作，我們這些人不肯合作。惠能教我們不思善不思惡，問我們，如何是某上座本來面目？我們聽了怎麼樣？所謂丈二和尚摸不著頭腦，我們聽不懂，我們妄念還是一個接一個，前念滅、後念生。不像他，他在一念當中他妄念止了，豁然大悟。問六祖，還有祕密嗎？密而不傳。六祖回答說「密在汝邊」，密在你自己的心裡，離了你的心之外沒有祕密。這就叩頭感謝。</w:t>
      </w:r>
      <w:r>
        <w:t xml:space="preserve"> </w:t>
      </w:r>
    </w:p>
    <w:p w14:paraId="677C5464" w14:textId="77777777" w:rsidR="00B439D7" w:rsidRDefault="00B439D7">
      <w:pPr>
        <w:pStyle w:val="a3"/>
      </w:pPr>
      <w:r>
        <w:t xml:space="preserve">　　他怎麼開悟的？菩提心開悟的，在這一念當中把菩提心找到了，起這麼大的作用。我們是妄心，妄心什麼心？妄想、分別、執著，生起八識五十一心所，衍生出整個宇宙。多少時間？一念，一念是一千六百兆分之一秒。換句話說，一秒鐘有多少個妄念？有一千六百兆個妄念，其中的任何一個妄念都是前念滅、後念生。妄念不是相續的，每一個妄念都不同。就像水結晶這個實驗一樣，江本博士做了幾十萬次的實驗，告訴我，從來沒有發現兩個圖案相同的。他問我什麼原因？我說佛經上有。他非常驚訝，佛經上怎麼說？所有一切生滅法，念念成形，形皆有識，沒有兩個念頭相同的。我們看似相同，看小局面相同，你看整個地球就不相同，每秒鐘、每個念頭都不一樣。你再擴大，看全宇宙，更不相同。</w:t>
      </w:r>
      <w:r>
        <w:t xml:space="preserve"> </w:t>
      </w:r>
    </w:p>
    <w:p w14:paraId="27BE75AB" w14:textId="77777777" w:rsidR="00B439D7" w:rsidRDefault="00B439D7">
      <w:pPr>
        <w:pStyle w:val="a3"/>
      </w:pPr>
      <w:r>
        <w:t xml:space="preserve">　　整個宇宙現象是一念變的，就像我們用幻燈機在銀幕上打的照片一樣，燈一打開，整個一張幻燈片統統打在銀幕上。滅掉之後再打一張，第二張，那又是一個畫面。第一張不是第二張，第二張不是第三張，張張不一樣。實在講是大同小異，我們的眼光太淺了，侷限在這一點，看得很近，好像沒有什麼大差別，其實差別很大。每個念頭都不一樣，念念成形，形皆有識，這就是佛經上講的五蘊。</w:t>
      </w:r>
      <w:r>
        <w:t xml:space="preserve"> </w:t>
      </w:r>
    </w:p>
    <w:p w14:paraId="50B4E5D4" w14:textId="77777777" w:rsidR="00B439D7" w:rsidRDefault="00B439D7">
      <w:pPr>
        <w:pStyle w:val="a3"/>
      </w:pPr>
      <w:r>
        <w:t xml:space="preserve">　　五蘊是整個宇宙最小的基本的現象，但是每個基本現象裡頭都有完整的宇宙現象，這是不可思議的境界。所以，再小的微粒，裡面含藏的全宇宙，現在科學發現的全息這個道理。沒有科學全息的發現，我們對這個始終感到模糊，對它有懷疑，它太神奇了。全息道理一宣布，我們明白了，原來佛陀三千年前就把全息道理講清楚了。這是什麼？這是自性的本能。由此可知，自性的本能沒有大小、沒有距離、沒有先後，沒有先後是沒有時間，沒有距離是沒有空間，時間、空間是假的。所以一即一切，這《華嚴經》上的話，一切即一，一切是全宇宙，就在這一個微中子裡頭。微中子這麼小，裡頭包含全宇宙，今天我們科學技術還沒達到。科學技術怎麼樣去發達，永遠達不到自性那麼樣的圓滿，所以到最後不能不承認，大乘是科學登峰造極。</w:t>
      </w:r>
      <w:r>
        <w:t xml:space="preserve"> </w:t>
      </w:r>
    </w:p>
    <w:p w14:paraId="46E1E582" w14:textId="77777777" w:rsidR="00B439D7" w:rsidRDefault="00B439D7">
      <w:pPr>
        <w:pStyle w:val="a3"/>
      </w:pPr>
      <w:r>
        <w:t xml:space="preserve">　　我們如何把至誠心找回來？我們沒有辦法走圓頓這條路，像惠能這些人，他們走的是圓頓道路，頓悟，一念之間就明白了，我們走漸路。頓路好像坐電梯，一下就到頂了；漸路是爬樓梯，一級一級上去。一級一級上去，我們現在學的這個，所以我講得比較具體，用《無量壽經》經題這五個字。在日常生活當中，待人接物、工作完全學用真心，真誠心、清淨心、平等心、正覺心、慈悲心，我們把這個落實。</w:t>
      </w:r>
      <w:r>
        <w:t xml:space="preserve"> </w:t>
      </w:r>
    </w:p>
    <w:p w14:paraId="632E90DA" w14:textId="77777777" w:rsidR="00B439D7" w:rsidRDefault="00B439D7">
      <w:pPr>
        <w:pStyle w:val="a3"/>
      </w:pPr>
      <w:r>
        <w:t xml:space="preserve">　　對人與人不分彼此，首先要肯定，就是大前提，一切眾生與我是一體，為什麼？一個自性變現出來的，真的是一體。一體才會有同體大悲，無緣大慈。緣是什麼？條件；沒有條件，我們對別人好，沒有條件，他是我的仇敵，我對他都要好。為什麼？他沒覺悟，我覺悟了，我明白我們是一體，他不明白，他要跟我對立。他跟我對立是他的事情，我不跟他對立是我的事情。他恨我、他怨我是他的事情，我愛他、我敬他是我的事情。我是走順著自性、自然規律的道路走，他是違背了，他錯了。我怎麼幫助他？我走在正道上，時間久了，慢慢讓他覺悟，慢慢讓他明瞭，這就是幫助他。他來找我，問我，我歡喜告訴他，盡我所知的我會告訴他，提供他做參考。他愛面子，不好意思見我，我就隨順他，沒有一絲毫的怨恨，沒有一絲毫的惡意。為什麼？有絲毫的惡意放在心上，心被染污了，清淨心沒有了；心被染污一定波動，平等心沒有了，你覺悟就沒有了。菩提心沒有了，那是什麼心？六道輪迴心，六道輪迴心是染污、是波動、是迷惑顛倒。我們要從六道輪迴這個道路上改變方向，走成佛之道、走往生極樂世界之道。</w:t>
      </w:r>
      <w:r>
        <w:t xml:space="preserve"> </w:t>
      </w:r>
    </w:p>
    <w:p w14:paraId="0C77F93A" w14:textId="77777777" w:rsidR="00B439D7" w:rsidRDefault="00B439D7">
      <w:pPr>
        <w:pStyle w:val="a3"/>
      </w:pPr>
      <w:r>
        <w:t xml:space="preserve">　　成佛之道難，我們這一生沒把握，往生西方極樂世界這條路容易，我們有把握可以做到。這個千萬不要疏忽，機緣很難得到，一定要掌握住。什麼都是假的，到極樂世界親近阿彌陀佛，肯定證得無上菩提。那就是我們走成佛之道，通過極樂世界這是一條徑路。所以古人說，往生極樂世界，花報，在極樂世界證得無上菩提是果報。尤其極樂世界是用蓮花表法，蓮花表什麼？因果同時，往生極樂世界就證菩提，這是蓮花所表的，妙極了！極樂世界也叫蓮花世界。</w:t>
      </w:r>
      <w:r>
        <w:t xml:space="preserve"> </w:t>
      </w:r>
    </w:p>
    <w:p w14:paraId="71A0ED79" w14:textId="77777777" w:rsidR="00B439D7" w:rsidRDefault="00B439D7">
      <w:pPr>
        <w:pStyle w:val="a3"/>
      </w:pPr>
      <w:r>
        <w:t xml:space="preserve">　　我們生生世世無量劫來好不容易遇到，遇到不相信會集本沒有關係，只要你能夠學海賢老和尚，一句阿彌陀佛，都能成無上道。但是，對會集本不要毀謗，為什麼？毀謗，我們的心受染污，這個是不善的。連做錯事情的人，我們都不要放在心上，我們只看到那個人是佛，為什麼？他的本性是佛。老祖宗教導我們隱惡揚善，別人不好的，一念不生，不放在心上，一字不出口。這個社會如果說大家都能讚揚善、不說惡，這個世界馬上就和諧了，問題就解決了，這個世界就是太平盛世，就是禮義之邦。我們一定要學，學諸佛菩薩，見人之善，不見人之惡。對我再不好我都不能放心上，我放在心上，我走的是輪迴道；我不放在心上，我走的是極樂世界的道。待人如此，工作亦如是，生活亦如是。</w:t>
      </w:r>
      <w:r>
        <w:t xml:space="preserve"> </w:t>
      </w:r>
    </w:p>
    <w:p w14:paraId="45C33F21" w14:textId="77777777" w:rsidR="00B439D7" w:rsidRDefault="00B439D7">
      <w:pPr>
        <w:pStyle w:val="a3"/>
      </w:pPr>
      <w:r>
        <w:t xml:space="preserve">　　無比殊勝的，就是這一句佛號不中斷，常常放在心上。作夢也夢到佛，這說明什麼？你心上真的有佛了，連作夢都是常常夢到佛。夢是在你沒有辦法控制意識的時候，意識裡頭，就是阿賴耶識裡面種子自然現行，這是夢境的由來。清醒的時候我們意識的能量大，阿賴耶識這些種子它不容易出來，睡覺的時候容易。由這個可以能聯想到，如果我們這個身壽命到了，終了了，靈魂出竅，阿賴耶那個種子伏不住，都起現行。這都起現行有個問題出來，我們的善種子少、惡種子多，那就三惡道去了；善種子多、惡種子少，肯定現三善道。</w:t>
      </w:r>
      <w:r>
        <w:t xml:space="preserve"> </w:t>
      </w:r>
    </w:p>
    <w:p w14:paraId="6E59BEB6" w14:textId="77777777" w:rsidR="00B439D7" w:rsidRDefault="00B439D7">
      <w:pPr>
        <w:pStyle w:val="a3"/>
      </w:pPr>
      <w:r>
        <w:t xml:space="preserve">　　這個意思教我們，人決定不能作惡，作惡，別人受害少，自己受害多。起一個惡念毀謗人，這個人要是有道德、有修養，他根本沒有接受，你怎麼毀謗，他笑笑，根本沒有把它放在心上，他一點傷害都沒有。但是自己起心動念這不善念頭，全落在自己阿賴耶識裡頭，這虧可吃大了！如果別人受了，沒有修養，發脾氣，受了來跟你對罵、跟你對打，兩個人都受害，我們自己受害，他也受害。但是一定要曉得，自己受害七分，別人受害三分，你細細去思惟這個道理。自己阿賴耶落的影子深，深刻，別人他接受多少總沒有你自己念頭裡頭是百分之百的，他能接受三十分、接受五十分、接受六十分。然後你才曉得，這個不善的念頭對自己有多大的傷害。縱然你達到目的了，還是自己吃的虧大，別人傷害不大，何苦幹這個事情？</w:t>
      </w:r>
      <w:r>
        <w:t xml:space="preserve"> </w:t>
      </w:r>
    </w:p>
    <w:p w14:paraId="03F63146" w14:textId="77777777" w:rsidR="00B439D7" w:rsidRDefault="00B439D7">
      <w:pPr>
        <w:pStyle w:val="a3"/>
      </w:pPr>
      <w:r>
        <w:t xml:space="preserve">　　那要翻過來，讚揚別人的德善。這個人是惡人，但是他做了樁好事，他的惡我們不理會它，他做這樁善事好，對社會大眾是有好處的，我們極力讚揚。這個讚善的功德你也是百分之百。那個人聽到了，他很不高興，他也來說句話，他或者能接受幾分，或者是不以為然。這個事有，我們常常看見、常常遇到，就想到佛經上斷惡修善、積功累德，就懂得這個教訓。我們在生活上、在工作上待人接物，會的，處處都是積功累德之處；不會的，那走相反的路子，累積一切不善，成為三惡道的真因，這個麻煩大。這些道理、事實真相，只有大乘經裡面講得透徹、講得清楚。大乘經我們受持這一部，加上黃念祖老居士的註解，註解的內容非常豐富，我們這一生足夠受用。所以一部經、一句佛號，保證我們往生到極樂世界。你要是不能往生，那就是你對於世緣沒有徹底放下。世間一切徹底放下，我一心一意就是一部經、一句佛號，一個方向、一個目標，一個方向西方極樂世界，一個目標親近阿彌陀佛，這問題解決了。</w:t>
      </w:r>
      <w:r>
        <w:t xml:space="preserve"> </w:t>
      </w:r>
    </w:p>
    <w:p w14:paraId="16CD064D" w14:textId="77777777" w:rsidR="00B439D7" w:rsidRDefault="00B439D7">
      <w:pPr>
        <w:pStyle w:val="a3"/>
      </w:pPr>
      <w:r>
        <w:t xml:space="preserve">　　所以，菩提心要落實，用誠心誠意，絕沒有欺騙別人。守住四種口業，不妄語、不兩舌、不綺語、不惡口，心地裡頭放下貪瞋痴慢疑，就能做到。只要真正做，這個菩提心你會體會到，一年比一年體會得深刻，這就是幫助自己提升。十信菩薩的菩提心淺，十住菩薩的菩提心就深了，向上去愈來愈深，圓滿的菩提心就是妙覺如來。一般講圓滿菩提心十地初地以上，我們知道真正圓滿是妙覺如來，圓滿的自性跟自性的德用，圓滿的德用，融合成一體。</w:t>
      </w:r>
      <w:r>
        <w:t xml:space="preserve"> </w:t>
      </w:r>
    </w:p>
    <w:p w14:paraId="52777078" w14:textId="77777777" w:rsidR="00B439D7" w:rsidRDefault="00B439D7">
      <w:pPr>
        <w:pStyle w:val="a3"/>
      </w:pPr>
      <w:r>
        <w:t xml:space="preserve">　　我們發心真幹，肯定有三寶加持、有龍天善神保佑，讓我們也能具足阿羅漢的慧眼、菩薩的法眼，向上提升是如來的佛眼，五眼圓明，看到的是遍法界虛空界。五眼圓明肯定到極樂世界就可以證得，努力求生淨土。今天對一切苦難眾生，我們要發心幫助，盡心盡力圓滿功德。要求佛菩薩加持，要認真學習經藏。我們是中下根性的人，經藏就是佛菩薩，展開經卷，接受佛菩薩教誨，一定要把這些教誨落實，不是我知道就行了，我要做到。然後告訴世間人佛法管用，佛法不是紙上談兵、不是玄學，是一門非常實用的科學跟哲學。</w:t>
      </w:r>
      <w:r>
        <w:t xml:space="preserve"> </w:t>
      </w:r>
    </w:p>
    <w:p w14:paraId="4B2283C9" w14:textId="77777777" w:rsidR="00B439D7" w:rsidRDefault="00B439D7">
      <w:pPr>
        <w:pStyle w:val="a3"/>
      </w:pPr>
      <w:r>
        <w:t xml:space="preserve">　　還有沒有同學？</w:t>
      </w:r>
      <w:r>
        <w:t xml:space="preserve"> </w:t>
      </w:r>
    </w:p>
    <w:p w14:paraId="062687D8" w14:textId="77777777" w:rsidR="00B439D7" w:rsidRDefault="00B439D7">
      <w:pPr>
        <w:pStyle w:val="a3"/>
      </w:pPr>
      <w:r>
        <w:t xml:space="preserve">　　主持人：明靜法師。</w:t>
      </w:r>
      <w:r>
        <w:t xml:space="preserve"> </w:t>
      </w:r>
    </w:p>
    <w:p w14:paraId="0F362A6F" w14:textId="77777777" w:rsidR="00B439D7" w:rsidRDefault="00B439D7">
      <w:pPr>
        <w:pStyle w:val="a3"/>
      </w:pPr>
      <w:r>
        <w:t xml:space="preserve">　　學生：阿彌陀佛。</w:t>
      </w:r>
      <w:r>
        <w:t xml:space="preserve"> </w:t>
      </w:r>
    </w:p>
    <w:p w14:paraId="2C06AA4F" w14:textId="77777777" w:rsidR="00B439D7" w:rsidRDefault="00B439D7">
      <w:pPr>
        <w:pStyle w:val="a3"/>
      </w:pPr>
      <w:r>
        <w:t xml:space="preserve">　　老法師：阿彌陀佛。</w:t>
      </w:r>
      <w:r>
        <w:t xml:space="preserve"> </w:t>
      </w:r>
    </w:p>
    <w:p w14:paraId="16C06534" w14:textId="77777777" w:rsidR="00B439D7" w:rsidRDefault="00B439D7">
      <w:pPr>
        <w:pStyle w:val="a3"/>
      </w:pPr>
      <w:r>
        <w:t xml:space="preserve">　　學生：老法師早上好，各位同學早上好，阿彌陀佛。今天我們所學的發菩提心，菩提心的三心，剛才老法師給我們做了很多的補充，我下面也談一點我的體會。在以往的講席當中，老法師給我們開示，菩提心在《觀經》、在《大乘起信論》裡邊，至誠心、深心、迴向發願心，直心、深心、大悲心，這兩種的三心。特別都提到，至誠心是菩提心的體，深心是菩提心的自受用，大悲心或者迴向發願心是他受用。至誠心，老法師用那五個詞彙結合《無量壽經》的經題，為我們解釋得很清楚。真誠心，老法師以往用曾國藩的家書裡邊的註解，「一念不生謂之誠」，菩提心的體。說實話，我們現在很難做到一念不生。深心是自受用，那就是我們自己的功夫境界。迴向發願心是他受用，那就看我們自己有沒有功德去迴向、去利益他人。</w:t>
      </w:r>
      <w:r>
        <w:t xml:space="preserve"> </w:t>
      </w:r>
    </w:p>
    <w:p w14:paraId="6DF740D2" w14:textId="77777777" w:rsidR="00B439D7" w:rsidRDefault="00B439D7">
      <w:pPr>
        <w:pStyle w:val="a3"/>
      </w:pPr>
      <w:r>
        <w:t xml:space="preserve">　　在我們參考資料第一百一十六頁，下一欄，《三藏法數》裡邊有一句說，「深心者，謂於正法，心生深信，而復樂修一切善行，即是菩提之心也」。我們看到這句話的時候，就特別會想到老法師以前開示，特別開示深心的時候說，什麼叫深心？深心就是好善好德之心，這個好善好德是自利、是自受用。所以至誠心，一念不生我們目前做不到，迴向發願心也建立在我們自己的功夫境界上，所以學生的體會，這三種心我們能夠下手的地方在深心，在好善好德。</w:t>
      </w:r>
      <w:r>
        <w:t xml:space="preserve"> </w:t>
      </w:r>
    </w:p>
    <w:p w14:paraId="417EBCB0" w14:textId="77777777" w:rsidR="00B439D7" w:rsidRDefault="00B439D7">
      <w:pPr>
        <w:pStyle w:val="a3"/>
      </w:pPr>
      <w:r>
        <w:t xml:space="preserve">　　剛才老法師也在開示我們要斷惡修善，所以學生特別對這個善有一點體會。前兩年，我們也是不小心接觸到《弟子規》夏令營，參與辦過二、三屆，三年，二０一０年到二０一二年，辦過三年。在二０一０年的時候，那時候我們跟這些老師、義工們接觸，有一次有幾個老師來跟我們談話的時候，因為是當老師的，有這個職業習慣。他就說，法師，這個中國字很有意思。我說是的。他說，比方說，你們學佛人常常要說善、要說美。我問他怎麼講？他說，這個善上面是一個羊，下面是個口。他怎麼解釋？他說口中有羊肉是善。如果這樣是善的話，那我們豈不是都不善了嗎？我們聽了之後都有點傻了。我又請教他說，那什麼叫美？美，他說上面是羊，下面是大，在中國大陸有個牌子的火鍋叫小肥羊，他就說小肥羊又肥又大，這為美。這兩個解釋恰恰都是跟老法師說「中國字是智慧的符號」這個定義是相違背的。所以這幫老師走了之後，我們就趕緊做功課，來查善和美，如果從文字結構上，該怎樣正面的去解釋它的意思。</w:t>
      </w:r>
      <w:r>
        <w:t xml:space="preserve"> </w:t>
      </w:r>
    </w:p>
    <w:p w14:paraId="36198447" w14:textId="77777777" w:rsidR="00B439D7" w:rsidRDefault="00B439D7">
      <w:pPr>
        <w:pStyle w:val="a3"/>
      </w:pPr>
      <w:r>
        <w:t xml:space="preserve">　　老法師一直告訴我們，中華文明五千年，中國的文字四千五百年，先有文明再有文字，文字記錄文明。我們中國字最開始結繩記事，而後有甲骨文、金文、篆書、隸書、楷書，乃至於到現在的簡體字。具體到善這個字，善這個字我在資料上查到，最早的結構是這個，看得見嗎？是這個金文結構的善，我在香港佛陀教育協會的時候，看到禮品袋上「純淨純善」，那個善就是這樣的結構。我看到這個結構，再看看《說文解字》、《康熙字典》裡面簡單的解釋，真的，我們真的非常佩服老祖宗的智慧，中國字真的是智慧的符號。</w:t>
      </w:r>
      <w:r>
        <w:t xml:space="preserve"> </w:t>
      </w:r>
    </w:p>
    <w:p w14:paraId="0BF4778E" w14:textId="77777777" w:rsidR="00B439D7" w:rsidRDefault="00B439D7">
      <w:pPr>
        <w:pStyle w:val="a3"/>
      </w:pPr>
      <w:r>
        <w:t xml:space="preserve">　　這個結構學生怎麼理解？這個羊很典型是象形的，因為在動物當中，羊這個動物是最溫順、最善良，而且跟我們學佛人一樣是吃素的，吃素的動物。用這個羊代表什麼意思？我們看中國古代的印章裡面，吉羊，吉祥的祥都是用羊來代表祥。所以，羊這個字在古文字裡面就代表祥和的意思，祥和也就是我們現在中國所說的和諧，在中國古時候叫祥和。上面這個結構是羊，下面羊尾巴兩邊，一邊一個語言的言，這是兩個語言的言。由這個文字的演變，到最後變成一個口，那可能就是在簡化的過程當中剩下一個口。所以甲骨文，羊尾巴兩邊，一邊一個語言的言，我看到這個地方的時候真的特別的感動。語言，我們人跟人之間，眼神可以交流、表情可以交流、動作可以交流，但是人與人之間溝通、相處交流用的最多的工具還是語言的言。語言的言就代表人與人之間的相處、溝通和交流。在這個地方，兩個語言的言，言外之意就是兩個人、兩個以上，乃至更多的人在溝通、在相處、在交流。好，在溝通、相處、交流的過程當中，上面這個羊呈現出一派祥和之氣，這是善。</w:t>
      </w:r>
      <w:r>
        <w:t xml:space="preserve"> </w:t>
      </w:r>
    </w:p>
    <w:p w14:paraId="3C9B3B4F" w14:textId="77777777" w:rsidR="00B439D7" w:rsidRDefault="00B439D7">
      <w:pPr>
        <w:pStyle w:val="a3"/>
      </w:pPr>
      <w:r>
        <w:t xml:space="preserve">　　這是學生的這樣一點體會，感覺到老祖宗告訴我們什麼叫做善，人跟人之間的相處、溝通、交流，呈現出一派祥和之氣。羊既然是祥和的意思，那美是什麼意思？上面是羊，下面是大，學生的解釋就是說，祥和之氣愈大就愈美。學生也很多次藉助老法師來為別人做例證，我們說很多同修見到老法師，遠遠的看他一眼，一句話不說，那個幸福感直線上升。為什麼？老法師的祥和之氣太大了，那就是美，那就是莊嚴。所以莊嚴叫盡善盡美。</w:t>
      </w:r>
      <w:r>
        <w:t xml:space="preserve"> </w:t>
      </w:r>
    </w:p>
    <w:p w14:paraId="2A3F0C6F" w14:textId="77777777" w:rsidR="00B439D7" w:rsidRDefault="00B439D7">
      <w:pPr>
        <w:pStyle w:val="a3"/>
      </w:pPr>
      <w:r>
        <w:t xml:space="preserve">　　善這個意義，我們看一百一十六頁，「樂修一切善行」。這個善，我們自己身口意，無論在修行、念佛、一切的場景當中，要保持這一種祥和的狀態。我們自己的祥和狀態，而且不能夠被別人破壞。老法師這幾天一直在介紹海賢老和尚的行誼，特別講到他被那個電工多要了很多錢，還打了兩耳光，老和尚不但把錢給他了，而且不計較。所以他沒有因為別人的惡行而影響了自己的祥和，這是真善，這是真正的深心，所以老和尚他會有這麼大的成就。所以至誠心、深心、迴向發願心，至誠心是體，體要一念不生，我們現在做不到。迴向發願心是利他，利益眾生，利益眾生是建立在我們自己的功夫境界上。我們自己的功夫境界著眼點在哪裡？就是我們的身心是否祥和。老法師常常講到，灌頂大師在《大勢至菩薩念佛圓通章疏》裡邊的念佛一百種果報，第一種果報，念佛墮地獄。為什麼？老法師的開示我們都清楚。學生的體會，為什麼念佛會墮地獄？因為念佛而身心不祥和，身心不祥和那就不善。</w:t>
      </w:r>
      <w:r>
        <w:t xml:space="preserve"> </w:t>
      </w:r>
    </w:p>
    <w:p w14:paraId="4FCCC3C8" w14:textId="77777777" w:rsidR="00B439D7" w:rsidRDefault="00B439D7">
      <w:pPr>
        <w:pStyle w:val="a3"/>
      </w:pPr>
      <w:r>
        <w:t xml:space="preserve">　　剛才老法師還特別開示我們說，要修這三心，口業要斷四種口業。剛剛好我們這個善良的善，金文的結構下面它就是兩個語言的言。所以學生體會，修善從哪裡修？從言語上修，讓自己的身心祥和，身心和諧了，那個深心才是真正的紮下來。深心能夠紮下來，往內往更深處說，我們的至誠心能夠漸漸體現；往外面說，迴向發願大悲心，利益眾生這方面才能夠真正自然的展開。所以，海賢老和尚的作證轉，為我們證明了這個深心，不要因為別人的惡行強加到自己身上，而影響了自己的這一片祥和之身心。好，謝謝，請老法師批評指正，阿彌陀佛。</w:t>
      </w:r>
      <w:r>
        <w:t xml:space="preserve"> </w:t>
      </w:r>
    </w:p>
    <w:p w14:paraId="7D7FB81A" w14:textId="77777777" w:rsidR="00B439D7" w:rsidRDefault="00B439D7">
      <w:pPr>
        <w:pStyle w:val="a3"/>
      </w:pPr>
      <w:r>
        <w:t xml:space="preserve">　　老法師：我們謝謝明靜法師為我們解釋的，他解釋得很好。世尊跟我們講十善，身、意都講了三條，口說了四條，可見得口善，身、心才善；口要不善，身、心就沒法子修學。特別是在這部經，許多大乘經上說的，排列的順序都是身、口、意，我們這部經上，在第八品，它把口業擺在第一，就是善護三業，先講口，再講身、意，這個排列很少見。你看，「善護口業，不譏他過；善護身業，不失律儀；善護意業，清淨無染」，說得這麼清楚，告訴我們，口業放在第一。尤其我們生在今天的社會，看到人與人接觸太多了，真的是你看不盡，無論在哪個地方，你注意細心觀察，口業是怎麼來的，全就知道了。</w:t>
      </w:r>
      <w:r>
        <w:t xml:space="preserve"> </w:t>
      </w:r>
    </w:p>
    <w:p w14:paraId="27C6C598" w14:textId="77777777" w:rsidR="00B439D7" w:rsidRDefault="00B439D7">
      <w:pPr>
        <w:pStyle w:val="a3"/>
      </w:pPr>
      <w:r>
        <w:t xml:space="preserve">　　問題結癥在什麼地方？還是在教育，沒有人教。古時候從小教起，不准妄語，不准欺騙人，對任何人都要誠實。我們這個年齡，在童年的時候，童年，大概六、七歲的事情都能夠記得。我比較幸運，生長在農村，十歲才離開農村，所以還紮了一點根。城市的變化大了，叫現代化，傳統東西沒有了，農村保存。現在我們到日本，看日本的農村保存著傳統的東西，保存得很多，讓我們走進日本農村就回到隋唐時代，有這個感覺。但是到都市就不行了。我們那個家鄉，是明、清兩代文學的中心，就是桐城派，桐城派的地盤就是我們居住的這個地區。不大，方圓大概五十公里，就這麼一塊地區，桐城、廬江、舒城這三個城市，距離很近。現在乘車，這三個城轉一圈一個小時，所以距離很近。讀書的風氣盛，到我這個年齡還是那麼樣的興盛，抗戰之後沒有了，抗戰時候還有。大概桐城、舒城跟廬江，日本人都沒有到過。還看到傳統生活的樣子，接觸到一點文化，畢竟我們年齡太小了，印象不深。大我五歲的人，可以說都有相當的文化底蘊；大我十歲的人，那可以說是如果不捨棄傳統文化，都有相當成就。這是我們所知道的。</w:t>
      </w:r>
      <w:r>
        <w:t xml:space="preserve"> </w:t>
      </w:r>
    </w:p>
    <w:p w14:paraId="0F970D59" w14:textId="77777777" w:rsidR="00B439D7" w:rsidRDefault="00B439D7">
      <w:pPr>
        <w:pStyle w:val="a3"/>
      </w:pPr>
      <w:r>
        <w:t xml:space="preserve">　　菩提心的三心很重要，要時時刻刻提起，決定不能疏忽，特別是大乘佛法修學的中心點。下面這一條也很重要，是我們淨土宗修行方法的依據，就是「淨業三福」。不僅是淨宗，佛在《觀經》上說得很清楚，這三條是「三世諸佛淨業正因」，修淨土的正因，不能不遵守。第一條是世間善，第二條小乘善，這邊說的是「戒福」，持戒，意思也很好，佛法的修學，戒律是基礎，戒為無上菩提本。末後的一條，第三，是大乘，它這個地方講「行福」。講世、講戒、講行。</w:t>
      </w:r>
      <w:r>
        <w:t xml:space="preserve"> </w:t>
      </w:r>
    </w:p>
    <w:p w14:paraId="30E7BA7E" w14:textId="77777777" w:rsidR="00B439D7" w:rsidRDefault="00B439D7">
      <w:pPr>
        <w:pStyle w:val="a3"/>
      </w:pPr>
      <w:r>
        <w:t xml:space="preserve">　　世間福報，孝親尊師我們落實在《弟子規》，慈心不殺我們落實在《感應篇》，後面是修十善業。所以我們把這三部經做為行門的根本，基礎的基礎，我叫它做儒釋道的三個根。儒釋道這三個根就落實在《弟子規》、《感應篇》、《十善業道》。這三樣都做到，都落實在生活，我們的學佛有根了，也是經典一展開看到世尊叫善男子、善女人。善是有條件的，這三個根做到了，這叫善男子善女人。沒有這三個根，佛經上善男子善女人就不包括我，我沒做到。我要做到，那展開經卷，佛是對我說的，所以特別重要，這個要認真學習。為什麼現在人不能持戒？就是第一條沒做到。《弟子規》、《感應篇》學了之後，持戒一點都不難。三皈、五戒、十善，往上提升，沙彌律儀、在家的八關齋戒、菩薩戒都很容易做到，不難，他有根、有基礎。現在做不到，根丟掉了，根之根就是《弟子規》。</w:t>
      </w:r>
      <w:r>
        <w:t xml:space="preserve"> </w:t>
      </w:r>
    </w:p>
    <w:p w14:paraId="44EA3F3A" w14:textId="77777777" w:rsidR="00B439D7" w:rsidRDefault="00B439D7">
      <w:pPr>
        <w:pStyle w:val="a3"/>
      </w:pPr>
      <w:r>
        <w:t xml:space="preserve">　　有沒有同學跟我們分享三福？</w:t>
      </w:r>
      <w:r>
        <w:t xml:space="preserve"> </w:t>
      </w:r>
    </w:p>
    <w:p w14:paraId="69886A89" w14:textId="77777777" w:rsidR="00B439D7" w:rsidRDefault="00B439D7">
      <w:pPr>
        <w:pStyle w:val="a3"/>
      </w:pPr>
      <w:r>
        <w:t xml:space="preserve">　　主持人：台南極樂寺。</w:t>
      </w:r>
      <w:r>
        <w:t xml:space="preserve"> </w:t>
      </w:r>
    </w:p>
    <w:p w14:paraId="316BFB23" w14:textId="77777777" w:rsidR="00B439D7" w:rsidRDefault="00B439D7">
      <w:pPr>
        <w:pStyle w:val="a3"/>
      </w:pPr>
      <w:r>
        <w:t xml:space="preserve">　　老法師：好。</w:t>
      </w:r>
      <w:r>
        <w:t xml:space="preserve"> </w:t>
      </w:r>
    </w:p>
    <w:p w14:paraId="168E40BD" w14:textId="77777777" w:rsidR="00B439D7" w:rsidRDefault="00B439D7">
      <w:pPr>
        <w:pStyle w:val="a3"/>
      </w:pPr>
      <w:r>
        <w:t xml:space="preserve">　　學生：尊敬的師父上人，尊敬的諸位法師、諸位老師，大家阿彌陀佛。弟子在學習參考資料的三心裡面，因為師父有講到我們必須落實我們所學的，弟子在閱讀三心的時候，會直接反應到海賢老和尚他的行持，海賢老和尚已經確實的展現這三心。他在至誠心裡面，《三藏法數》有講到，「當發專至誠實之心，正念真如，求願往生」。這個專誠、誠實之心，其實在海賢老和尚身上可以看到。老和尚的師父教老和尚就是一句佛號，阿彌陀佛，海賢老和尚是非常的老實，就一句阿彌陀佛念了九十二年，他這就是發了至誠心。</w:t>
      </w:r>
      <w:r>
        <w:t xml:space="preserve"> </w:t>
      </w:r>
    </w:p>
    <w:p w14:paraId="6A565006" w14:textId="77777777" w:rsidR="00B439D7" w:rsidRDefault="00B439D7">
      <w:pPr>
        <w:pStyle w:val="a3"/>
      </w:pPr>
      <w:r>
        <w:t xml:space="preserve">　　他在深心裡面，深心是所謂的「正法，心生深信，而復樂修一切善行，即是菩提之心」。我們在海賢老和尚身上也能夠確切的看到，老和尚他絲毫沒有懷疑這句阿彌陀佛，並且一心持名。在老和尚的行持裡面，他主修的都是一切的善，他看到一切人都是善。老和尚耕作，他也是常行布施，而且修忍辱波羅蜜，所以他是樂修一切善行，他真的是做到所謂的深心。老和尚他的身上我們可以體悟到，老和尚也做到迴向發願心。因為老和尚將他一生所修習的善根功德，都迴向求生西方極樂世界。他知道所看到的一切都是假的，只有深念阿彌陀佛，往生西方極樂世界是真的。所以學生弟子在學習三心的時候，就會很直接的想到要跟海賢老和尚學習，學習至誠心、深心、迴向發願心。</w:t>
      </w:r>
      <w:r>
        <w:t xml:space="preserve"> </w:t>
      </w:r>
    </w:p>
    <w:p w14:paraId="0C48ED52" w14:textId="77777777" w:rsidR="00B439D7" w:rsidRDefault="00B439D7">
      <w:pPr>
        <w:pStyle w:val="a3"/>
      </w:pPr>
      <w:r>
        <w:t xml:space="preserve">　　也像師父上人所說的，海賢老和尚是一部活的《無量壽經》，《無量壽經》就是真誠、清淨、平等、覺，我們可以看到海賢老和尚確實已經做到。我們如何做到？就是不斷看老和尚的行持，將老和尚的行持，他所想的，我們看到的、我們聽到的，就像老和尚所想的、所看到、所聽到的，我們就可以真正的落實三心，落實發菩提心。這是弟子粗淺的學習，請師父指導，阿彌陀佛。</w:t>
      </w:r>
      <w:r>
        <w:t xml:space="preserve"> </w:t>
      </w:r>
    </w:p>
    <w:p w14:paraId="64C50EEB" w14:textId="77777777" w:rsidR="00B439D7" w:rsidRDefault="00B439D7">
      <w:pPr>
        <w:pStyle w:val="a3"/>
      </w:pPr>
      <w:r>
        <w:t xml:space="preserve">　　老法師：好，這是極樂寺的，台南極樂寺的？</w:t>
      </w:r>
      <w:r>
        <w:t xml:space="preserve"> </w:t>
      </w:r>
    </w:p>
    <w:p w14:paraId="76DA4D0C" w14:textId="77777777" w:rsidR="00B439D7" w:rsidRDefault="00B439D7">
      <w:pPr>
        <w:pStyle w:val="a3"/>
      </w:pPr>
      <w:r>
        <w:t xml:space="preserve">　　主持人：台南極樂寺的。</w:t>
      </w:r>
      <w:r>
        <w:t xml:space="preserve"> </w:t>
      </w:r>
    </w:p>
    <w:p w14:paraId="2FCAB2FB" w14:textId="77777777" w:rsidR="00B439D7" w:rsidRDefault="00B439D7">
      <w:pPr>
        <w:pStyle w:val="a3"/>
      </w:pPr>
      <w:r>
        <w:t xml:space="preserve">　　老法師：好。畫面上這個講堂很清楚，看得很清楚，我們看到非常歡喜。希望同學們認真努力，在台南做出一個最好的榜樣。不僅自己成就，而且會帶動許許多多念佛人。我們對於台南這個道場也非常懷念，建這個道場，用阿彌陀佛的名號做寺院的名號，讓我們時時刻刻想念著阿彌陀佛，時時刻刻不忘西方極樂世界。我們遵守一部經、一句佛號念到底，像前輩一樣，決定有成就，我們有信心、有願心跟同學大家一起分享。</w:t>
      </w:r>
      <w:r>
        <w:t xml:space="preserve"> </w:t>
      </w:r>
    </w:p>
    <w:p w14:paraId="0E411723" w14:textId="77777777" w:rsidR="00B439D7" w:rsidRDefault="00B439D7">
      <w:pPr>
        <w:pStyle w:val="a3"/>
      </w:pPr>
      <w:r>
        <w:t xml:space="preserve">　　還有沒有同學？</w:t>
      </w:r>
      <w:r>
        <w:t xml:space="preserve"> </w:t>
      </w:r>
    </w:p>
    <w:p w14:paraId="722145EB" w14:textId="77777777" w:rsidR="00B439D7" w:rsidRDefault="00B439D7">
      <w:pPr>
        <w:pStyle w:val="a3"/>
      </w:pPr>
      <w:r>
        <w:t xml:space="preserve">　　主持人：彌陀村。</w:t>
      </w:r>
      <w:r>
        <w:t xml:space="preserve"> </w:t>
      </w:r>
    </w:p>
    <w:p w14:paraId="01844F05" w14:textId="77777777" w:rsidR="00B439D7" w:rsidRDefault="00B439D7">
      <w:pPr>
        <w:pStyle w:val="a3"/>
      </w:pPr>
      <w:r>
        <w:t xml:space="preserve">　　老法師：這什麼地方？</w:t>
      </w:r>
      <w:r>
        <w:t xml:space="preserve"> </w:t>
      </w:r>
    </w:p>
    <w:p w14:paraId="4BD83607" w14:textId="77777777" w:rsidR="00B439D7" w:rsidRDefault="00B439D7">
      <w:pPr>
        <w:pStyle w:val="a3"/>
      </w:pPr>
      <w:r>
        <w:t xml:space="preserve">　　主持人：彌陀村，大惠老師。</w:t>
      </w:r>
      <w:r>
        <w:t xml:space="preserve"> </w:t>
      </w:r>
    </w:p>
    <w:p w14:paraId="409D81C3" w14:textId="77777777" w:rsidR="00B439D7" w:rsidRDefault="00B439D7">
      <w:pPr>
        <w:pStyle w:val="a3"/>
      </w:pPr>
      <w:r>
        <w:t xml:space="preserve">　　學生：謝謝主持人再給我們一個機會。師父老人家我們向您老求教。佛法三千多年來，我們發現這個經教，最早是佛經，到後來出現很多的祖師大德的註疏，一直到現在我們又看到黃念老的講解、您老人家的《科註》，包括到現在已經是第四次的講解、講義。我們發現它是一個愈來愈多、愈來愈詳細的這麼一個過程。在這個過程中，我們發現有很多的同修，他們說，譬如說師父老人家講經，這段話是這個意思，那個同修說那個意思，可能有一百個同修有一百個意思。但是這些意思有的時候我們聽起來又是互相矛盾的，愈來愈錯綜複雜。我們想求教師父老人家，這是一種什麼樣的現象？這種現象，求學人的這種現象，它和您老剛才所講到的三福頭一福，就是落實《弟子規》，有沒有什麼樣的關係？感恩師父。</w:t>
      </w:r>
      <w:r>
        <w:t xml:space="preserve"> </w:t>
      </w:r>
    </w:p>
    <w:p w14:paraId="7587E543" w14:textId="77777777" w:rsidR="00B439D7" w:rsidRDefault="00B439D7">
      <w:pPr>
        <w:pStyle w:val="a3"/>
      </w:pPr>
      <w:r>
        <w:t xml:space="preserve">　　老法師：大惠同學提這個問題非常重要！這個問題自古以來就有。在中國古代，學習講求師承，師承就是跟一個老師學，為什麼？同樣一部經論，確實每個人有每個人的看法，每個人有每個人的想法，並不一致。如果說跟兩個老師，就兩種看法、想法，我到底遵守哪一個？他就有疑問。要跟三個老師那就變成三岔路口，四個老師就變成十字街頭，怎麼學？現在學校教學就出了這個問題，多種科目同時學習，很多老師都教，有很多老師的想法是矛盾的，這個我們在學校裡都遇到過。怎麼辦？那就是哪個老師教的科目就依照他，要不然考試他不給你分數，用不同的見解來解答問題。所以沒有辦法教學生得定、開慧，這就是現在的學校狀況。</w:t>
      </w:r>
      <w:r>
        <w:t xml:space="preserve"> </w:t>
      </w:r>
    </w:p>
    <w:p w14:paraId="797329DB" w14:textId="77777777" w:rsidR="00B439D7" w:rsidRDefault="00B439D7">
      <w:pPr>
        <w:pStyle w:val="a3"/>
      </w:pPr>
      <w:r>
        <w:t xml:space="preserve">　　我們求學，我曾經給大家報告過很多次，我到台中親近李老師，那個時候我接受過兩個人的教育，一個是方東美先生，一個章嘉大師。這兩個人李老師都非常佩服、都非常尊敬，但是我聽過這兩個人的，現在到台中聽的是第三個，他給我的條件，過去所學的一概作廢。這不就為了這個問題嗎？否則的話，老師教我，我說方先生怎麼說的、章嘉大師怎麼說的，這個麻煩不就來了嗎？所以師承只能一個人。好在我這三個人不是同時在一起學的，方老師引進我入門，章嘉大師給我奠定基礎，以後教十年是在李老師那邊成就的。只能聽一個人的，不能聽三個人的。老師教我的東西，如果跟章嘉大師、跟方先生講的不一樣，我要接受李老師的，那兩個人的放旁邊做參考，可有可無，要用這樣的態度，這叫師承。老師對學生負絕對責任，如果不是這樣的不能教。</w:t>
      </w:r>
      <w:r>
        <w:t xml:space="preserve"> </w:t>
      </w:r>
    </w:p>
    <w:p w14:paraId="5219B3C3" w14:textId="77777777" w:rsidR="00B439D7" w:rsidRDefault="00B439D7">
      <w:pPr>
        <w:pStyle w:val="a3"/>
      </w:pPr>
      <w:r>
        <w:t xml:space="preserve">　　我們想學一點東西，那時候學哲學，方老師不讓我到學校去聽課，什麼原因？學校老師太多了，說法不一樣，我聽誰的？會擾亂。同學很多，同學的思想也很複雜。所以方先生告訴我，現在學校，先生不像先生、學生不像學生，你要到學校去聽課會大失所望。最後想到什麼？讓我到他家裡去學，每個星期兩個小時，星期天上午九點半到十一點半。接受一個人的，這師承。我知道佛法，他給我介紹，「釋迦牟尼佛是世界上最偉大的哲學家，佛經哲學是世界上哲學的最高峰，學佛是人生最高的享受」。我在這個時候遇到章嘉大師，章嘉大師是專學佛的。我就離開方老師，就到章嘉大師，章嘉大師給我跟方老師一樣，每個星期天一個小時到兩個小時，專門接待我的，三年如一日。</w:t>
      </w:r>
      <w:r>
        <w:t xml:space="preserve"> </w:t>
      </w:r>
    </w:p>
    <w:p w14:paraId="3F122DC3" w14:textId="77777777" w:rsidR="00B439D7" w:rsidRDefault="00B439D7">
      <w:pPr>
        <w:pStyle w:val="a3"/>
      </w:pPr>
      <w:r>
        <w:t xml:space="preserve">　　我學的東西可以說不複雜。到大師圓寂了，我到台中親近李老師。李老師提出三個條件，第一個，以前學的不算數，跟著我一切從頭來起，沒有意見可說；第二個，任何法師、大德到台中講經或者是講演，都不要去聽，只能聽他一個人的；第三個條件，看文字，無論看世間的、是看佛的經典，要得他的同意，向他報告，他同意可以看，不同意不能看，三個條件。我那個時候聽了，感到老師好像自己標準太高了，目中無人。但是這個老師是朱鏡宙老居士介紹的，朱老是我很尊敬的一個人，老居士跟李老師同年，老朋友，也是懺雲法師，兩個人介紹的。這兩個人我都很尊敬，所以我接受了，無條件的接受，留在台中。然後老師告訴我，這個條件有期限的，五年，五年之後就可以開放了。可是我到五年，我是到了三個月就覺得有效果，為什麼？很多不能聽、不能看，不能看，眼睛管住了；不能聽的話，耳朵管住了。那麼怎麼樣？心地清淨了，妄念少了，半年，效果非常顯著。我覺得老師這個方法好，非常佩服。</w:t>
      </w:r>
      <w:r>
        <w:t xml:space="preserve"> </w:t>
      </w:r>
    </w:p>
    <w:p w14:paraId="37725739" w14:textId="77777777" w:rsidR="00B439D7" w:rsidRDefault="00B439D7">
      <w:pPr>
        <w:pStyle w:val="a3"/>
      </w:pPr>
      <w:r>
        <w:t xml:space="preserve">　　十幾年之後，我住在新加坡，遇到演培法師，演培法師告訴我，他做沙彌的時候，親近諦閑老和尚，諦閑老和尚給他就這三條。我才恍然大悟，不是李老師的專利，不是李老師的發明，是中國古來祖祖相傳的師生的條件。你對老師不尊重、對老師不信任，老師教你白教了。有這三個條件，這叫師生的關係，這麼建立的。對老師決定有信心，沒有懷疑，只聽他一個人的，他絕對負責把你帶出來，帶到什麼？帶到定、悟。因戒得定，這三條是戒律，你要遵守，他教你一門深入，長時薰修，你能夠得三昧、得清淨心、得平等心，最後其義自見，自見就是開悟了。古老的教學理念跟方法，現在人沒有了。</w:t>
      </w:r>
      <w:r>
        <w:t xml:space="preserve"> </w:t>
      </w:r>
    </w:p>
    <w:p w14:paraId="38890731" w14:textId="77777777" w:rsidR="00B439D7" w:rsidRDefault="00B439D7">
      <w:pPr>
        <w:pStyle w:val="a3"/>
      </w:pPr>
      <w:r>
        <w:t xml:space="preserve">　　李老師碰到我一個，我打聽別人，老師沒有給別人這個條件，只有對我一個。那是什麼原因不曉得，我也不敢問。慢慢一、二年之後知道了，為什麼？真正有好處。真搞清楚、搞明白，跟演培法師一碰到一交流，諦閑法師就這三個條件對他，李老師是對我。我接受了，演培法師沒接受，演培法師開小差溜了、跑了，跑到廈門親近太虛大師。可惜！我那時候就跟他說，我說如果你要不離開諦老和尚，你是天台宗的祖師，真有成就，為什麼？他一門深入。太虛法師不是的，跟現在大學一樣，他的課程交叉排，他的教授很多，那是知識，那不是智慧。所以這畢竟年歲太輕，不知道，把路走錯了。</w:t>
      </w:r>
      <w:r>
        <w:t xml:space="preserve"> </w:t>
      </w:r>
    </w:p>
    <w:p w14:paraId="7BE5A256" w14:textId="77777777" w:rsidR="00B439D7" w:rsidRDefault="00B439D7">
      <w:pPr>
        <w:pStyle w:val="a3"/>
      </w:pPr>
      <w:r>
        <w:t xml:space="preserve">　　這是我感到自己非常幸運，能夠遇到這三位老師，最後遇到李老師，才有這一點成就。章嘉大師教我，對我最受用的，他勸我出家，勸我學釋迦牟尼佛。我看到釋迦牟尼佛開悟之後一生教學，發現這是教育，它不是宗教。佛教裡頭沒有創造宇宙、主宰人類的神，沒有，它確確實實是方東美先生所說的哲學、科學。有登峰造極的哲學、科學，普世教育倫理、道德、因果也是講到登峰造極，都是講到究竟圓滿，是人間最寶貴的大學問，真智慧。所以有幸遇到，認真在一起學習，這非常幸運，無比的幸運！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5E933" w14:textId="77777777" w:rsidR="00B439D7" w:rsidRDefault="00B439D7" w:rsidP="00B439D7">
      <w:r>
        <w:separator/>
      </w:r>
    </w:p>
  </w:endnote>
  <w:endnote w:type="continuationSeparator" w:id="0">
    <w:p w14:paraId="42AC236B" w14:textId="77777777" w:rsidR="00B439D7" w:rsidRDefault="00B439D7" w:rsidP="00B439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4B8E17" w14:textId="77777777" w:rsidR="00B439D7" w:rsidRDefault="00B439D7" w:rsidP="00B439D7">
      <w:r>
        <w:separator/>
      </w:r>
    </w:p>
  </w:footnote>
  <w:footnote w:type="continuationSeparator" w:id="0">
    <w:p w14:paraId="54086C1C" w14:textId="77777777" w:rsidR="00B439D7" w:rsidRDefault="00B439D7" w:rsidP="00B439D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9D7"/>
    <w:rsid w:val="00B439D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CDC48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439D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439D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439D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439D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2480</Words>
  <Characters>14141</Characters>
  <Application>Microsoft Office Word</Application>
  <DocSecurity>0</DocSecurity>
  <Lines>117</Lines>
  <Paragraphs>33</Paragraphs>
  <ScaleCrop>false</ScaleCrop>
  <Company/>
  <LinksUpToDate>false</LinksUpToDate>
  <CharactersWithSpaces>16588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2025-10-14T01:07:00Z</dcterms:created>
  <dcterms:modified xsi:type="dcterms:W3CDTF">2025-10-14T01:07:00Z</dcterms:modified>
</cp:coreProperties>
</file>