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9DC8" w14:textId="77777777" w:rsidR="004225FB" w:rsidRDefault="004225FB">
      <w:r>
        <w:t xml:space="preserve">無量壽經科註第四回學習班　　上官居士、開吉法師　　（第五十集）　　</w:t>
      </w:r>
      <w:r>
        <w:t>2014/6/17</w:t>
      </w:r>
      <w:r>
        <w:t xml:space="preserve">　　香港佛陀教育協會　　檔名：</w:t>
      </w:r>
      <w:r>
        <w:t xml:space="preserve">02-042-0050 </w:t>
      </w:r>
    </w:p>
    <w:p w14:paraId="4D7AD49A" w14:textId="77777777" w:rsidR="004225FB" w:rsidRDefault="004225FB">
      <w:pPr>
        <w:pStyle w:val="a3"/>
      </w:pPr>
      <w:r>
        <w:t xml:space="preserve">　　老法師：大家上午好！</w:t>
      </w:r>
      <w:r>
        <w:t xml:space="preserve"> </w:t>
      </w:r>
    </w:p>
    <w:p w14:paraId="7C3AF4B4" w14:textId="77777777" w:rsidR="004225FB" w:rsidRDefault="004225FB">
      <w:pPr>
        <w:pStyle w:val="a3"/>
      </w:pPr>
      <w:r>
        <w:t xml:space="preserve">　　學生：學習心得報告，上官老師，主題「弘揚中華傳統文化和大乘佛法今正是時」。</w:t>
      </w:r>
      <w:r>
        <w:t xml:space="preserve"> </w:t>
      </w:r>
    </w:p>
    <w:p w14:paraId="7CCA98A5" w14:textId="77777777" w:rsidR="004225FB" w:rsidRDefault="004225FB">
      <w:pPr>
        <w:pStyle w:val="a3"/>
      </w:pPr>
      <w:r>
        <w:t xml:space="preserve">　　一、天時、地利、人和，因緣具足。《孟子》曰，「天時不如地利，地利不如人和」，佛經流通亦復如此。宗密大師談佛經證信序時曰，信、聞、時、主、處、眾，六緣不具，教則不興；必須具六，故云成就。中華傳統文化和大乘佛法的傳承今正是時，正是天時、地利、人和具足，六緣具足。在湯恩比博士看來，二十一世紀將是中國人的世紀，中國的文化，尤其是儒家思想和大乘佛教，引領人類走出迷誤和苦難，走向和平安定的康莊大道。而新世紀以來的中國佛教，也日益建立起這一文化自覺，主動投身於中華文明創造性轉化，與創新性發展的歷史洪流之中。多年來，蒙師父上人在全世界各地推動傳統文化扎根教育，推動各宗教的和諧團結，蒙一千多年後重回東土的《群書治要》，這本習老先生生前高度關心和支持，並為之題字「古鏡今鑑」的治國寶典流通現瑞，同蒙淨土大經塵封千載得以放光，恩師專弘大經，賢公百年住世為此作證</w:t>
      </w:r>
      <w:r>
        <w:t>……</w:t>
      </w:r>
      <w:r>
        <w:t>時節相應，君主英明，恩師慈悲，後輩發心，《大經》、《治要》為教典，文化復興，太平盛世，指日可待。慚愧弟子引用《無量壽經》世尊所言寫一句話：當來一切含靈皆因《大經科註》與《群書治要》而得度脫。</w:t>
      </w:r>
      <w:r>
        <w:t xml:space="preserve"> </w:t>
      </w:r>
    </w:p>
    <w:p w14:paraId="034EEA81" w14:textId="77777777" w:rsidR="004225FB" w:rsidRDefault="004225FB">
      <w:pPr>
        <w:pStyle w:val="a3"/>
      </w:pPr>
      <w:r>
        <w:t xml:space="preserve">　　二、觀歷代帝王廟德文化展。一切法由心想生，心念現境緣。慚愧弟子當日下午本去拜佛，結束行程後，見北京歷代帝王廟路牌，便尋跡而至。感嘆身居首都多年都不曾至聖地，今又喜逢帝王廟舉辦歷代帝王德文化展，真是莫名的喜悅和歸屬感。慚愧弟子將此行見聞恭敬匯報如下：</w:t>
      </w:r>
      <w:r>
        <w:t xml:space="preserve"> </w:t>
      </w:r>
    </w:p>
    <w:p w14:paraId="05871462" w14:textId="77777777" w:rsidR="004225FB" w:rsidRDefault="004225FB">
      <w:pPr>
        <w:pStyle w:val="a3"/>
      </w:pPr>
      <w:r>
        <w:t xml:space="preserve">　　（一）北京歷代帝王廟的性質和簡介。這座始建於明嘉靖九年（即一五三０年），明清兩朝祭祀三皇五帝、歷代帝王和文武臣將的皇家廟宇，是現存全國唯一祭祀歷代帝王功臣的建築。到乾隆時期，入祀的帝王一百八十八位，名臣七十九位，佔地二萬一千五百平米，氣勢恢宏，著名建築學家梁思成稱其為「歷史的界標」。對皇帝而言，除本家本族外，先前的歷代帝王也視為祖先。一個民族、一個國家的祖宗，都應享受後人的祭祀。祭祖是祭祀活動的一種。古人云，「祖，始也，言為道德之初始，故云祖也。宗，尊也，以有德可尊，故云宗」。對先祖表達敬仰和懷念是一種美德，是回歸道德、慎終追遠，忘記祖宗就是缺德。</w:t>
      </w:r>
      <w:r>
        <w:t xml:space="preserve"> </w:t>
      </w:r>
    </w:p>
    <w:p w14:paraId="2A25ABF4" w14:textId="77777777" w:rsidR="004225FB" w:rsidRDefault="004225FB">
      <w:pPr>
        <w:pStyle w:val="a3"/>
      </w:pPr>
      <w:r>
        <w:t xml:space="preserve">　　廟門前有兩通下馬碑，用六種文字鐫刻「官員人等至此下馬」，表示對歷代帝王和先賢的尊崇。看到這裡，首先就確立了正確的態度，一切人，不論身分、地位，在先祖面前都應當懷著無比的尊崇。正如《無量壽經》：「尊者阿難，即從座起，偏袒右肩，長跪合掌，而白佛言」，以及很多佛經中「稽首佛足，右繞三匝」的禮節，都是表示禮敬。學生對老師，後人對先祖，沒有尊崇和禮敬不得入門，這就是下馬碑表法的意義。從廟門步行進入景德門，門上兩幅巨大的秦瓊和尉遲恭的門神貼畫，讓人在尊崇的態度上又增加了一分肅穆。祭祀者若不居安思危、兢兢業業，何以回報祖宗聖德？</w:t>
      </w:r>
      <w:r>
        <w:t xml:space="preserve"> </w:t>
      </w:r>
    </w:p>
    <w:p w14:paraId="02426A87" w14:textId="77777777" w:rsidR="004225FB" w:rsidRDefault="004225FB">
      <w:pPr>
        <w:pStyle w:val="a3"/>
      </w:pPr>
      <w:r>
        <w:lastRenderedPageBreak/>
        <w:t xml:space="preserve">　　過了這道門後就是帝王廟的主體建築，景德崇聖殿，整座建築莊嚴無比。景德崇聖殿之名，寓意為景仰德政，崇尚聖賢。值得一提的是，其中「崇聖」二字是乾隆帝以後加上去的，意為不忘祖業，尊崇聖德。僅從這一點來看，乾隆盛世不是沒有緣由，孝敬的根基深厚，家運、國運才得以昌盛。殿內主祀三皇五帝和歷代帝王共一百八十八位，稱為神牌。進入殿宇，頓覺凝重威儀，不覺屏息凝神。歷代帝王神牌赤底金書，身臨此境，如同祖先一一在此凝視自己，百般造作在先祖面前無從隱藏。《華嚴》十玄，「十世隔法異成門」，表時間無有障礙，祭祖也當作此想，以祖德衡量己德，視祖先親臨祭典而盡禮盡孝。一百八十八位先王的神牌安放在須彌座神龕內，寓意既含有佛的崇高和偉大，又表根基穩固。這個表法再妙不過，將祖宗和佛陀的聖德合二為一，深層意義不正是同體大悲嗎？古代盛世帝王幾乎都是儒釋道的通家，這種同出一源的認知完全具備。今人祭祖，一體的認知沒有，抑或有懷疑，所以念佛、誦經、祭祀、超度不得利益，不如前人祭祖的冥陽兩利，多因失去正信的入門條件，如同持名念佛法門，也是以信為最基礎，無信也就無願無行。</w:t>
      </w:r>
      <w:r>
        <w:t xml:space="preserve"> </w:t>
      </w:r>
    </w:p>
    <w:p w14:paraId="48FD7ECB" w14:textId="77777777" w:rsidR="004225FB" w:rsidRDefault="004225FB">
      <w:pPr>
        <w:pStyle w:val="a3"/>
      </w:pPr>
      <w:r>
        <w:t xml:space="preserve">　　正殿內上懸「報功觀德」的匾，乾隆帝還為正殿題寫楹聯，上聯「治統溯欽承法戒兼資洵哉古可為鑑」，下聯「政經崇秩祀實枚式煥穆矣神其孔安」，對聯意味深長，看得出深厚的尊崇先祖和古鏡今鑑的寓意。乾隆帝在殿外碑文中一開端，謙稱自己為小子，主張歷代帝王係開天闢地以來所有君王的通稱，沒有高低區別，這正是《無量壽經》宣導的平等心、無分別心。並說，「歷代帝王胥祀於景德之殿」，那些可以做為榜樣，那些可以引為訓誡，死後要入廟而祀的帝王，有誰不因憧憬而深思，不因警惕而害怕？這樣一來，即使不明示區分高低、彰善憎惡，而已寓有區分高低、彰善憎惡於無窮。這段話令人想到城隍廟十殿閻羅的表法，讓人看果畏因，不敢造作。這些歷代帝王神牌的表法：其一，提醒後人不忘祖恩，尊崇聖德；其二，深信因果，居安思危。</w:t>
      </w:r>
      <w:r>
        <w:t xml:space="preserve"> </w:t>
      </w:r>
    </w:p>
    <w:p w14:paraId="3FF6075B" w14:textId="77777777" w:rsidR="004225FB" w:rsidRDefault="004225FB">
      <w:pPr>
        <w:pStyle w:val="a3"/>
      </w:pPr>
      <w:r>
        <w:t xml:space="preserve">　　乾隆帝一生遵循聖祖康熙帝的法令，提倡歷代帝王「若南若北，曰中曰外，是一家非一家」，只要不毀掉祖宗功業，不曾亡國的帝王均入祀，中華美德海納百川，包容寬仁的遠見和胸懷表露無遺。此舉三重意義：第一、契合十玄「同時具足相應門」，也是勸拓開心量，一切法門無盡海，同會一法道場中，彌陀慈父也是有此心量，方成就集一切諸佛剎土美好大成為一體的極樂世界。第二、證明「若要佛法興，唯有僧讚僧」。帝王讚帝王，祖業之興；人民讚人民，國運之興；學佛人讚學佛人，佛法之興；一切人互讚，天下太平。都是大海一滴水，本無彼此之分。第三、如六祖所言，人有南北之分，佛性無南北，肯定了一切眾生本來是佛。看人看本性，不看習氣，乃德遵普賢矣。乾隆帝即便年逾古稀，依舊親祭，直到不能親祭還賦詩，「敢以古稀謝躬祭，曰欽曰鑑並殷予」，表達即便不能親祭歷代帝王，但欽佩歷代帝王的心會更加殷勤。《弟子規》：「喪三年，常悲咽」，三年不是確數，萬代祖先無始無終，一脈相承，永遠不能忘本，孝敬是萬事萬物的根本法則。</w:t>
      </w:r>
      <w:r>
        <w:t xml:space="preserve"> </w:t>
      </w:r>
    </w:p>
    <w:p w14:paraId="5C84F96F" w14:textId="77777777" w:rsidR="004225FB" w:rsidRDefault="004225FB">
      <w:pPr>
        <w:pStyle w:val="a3"/>
      </w:pPr>
      <w:r>
        <w:t xml:space="preserve">　　（二）歷代帝王廟德文化展。在走去東配殿參觀的路上，牆壁上是大幅的道德宣傳畫：晏殊誠信之風，孔明先生敬業之風，孟夫子明禮之風，白居易仁愛之風，蘇軾勤儉之風，孔夫子和諧之風，隨著這些古風聖德，一路進入東配殿德文化展。展出開端介紹「德」字來歷，最早出現在甲骨文，左邊雙立人，代表大腿、小腿和足，右邊是一隻長著睫毛的眼睛，後來金文中在右邊眼睛下方加上一顆心，成了今天的德字。觀字知意，這個有腿、有足、有眼、有心的德字，不正是告訴我們，缺德就是個無腿、無足、無眼、無心的廢人，不能立足於天地間。展廳順時針依次陳列圖文並茂的</w:t>
      </w:r>
      <w:r>
        <w:lastRenderedPageBreak/>
        <w:t>書畫，首先介紹孔子論德、仁，孟子論生死、捨生取義，孔明先生《誡子書》，范仲淹先生的《岳陽樓記》，這些先賢名著引人漸入佳境。展出前言介紹，秦漢以前道德二字通常是分開的，唐宋才正式把兩個字合二為一，變成一個詞。古人認為，德包括德性和德行，這也和佛陀教育的自性德，和回歸自性的修德、修行相應。</w:t>
      </w:r>
      <w:r>
        <w:t xml:space="preserve"> </w:t>
      </w:r>
    </w:p>
    <w:p w14:paraId="74620D2F" w14:textId="77777777" w:rsidR="004225FB" w:rsidRDefault="004225FB">
      <w:pPr>
        <w:pStyle w:val="a3"/>
      </w:pPr>
      <w:r>
        <w:t xml:space="preserve">　　這次展出選取了入祀先王、大臣的典範，闡述德的具體內涵：「勤政愛民」。孔子曰，「德者，政之始也」，孟子進一步提出仁政。先王中有愛民如子的堯，堯之所以被敬仰為堯帝，因為他時時刻刻把民間疾苦放在心上，大乘佛法的「眾生無邊誓願度」，堯帝做到了。堯去世時，百姓像死去父母一般悲痛。堯成為中華民族理想人格的化身。另有大禹治水，三過家門而不入。大禹不懼眾苦，不戀兒女私情，吃苦耐勞，經過十三年努力，終於使河川流向大海，消除水患，成為中華民族精神的象徵。水患象徵貪心，大禹治水的過程為我表法，菩提路上斷除貪欲，恆久堅持，老實念佛，積累善根，百折不撓，最終才能回歸蓮池海會。周公的敬德保民思想，踐行諾言，不貪享樂，為民疾苦，孔子把周公的人格做為最高典範，把周公的仁政做為最高理想，甚至發出「久矣吾不復夢見周公」的追思。我們學習《無量壽經》，仰慕阿彌陀佛，欣求極樂世界，是否也是念佛憶佛，嚮往極樂，猶如夫子憶念周公、效仿周公那般誠懇？果能如此，人人必是極樂國裡人。更有以德化民的漢文帝，與其子在位時期，被稱為文景之治。《漢書》評價為，「專務以德化民，是以海內殷富，興於禮義，斷獄數百，幾致刑措（指不用刑罰）。嗚呼，仁哉！」可見教化的力量不可</w:t>
      </w:r>
      <w:r>
        <w:t>思議。身體力行，以德服人，平天下不用兵戈，而以德性德行，人人本具之德因被感化而自然流露，大同之治也。</w:t>
      </w:r>
      <w:r>
        <w:t xml:space="preserve"> </w:t>
      </w:r>
    </w:p>
    <w:p w14:paraId="70A0B98F" w14:textId="77777777" w:rsidR="004225FB" w:rsidRDefault="004225FB">
      <w:pPr>
        <w:pStyle w:val="a3"/>
      </w:pPr>
      <w:r>
        <w:t xml:space="preserve">　　「恪盡職守」。德不僅是立身之本，而且是立國之基，官德更是政權興衰的關鍵。入祀的文臣武將中，有一批德才兼備的典範，構成了民族優秀官德的主體。譬如帝王之師伊尹，是歷史上第一位有名的賢相，輔佐湯王及其孫子。更值得一提的，鞠躬盡瘁，死而後已的諸葛亮先生，主張安撫百姓，開誠心、布公道，親賢臣、遠小人，更以鞠躬盡瘁、死而後已的決心，做到了為人臣的最高境界。這種捨身、捨我的思想，也是入佛門最先應該做到的。斷我執，為眾生，學習賢公一日不作，一日不食。蠟炬成灰淚始乾，直到彌陀接引回歸極樂，方才完成住世表法。還有一代名相房玄齡，廢隋朝酷刑厲法，主編《晉書》，追隨唐太宗平天下。「先天下之憂而憂，後天下之樂而樂」的范仲淹先生，這種以天下為己任的思想，激勵了一代代中國人。這些恪盡職守的名臣，令人想到印祖的「敦倫盡分」，學佛，敦盡恪守不離本分，根本之根本，絕對不可不知。</w:t>
      </w:r>
      <w:r>
        <w:t xml:space="preserve"> </w:t>
      </w:r>
    </w:p>
    <w:p w14:paraId="60FB9BF5" w14:textId="77777777" w:rsidR="004225FB" w:rsidRDefault="004225FB">
      <w:pPr>
        <w:pStyle w:val="a3"/>
      </w:pPr>
      <w:r>
        <w:t xml:space="preserve">　　「愛國主義」。兩千年前，《漢紀．惠帝紀》中就有「愛民如子，愛國如家」。愛國主義始終是中華民族強大凝聚力的堅實基礎。近代梁啟超先生提出「天下興亡，匹夫有責」。學佛人應當具有天下興亡吾之責的認知，從自己做起，有使命感、責任感。文天祥的「人生自古誰無死，留取丹心照汗青」，生死置之度外。生死只是輪迴的假象，這一顆丹心就是自性本具不動搖，無論任何考驗都堅定不移，自性本具之德使然。「廉潔自律」。廉指不貪財物，潔指自身清白。賢公不戴信眾供養的戒指，就是廉潔的戒德。《無量壽經》曰，「不起貪瞋痴欲諸想，不著色聲香味觸法，但樂憶念過去諸佛所修善根」。君子比德於玉，無瑕潔淨玉之德，廉潔是自性美德。</w:t>
      </w:r>
      <w:r>
        <w:t xml:space="preserve"> </w:t>
      </w:r>
    </w:p>
    <w:p w14:paraId="2F9AED55" w14:textId="77777777" w:rsidR="004225FB" w:rsidRDefault="004225FB">
      <w:pPr>
        <w:pStyle w:val="a3"/>
      </w:pPr>
      <w:r>
        <w:t xml:space="preserve">　　「秉公執法」。《尚書．周官》相傳是周成王所作，提出「以公滅私，民其允懷」。西漢賈誼談到，「國耳忘家，公耳忘私，利不苟就，害不苟去，惟義所在」。又有清朝《從政遺規》，「是非毀譽，皆所不恤」。這種是非毀譽都不理它，只求光明正大，就是《無量壽經》所講的清淨心，只留下一句阿彌陀佛，做任何事以義為準，然後心中不留痕跡。「任人唯賢」。《尚書．咸有一德》，「任官惟賢才，左右惟其人」，說選官員要選賢才，選左右要選忠良，周文王請姜子牙就是任人唯賢的典範故事。</w:t>
      </w:r>
      <w:r>
        <w:t xml:space="preserve"> </w:t>
      </w:r>
    </w:p>
    <w:p w14:paraId="658F9BDC" w14:textId="77777777" w:rsidR="004225FB" w:rsidRDefault="004225FB">
      <w:pPr>
        <w:pStyle w:val="a3"/>
      </w:pPr>
      <w:r>
        <w:t xml:space="preserve">　　「孝儉持家」。展覽最後的部分是孝儉持家。百善孝為先，孝是中華文化本，放在最後的含義，好似周而復始，萬法源於孝道，最終成就在孝道。又有「克勤於邦，克儉於家」，儉是國人的另一種美德。諸葛亮先生告誡兒子，「夫君子之行，靜以修身，儉以養德」。他去世後，劉禪派人到他家中慰問，發現正如孔明先生自己所言，家裡少有財產。歷代帝王廟入祀的王臣將相，很多都是克己奉公、節儉清貧的。孝感天地的舜，不記恨父親和繼母，仍然恭敬孝順，感動天地，使大象為其耕地，鳥兒代他鋤草，列為二十四孝故事當中。這不正是佛菩薩化身，百忍成金，不論眾生如何顛倒，都為眾生作不請之友，每一寸土地都有佛陀拋灑熱血，供養眾生的故事。一代明君宋仁宗，拒吃螃蟹的節約，被盛讚為小堯舜的金世宗，貴為天子，能自節約，格物致知，和自己的貪欲打一場聖戰，以聖德戰勝貪欲，以自性收服習氣，古代聖王賢臣做到了。</w:t>
      </w:r>
      <w:r>
        <w:t xml:space="preserve"> </w:t>
      </w:r>
    </w:p>
    <w:p w14:paraId="515B39C9" w14:textId="77777777" w:rsidR="004225FB" w:rsidRDefault="004225FB">
      <w:pPr>
        <w:pStyle w:val="a3"/>
      </w:pPr>
      <w:r>
        <w:t xml:space="preserve">　　結束語中有一段話寫道，「中華傳統美德是幾千年來古聖先賢用血肉之軀塑就的，在歷史長河中積澱而成，它經受住了時間的考驗，是中華民族的靈魂，而那些堅守傳統美德的人，則是民族的脊梁」。讀到此處潸然淚下，我們民族文化的瑰寶，就像極樂世界一樣，集合全世界文化的瑰寶於一體，是真正全人類的靈魂和歸屬，身為中華兒女，能不為之自豪嗎？能不為之繼續甘灑熱血，擔當民族的脊梁嗎？</w:t>
      </w:r>
      <w:r>
        <w:t xml:space="preserve"> </w:t>
      </w:r>
    </w:p>
    <w:p w14:paraId="33C4BF51" w14:textId="77777777" w:rsidR="004225FB" w:rsidRDefault="004225FB">
      <w:pPr>
        <w:pStyle w:val="a3"/>
      </w:pPr>
      <w:r>
        <w:t xml:space="preserve">　　三、民族文化和如來家業的傳承人。帝王廟還設有三皇五帝與百家姓尋根問祖展廳，並設立廟中廟，專門祭祀關羽的關帝廟。點點滴滴，濃縮文化的精華，令人回歸先祖懷抱，是文化的寫實展。</w:t>
      </w:r>
      <w:r>
        <w:t xml:space="preserve"> </w:t>
      </w:r>
    </w:p>
    <w:p w14:paraId="1DEC6477" w14:textId="77777777" w:rsidR="004225FB" w:rsidRDefault="004225FB">
      <w:pPr>
        <w:pStyle w:val="a3"/>
      </w:pPr>
      <w:r>
        <w:t xml:space="preserve">　　一次德文化的參觀，彷彿徹底的精神洗禮。廟宇裡有限的先賢聖德故事，只是歷史長河中的微小部分，但已經相當有代表性。如果不能就此發心繼續傳承，那將成為歷史的罪人。到底什麼樣的人能夠真正傳承？孔子看來，玉有十一種特性，分別是仁、智、義、禮、樂、忠、信、天、地、德、道，後人總結，仁、義、禮、智、信。溫潤而光澤為智，堅硬而不傷人為仁，受打擊不屈不撓為義，自身有瑕而不掩飾為信，沉重而下墜為禮。對照自己，具備這五德即為合格的傳承人；不具備者，以此為準，努力而為之。師父上人常說的老實、聽話、真幹，也是傳承人的標準。一定具足玉之五德，是無我的人、不自私的人。捫心自問，果真沒有名聞利養的欲求就真幹，發心傳承大業。</w:t>
      </w:r>
      <w:r>
        <w:t xml:space="preserve"> </w:t>
      </w:r>
    </w:p>
    <w:p w14:paraId="10D6DB23" w14:textId="77777777" w:rsidR="004225FB" w:rsidRDefault="004225FB">
      <w:pPr>
        <w:pStyle w:val="a3"/>
      </w:pPr>
      <w:r>
        <w:t xml:space="preserve">　　四、孝敬根本，信力成就。弟子結束參觀後，剛剛進家門，北京就颳起了七級大風，瞬間最高風力十級，很多樹木被颳斷。這是自然在表法，風災是愚痴感應的，不學傳統文化，不認祖歸宗，就是愚痴。那些千年古樹、古塔，何能經歷無數風霜雪雨而屹立不倒？那是象徵古人栽樹鑄塔用的是孝敬心，因此古樹古塔的根基深厚、牢固。今人用的是自私的心，所以隨便一下就倒塌了。沒有孝敬的根基，傲慢之樹禁不起考驗。螢火蟲之光怎能堪比麗日之光？信己、信佛、信祖先、信國家、信領導人，面對五千年文化的浩然之氣，生起足夠信心，找回根本所在，找回自性本來面目。記得展廳結束語後面有一幅畫，「愛蓮說」，那出淤泥而不染的蓮花，彷彿指引我們不忘世間本，修積一切善法，最終統歸一處，極樂世界。</w:t>
      </w:r>
      <w:r>
        <w:t xml:space="preserve"> </w:t>
      </w:r>
    </w:p>
    <w:p w14:paraId="1DA18025" w14:textId="77777777" w:rsidR="004225FB" w:rsidRDefault="004225FB">
      <w:pPr>
        <w:pStyle w:val="a3"/>
      </w:pPr>
      <w:r>
        <w:t xml:space="preserve">　　以上是大慚愧弟子上官的報告，肯定有很多不妥和遺漏之處，懇請師父上人和諸位大德同修慈悲予以指正。</w:t>
      </w:r>
      <w:r>
        <w:t xml:space="preserve"> </w:t>
      </w:r>
    </w:p>
    <w:p w14:paraId="57BDC848" w14:textId="77777777" w:rsidR="004225FB" w:rsidRDefault="004225FB">
      <w:pPr>
        <w:pStyle w:val="a3"/>
      </w:pPr>
      <w:r>
        <w:t xml:space="preserve">　　老法師：我們大家聽到了，也看到了，上官今天的心得報告，我相信同學們很多人都會受到感動，上官確實體會到中國傳統文化與大乘佛法的精髓。我們應當有這種認知，應當要發心繼承這個道統，把它發揚光大，造福社會，造福國家，造福這個地球。要學古聖先賢的度量，中國古人確確實實很少說國家，開口都是天下，這個心量有多大，在其他國家民族裡頭很少看到。比中國人講得更徹底、更偉大的是佛法，佛法開口不是說天下，遍法界虛空界，用現在的話來說全宇宙。佛鼓勵人要發菩提心，菩提心是以普度遍法界虛空界一切諸佛剎土裡面的苦難眾生，諸佛剎土都有六道、都有十法界，肯定全宇宙跟自己的關係是一體。學佛讀過《壇經》的人很多，六祖惠能大師在開悟的時候說，「何期自性，能生萬法」，說明宇宙不是神造的，宇宙不是大爆炸出現的，宇宙從哪裡來的？從自性生的，自性能生能現。至於這個大宇宙裡頭，不止千變萬化，變化無量無邊無數無盡，這些變化是從分別心變現的，是從執著心變現的。佛告訴我們，起心動念、分別執著變現出十法界依正莊嚴，這句話代表所有的變化。真心，能現能生是真心，自性是真心；所變，能變所變是妄心，不是真心。這個事實真相，大乘經裡面講得非常透徹。</w:t>
      </w:r>
      <w:r>
        <w:t xml:space="preserve"> </w:t>
      </w:r>
    </w:p>
    <w:p w14:paraId="26B95EE1" w14:textId="77777777" w:rsidR="004225FB" w:rsidRDefault="004225FB">
      <w:pPr>
        <w:pStyle w:val="a3"/>
      </w:pPr>
      <w:r>
        <w:t xml:space="preserve">　　湯恩比的談話裡頭也說過，說得很明白。我第一次不是看他的東西，第一次是聽方東美先生告訴我的，他明白的告訴我，佛教是無神論，我當時聽了都非常驚訝。而且佛教是真正的共產，佛教沒有黨，佛教實行的是共產主義，佛教沒有私財，十方供養是所有出家人都有分。所以《地藏經》上講得很清楚，千萬不能夠盜三寶物。為什麼？盜三寶物你還不清，遍法界虛空界所有的出家人都是你的債主，你只盜他一分錢，盜他一根針，都會結這麼大的罪。你盜一個人的，你還債還一個人，好還，如果要盜國家的財物，中國這麼大的國家，有十三億人口，你盜公物盜一塊錢、盜二塊錢，這十三億人都是你的債主，你什麼時候能還得清？</w:t>
      </w:r>
      <w:r>
        <w:t xml:space="preserve"> </w:t>
      </w:r>
    </w:p>
    <w:p w14:paraId="3079A6B8" w14:textId="77777777" w:rsidR="004225FB" w:rsidRDefault="004225FB">
      <w:pPr>
        <w:pStyle w:val="a3"/>
      </w:pPr>
      <w:r>
        <w:t xml:space="preserve">　　這些事實真相，確實只有佛能說得出來，別人沒想到，你怎麼會說得出來？所以佛經是世界上最重要的智慧寶典，真實智慧在經典裡頭。《無量壽經》上講三個真實，「真實之際」，那個之際就是自性，自性是真實的，能生萬法。「真實智慧」，你對於一切萬法真實明瞭，為什麼？你有智慧。真正明瞭就叫大徹大悟，就叫明心見性，見性就叫成佛。什麼是佛？佛是見性的人，對於整個宇宙的真相徹底搞清楚、搞明白了。有很多人，這不可能，誰能做得到？佛說佛能做得到，而且又告訴你，「一切眾生本來是佛」。換句話說，釋迦牟尼佛可以做到，每個人都可以做到，不是只有他專利，只有他一個人，不是的。自性能生萬法，誰的自性？是每一個人的自性。每一個人有差別，不一樣，但是自性是一樣，自性就是真心，真心是一樣。妄心不一樣，為什麼？真心沒有分別、沒有執著、沒有起心動念，那叫真心，整個還源了；有分別執著、有起心動念就是妄心，妄心是生滅心，是假的，不是真的。見真心就成佛，用妄心是凡夫，凡聖的分別在此地。都是你自己，你一念覺你就成佛，你一念迷你就是凡夫，都在自己一念之間。</w:t>
      </w:r>
      <w:r>
        <w:t xml:space="preserve"> </w:t>
      </w:r>
    </w:p>
    <w:p w14:paraId="45FDB789" w14:textId="77777777" w:rsidR="004225FB" w:rsidRDefault="004225FB">
      <w:pPr>
        <w:pStyle w:val="a3"/>
      </w:pPr>
      <w:r>
        <w:t xml:space="preserve">　　我們同學這麼多，上官這篇心得報告我們要把它放在網上，非常難得。為什麼她能見到我沒見到？她的心比我們的心清淨，她的心比我的心量要大。因為我們平常想自己，她想到一切眾生，她想到大乘佛法，她想到極樂世界，正確。我們學佛，學佛真正的使命，就是要把我們的地球造成極樂世界，這個學佛就有意義了。造成極樂世界會不會耽誤我們往生？不耽誤。為什麼不耽誤？你用真心，真心本來就是極樂世界，真心所現的是極樂世界，所以它不耽誤。海賢老和尚給我們做了榜樣，他的工作是農耕，往生極樂世界沒有妨礙農耕，每天農耕認真的去工作，沒有妨礙念佛求生淨土，沒有妨礙。換句話說，這個世間無論哪個行業，都不妨礙你往生淨土。不但不妨礙，它可以幫助你，幫助你用真心去工作。真心就是沒有妄心、沒有自己、沒有名聞利養，心裡頭只有一切眾生。我們為地球，念念心裡頭所有地球上，生長在地球上、生存在地球上這些萬物，這萬物就是自己，不是別人。愛心，愛是愛天地萬物、愛一切眾生，古人比喻，愛一切眾生就像愛自己的獨生兒女一樣，全心全意去愛他，為他服務，幫助他成長，幫助他成聖成賢，幫助他作佛作菩薩，就對了。</w:t>
      </w:r>
      <w:r>
        <w:t xml:space="preserve"> </w:t>
      </w:r>
    </w:p>
    <w:p w14:paraId="3176E2AE" w14:textId="77777777" w:rsidR="004225FB" w:rsidRDefault="004225FB">
      <w:pPr>
        <w:pStyle w:val="a3"/>
      </w:pPr>
      <w:r>
        <w:t xml:space="preserve">　　北京我去過幾次，北京這個帝王廟我沒聽說過，今天在這聽了報告，是值得去看看。從這個地方你看歷代帝王心胸多廣，沒有嫉妒心，古聖先賢有好的把他表彰出來，給後人做榜樣。奪取政權的時候互相殘殺，政權得到之後，前一個帝王是個好帝王，不是壞帝王，還要給他立牌位，還要尊敬他，這就是心量能夠包容，這心量之大，這是立國的精神，這是中國人，沒有敵人。在佛法裡頭不但大善要敬仰，大惡也要把他保留到，為什麼？叫後人見到他不能學他。岳飛墳墓前面，有秦檜的銅像在那裡，岳飛精忠報國，沒有人不尊敬，到岳王墳你也看到秦檜。全是教材，岳王墳教精忠報國，秦檜夫妻兩個跪在那邊教人不能做壞事，不能陷害忠良，陷害忠良是這個下場，全是教育。秦檜跟岳王教誨那個功德是平等的，一個是正面，一個是負面，功德平等。有人問我秦檜在哪裡？我說秦檜在天上，你看他教多少人，教多少人回頭，不敢做奸佞，這功德多大。所以論人、論事不能有成見，不能有私心，不能有我，你才能看到真實，真實就是大乘裡面所說的諸法實相。</w:t>
      </w:r>
      <w:r>
        <w:t xml:space="preserve"> </w:t>
      </w:r>
    </w:p>
    <w:p w14:paraId="38E2F3DE" w14:textId="77777777" w:rsidR="004225FB" w:rsidRDefault="004225FB">
      <w:pPr>
        <w:pStyle w:val="a3"/>
      </w:pPr>
      <w:r>
        <w:t xml:space="preserve">　　讀《無量壽經》，觀察極樂世界，天親菩薩說得好，二十九種無比的殊勝莊嚴，環境十七種，領導八種，阿彌陀佛是領導、老師；學生，凡是往生到極樂世界，極樂世界的居民，四種，超過一切諸佛剎土。它怎麼成就的？阿彌陀佛在因地求學的時代，老師自在王如來，叫他到一切諸佛剎土去考察、去參觀、去學習，取人之長，捨人之短，這給我們很大的啟示，所以造成的極樂世界殊勝莊嚴超過一切諸佛剎土。告訴我們一樁什麼事情？我們要把這個地球建築得像極樂世界，要怎麼做？全世界每一個國家民族、每一種不同的宗教，千萬年留下來的這些文化典籍，我們要認真學習，那就是參訪，取長捨短，吸取精華。人類祖宗歷代到現在，最精華的、最殊勝的我們得到了，我們依照這個來改造地球的社會，來建立世界，平等對待、和睦相處，大同盛世。</w:t>
      </w:r>
      <w:r>
        <w:t xml:space="preserve"> </w:t>
      </w:r>
    </w:p>
    <w:p w14:paraId="75B27080" w14:textId="77777777" w:rsidR="004225FB" w:rsidRDefault="004225FB">
      <w:pPr>
        <w:pStyle w:val="a3"/>
      </w:pPr>
      <w:r>
        <w:t xml:space="preserve">　　這就是湯恩比博士常常想著的，這個世界如果要避免核武的毀滅，世界必須要統合，用什麼統合？文化統合。讓這個世界上永遠沒有戰爭，不但沒有戰爭，永遠沒有鬥爭；要想永遠沒有鬥爭，必須要做到永遠沒有競爭。我們在日常生活當中，人與人當中的交流，要把戰爭這兩個字抹掉，我們不說這個話，要把鬥爭抹掉，要把競爭抹掉，世界才會有和平。不要讓人有負面的思想，負面的思想在每個人心地裡頭根深蒂固，要把它拔除，與倫理道德負面的念頭，我們都要把它清除掉，讓起心動念純淨純善，極樂世界不難實現。現在量子力學家為我們證明，一切法從心想生。地球上的居民起心動念、言語造作都是純淨純善，境隨心轉，地球物質環境跟著我們心轉，統統變成純淨純善。誰來帶頭，誰有這個智慧，誰有這種情懷，有這麼大的心量？湯恩比博士就肯定了，這是中國人。中國人能做到？能做到，中國人口佔全世界四分之一，中國人能夠兌現，肯定影響全世界。</w:t>
      </w:r>
      <w:r>
        <w:t xml:space="preserve"> </w:t>
      </w:r>
    </w:p>
    <w:p w14:paraId="5992CB12" w14:textId="77777777" w:rsidR="004225FB" w:rsidRDefault="004225FB">
      <w:pPr>
        <w:pStyle w:val="a3"/>
      </w:pPr>
      <w:r>
        <w:t xml:space="preserve">　　認知是第一樁大事。非常可惜的，我們把自己扎根的教育疏忽了。中國老祖宗這些好東西，湯恩比心目當中是人類祖宗留下來的瑰寶，沒有任何能超過中國文化所保存的。特別是智慧，中國人有智慧，為什麼？中國人的教育辦得好，培養出來的人妄念少、雜念少，因為中國人講靜，清淨，清淨心能生智慧。中國人講慢，一切都緩慢一點，不要太快，你看近代的，曾國藩的家書、家訓，教導他兒女動作、言語，無論幹什麼都要慢，不要急躁。全世界都要競爭，競爭就是要快速，我一定要趕在你前面。是的，那是求知識，中國人求智慧，智慧在後面，那個慢吞吞的人有智慧。智慧能解決問題，沒有後遺症，知識是侷限性的，不是全面性的，智慧是全面性的。所以知識解決問題有侷限，而且有後遺症，為什麼？它是從妄心裡生出來的，也就是起心動念、分別執著裡生出來的。智慧是從不起心、不動念、不分別、不執著裡頭出來的，它真的。</w:t>
      </w:r>
      <w:r>
        <w:t xml:space="preserve"> </w:t>
      </w:r>
    </w:p>
    <w:p w14:paraId="6F855305" w14:textId="77777777" w:rsidR="004225FB" w:rsidRDefault="004225FB">
      <w:pPr>
        <w:pStyle w:val="a3"/>
      </w:pPr>
      <w:r>
        <w:t xml:space="preserve">　　起心動念、不起心動念怎麼講法？譬如眼見，我張開眼能看外面，看得清清楚楚，沒有起心動念、沒有分別執著，這用真心。真心像鏡子，照得清清楚楚，痕跡都不著，這是真心。妄心，妄心像照相機一樣，照一個畫面落個影子，落個影子它被染污了。真心沒有染污，妄心有染污；真心是不動的，妄心是動的。所以中國人一切講緩慢、講定，它有道理，為什麼？它跟真心愈來愈近，跟真心愈來愈近就愈來愈有智慧，它跟智慧靠近。求快、求速度、競爭，這都是妄心，浮動的，這不是真心。妄心不能成就戒定慧，戒定慧是功德，能成就一切善法。所以中國古時候教學你看，一門深入，長時薰修。現在人教學，十幾門，從小就這樣學法，什麼都學，學得愈多愈好，多才多藝，結果樣樣都懂得一點皮毛，沒有一樣深入，他什麼成就都沒有，他的精力、精神、時間分散了，不能集中。中國教學是集中，集中在這一點，你心定下來，定能開智慧。讀古書都知道，古人教學都懂得，學佛的人知道。</w:t>
      </w:r>
      <w:r>
        <w:t xml:space="preserve"> </w:t>
      </w:r>
    </w:p>
    <w:p w14:paraId="68CECCB7" w14:textId="77777777" w:rsidR="004225FB" w:rsidRDefault="004225FB">
      <w:pPr>
        <w:pStyle w:val="a3"/>
      </w:pPr>
      <w:r>
        <w:t xml:space="preserve">　　可是我們這個丟了兩百年，向西方學，用西方治學的方法來學中國的古籍，全都學偏了、都學邪了，於是乎產生反效果，對中國古典東西產生懷疑。從懷疑的方向出發，到後來是遺棄，不要它了，否定了，這就可惜。自己東西丟掉了，西方東西也沒學好。學好了，帶給這個地球是帶來的危機，人有能力摧毀地球，有能力把地球上的物種全部消滅，他有這個能力，這科學帶來的，這對人類最大的傷害，人類的安全感沒有了。二次大戰之前原子彈沒有發明，人有安全感；這個東西發明之後，全世界的人沒有安全感了，多少人腦子裡頭在想著，哪一天核武戰爭爆發，核武戰爭爆發就是整個地球的毀滅。所以湯恩比博士唯一一個大願望，就是不希望有核武戰爭。這個戰爭不是普通戰爭，是人類文化絕滅的戰爭，這能做嗎？文化絕滅了，人的前途是一片黑暗，這不堪設想。所以晚年把整個希望都落在中國人的身上，中國雖然也是動亂，也是有問題，但是他有信心，他相信中國畢竟有五千年的歷史，它走到絕路上可能會回頭，一回頭，中國有救、世界有救，這個認知是非常正確的。</w:t>
      </w:r>
      <w:r>
        <w:t xml:space="preserve"> </w:t>
      </w:r>
    </w:p>
    <w:p w14:paraId="609089E1" w14:textId="77777777" w:rsidR="004225FB" w:rsidRDefault="004225FB">
      <w:pPr>
        <w:pStyle w:val="a3"/>
      </w:pPr>
      <w:r>
        <w:t xml:space="preserve">　　確確實實，《群書治要》能救急，把這個社會安定下來，《國學治要》那就治本。《國學治要》是什麼？《四庫全書》的鑰匙。所以將來，最好國家能有一個以《四庫全書》為教材的學府，這個學府稱之為文化大學，冠上「中國文化大學」或者「漢學文化大學」。這個裡頭培養什麼人？聖賢君子，希望這些人將來都能從政，成為國家領導人、各個階層的領導人。聖賢君子多了，天下太平。其他各個專業的大學培養人的能力、科學技術，可以同時並進。掌舵的一定要有智慧，划船的要有技術，合作，才能達到目的地，才能一路平安。</w:t>
      </w:r>
      <w:r>
        <w:t xml:space="preserve"> </w:t>
      </w:r>
    </w:p>
    <w:p w14:paraId="2406712E" w14:textId="77777777" w:rsidR="004225FB" w:rsidRDefault="004225FB">
      <w:pPr>
        <w:pStyle w:val="a3"/>
      </w:pPr>
      <w:r>
        <w:t xml:space="preserve">　　夏蓮居老居士會集的《無量壽經》能救佛教。佛教要走哪一條路？佛教比中國傳統文化還要高一等，你一定要知道，中國文化它培養的目標是聖賢君子，佛法培養的是佛、菩薩、阿羅漢。宗門教下都肯定，大徹大悟，明心見性，見性成佛。只要見性，樣樣都通了，沒有一樣不通。見性的方法一定要循著老路，不能走新路，老路就是老方法，因戒得定，因定開慧。佛教的行從哪裡下手？從戒律下手，沒有戒就沒有定，沒有定就沒有慧，戒律多麼重要！</w:t>
      </w:r>
      <w:r>
        <w:t xml:space="preserve"> </w:t>
      </w:r>
    </w:p>
    <w:p w14:paraId="2630AF87" w14:textId="77777777" w:rsidR="004225FB" w:rsidRDefault="004225FB">
      <w:pPr>
        <w:pStyle w:val="a3"/>
      </w:pPr>
      <w:r>
        <w:t xml:space="preserve">　　上官報告裡頭說，儒家德行的基本是五常，仁義禮智信。這五個字做到了，做到圓滿，聖人；能做到八、九成，賢人；能做到六、七成，君子。這五個字在佛門裡頭就是五戒，不殺生是仁，不偷盜是義，不邪淫是禮，不飲酒是智，不妄語是信，是佛法的根本戒。還是從戒到定，從定開悟，開悟之後廣學多聞，沒有開悟之前是修定。一門深入是用一門來修定，主要是這個，那一門很熟能背誦，那是副作用，教學真正的目標是叫你心地清淨，清淨心就生智慧，目的在此地。智慧現前之後再博覽群書，你全都通了。這個事很多人不相信，不學怎麼會通？不學能通。釋迦牟尼佛給我們做了榜樣，這個千萬要記住，他四十九年教學講經，這經典都是他的教科書，他跟誰學的？《華嚴》誰教他的？《法華》誰教他的？沒有人。他怎麼會知道的？開悟知道的，菩提樹下他修定，大徹大悟，明心見性，通了，你想學什麼他都能教你，都能滿你的願。</w:t>
      </w:r>
      <w:r>
        <w:t xml:space="preserve"> </w:t>
      </w:r>
    </w:p>
    <w:p w14:paraId="34CAA243" w14:textId="77777777" w:rsidR="004225FB" w:rsidRDefault="004225FB">
      <w:pPr>
        <w:pStyle w:val="a3"/>
      </w:pPr>
      <w:r>
        <w:t xml:space="preserve">　　所以經典這個緣起，很多不是凡夫，凡夫問不出來。佛菩薩來表演，來表法，跟佛一問一答，答的人是佛陀，問的還是佛陀，用這種方式，說出這麼多的法門，幫助我們在日常生活當中解決一切困境，活學活用。要記住，經典不是念給佛菩薩聽的，每天對著佛像念經是表我們自己的恭敬心，見到佛像像真佛在面前，恭敬心生起來，真誠心生起來，你才念得懂。你沒有真誠、沒有恭敬，念儘管去念，不懂；如果有真誠、有恭敬，愈念愈明白，愈念愈歡喜，每天都有悟處，歡喜，從小悟到大悟、到徹悟，佛教給我們這條路。</w:t>
      </w:r>
      <w:r>
        <w:t xml:space="preserve"> </w:t>
      </w:r>
    </w:p>
    <w:p w14:paraId="5CBFC479" w14:textId="77777777" w:rsidR="004225FB" w:rsidRDefault="004225FB">
      <w:pPr>
        <w:pStyle w:val="a3"/>
      </w:pPr>
      <w:r>
        <w:t xml:space="preserve">　　在中國歷代，古印度亦如是，那些菩薩、緣覺、聲聞都是走這個路。在中國，大家所知道的，這代表人，唐朝六祖惠能大師，不認識字，一堂經沒聽過，一部經沒念過，開悟了什麼都知道，你拿著經典向他請教，你念給他聽，不必念完，他全明白了。《壇經》裡頭記載的，無盡藏比丘尼學《大涅槃經》，法達禪師學《法華經》，他只聽你一段，全經通達，講給你聽，你開悟了。你為什麼能開悟？因為你有定。法達禪師讀《法華經》三千遍，我們曉得《法華經》的分量很大，念得很熟，一天念一遍，三千遍十年，這心定了，所以聽六祖講《法華》他開悟了。聽眾當中除他之外還有很多人，那些人沒有開悟，只有他開悟，為什麼？《法華》契他的機，他得法華三昧，所以能開悟。古人這些榜樣我們要特別留意，為什麼？我們對於古人教學的理念跟方法才能生起信心，才能不會懷疑，才真得受用。</w:t>
      </w:r>
      <w:r>
        <w:t xml:space="preserve"> </w:t>
      </w:r>
    </w:p>
    <w:p w14:paraId="43E13185" w14:textId="77777777" w:rsidR="004225FB" w:rsidRDefault="004225FB">
      <w:pPr>
        <w:pStyle w:val="a3"/>
      </w:pPr>
      <w:r>
        <w:t xml:space="preserve">　　這個歷代帝王的寺廟確實值得一看，這是上官第一次去參觀，我希望她多去幾次，她的體會會更深刻，做出報告給大家學習。我看這篇東西最大的啟示，我們佛門弟子要幫助人間帝王，把這個世界打造成極樂世界，應該這樣做，這才叫真正發菩提心。從哪裡做起？從自己做起，一切法都要從自己做起，自己沒有做到不行。佛門弟子一定要持戒、修定、開悟。無論學哪個法門，無論學哪個宗派，不要有嫉妒障礙，個個都第一，沒有第二的。你學這一部經，一門深入，你決定能開悟；開悟，煩惱斷了，智慧現前了。現在問題在哪裡？煩惱一大堆，不是智慧增長，是煩惱增長，知識增長、煩惱增長，這個沒用處的，要定力增上，三昧現前，那個時候智慧增長。</w:t>
      </w:r>
      <w:r>
        <w:t xml:space="preserve"> </w:t>
      </w:r>
    </w:p>
    <w:p w14:paraId="313593CF" w14:textId="77777777" w:rsidR="004225FB" w:rsidRDefault="004225FB">
      <w:pPr>
        <w:pStyle w:val="a3"/>
      </w:pPr>
      <w:r>
        <w:t xml:space="preserve">　　人智慧增長，他心是平等的，他心是慈悲的，他只想著為眾生服務，他沒有想到個人，這個人入佛門了；身見、邊見沒有破，在佛門外。身見是自私自利，邊見是對立，跟人對立、跟事對立、跟一切物對立，對立才會產生競爭，才會有鬥爭。我們一生不跟任何人對立，他跟我對立，我不跟他對立，就對不起來了。永遠不跟人對立，要修忍辱，要和天下。中國人講和，佛法裡講六和，每一個佛道場都是六和家風，釋迦牟尼佛傳的，見和同解。怎麼同解？放下自己的對立，放下自己的成見，就和了，不是向外，是向內。決定不跟人爭，他爭我就讓。我們一輩子讓，生活過得很好，非常快樂，法喜充滿，不跟人爭，你跟人爭多累、多操心，造多少罪業，不跟人爭。放下財色名利活得很好，不是一切放下這日子不能過了，過得更好、更自在、更美滿，何樂而不為之？一切佛菩薩安排，一心向著佛，有緣為眾生服務，沒有緣不要勉強。人有想爭的地方，爭名奪利的地方我們迴避，我們最好離開，為什麼？你不爭，你要在那個裡頭，人家會認為你要爭。我遠遠躲開，躲開是告訴你我不爭，你們去爭，我不爭。清白，人不知道天知道、佛菩薩知道，我們不需要人知道，這樣就好。所以上官這個報告，記住掛在網上。</w:t>
      </w:r>
      <w:r>
        <w:t xml:space="preserve"> </w:t>
      </w:r>
    </w:p>
    <w:p w14:paraId="6F743387" w14:textId="77777777" w:rsidR="004225FB" w:rsidRDefault="004225FB">
      <w:pPr>
        <w:pStyle w:val="a3"/>
      </w:pPr>
      <w:r>
        <w:t xml:space="preserve">　　學生：彌陀大願淺述，釋開吉學習心得報告之九。慚愧弟子開吉，今日恭敬報告的主題是「彌陀大願淺述」。</w:t>
      </w:r>
      <w:r>
        <w:t xml:space="preserve"> </w:t>
      </w:r>
    </w:p>
    <w:p w14:paraId="57E9BF3F" w14:textId="77777777" w:rsidR="004225FB" w:rsidRDefault="004225FB">
      <w:pPr>
        <w:pStyle w:val="a3"/>
      </w:pPr>
      <w:r>
        <w:t xml:space="preserve">　　自古人皆有志，而彌陀之志乃行超普賢，卓絕古今之超世志，亦即阿彌陀佛之四十八大願。彌陀之大願是如何成就的？世尊於《無量壽經》中為我們介紹，法藏比丘於世間自在王如來會下，遵照老師之指示，參訪二百一十億諸佛剎土。此數字代表大圓滿，即遍法界虛空界所有諸佛剎土，法藏比丘都去考察與參訪。他取長補短，用五劫時間，攝取一切諸佛剎土之真善美慧，而建立西方極樂世界。因此，極樂世界是阿彌陀佛集諸佛剎土美好之大成。於是法藏菩薩遵佛之明訓，於大眾之中，宣說其所發妙德難思之殊勝大願，此悲願如同大虛空，諸妙功德深廣無邊。此大願之經文流傳後世，由於諸譯之差異甚大，或二十四、或四十八，是以蓮公會集諸譯，廣擷眾長，而成今日之會本。念公讚此會本「文約義豐，諸譯所具之彌陀勝願備顯無遺」。</w:t>
      </w:r>
      <w:r>
        <w:t xml:space="preserve"> </w:t>
      </w:r>
    </w:p>
    <w:p w14:paraId="3D5AC1CF" w14:textId="77777777" w:rsidR="004225FB" w:rsidRDefault="004225FB">
      <w:pPr>
        <w:pStyle w:val="a3"/>
      </w:pPr>
      <w:r>
        <w:t xml:space="preserve">　　淨宗祖師善導大師，於阿彌陀佛四十八願之中，提出其中有五願是最為重要的，第十二願「定成正覺」、第十三願「光明無量」、第十五願「壽命無量」、第十七願「諸佛稱歎」、第十八願「十念必生」，善導大師說，此乃彌陀真實之願，應當看作是四十八願之心要。第十二願「定成正覺願」，是指往生之人決定成佛。此乃彌陀之本心，念念希望廣度無量無邊的眾生往生極樂，一生成佛，而且所成的是究竟圓滿的佛，與阿彌陀佛無二無別，足見彌陀心量及悲願之廣大。善導大師於此願立四名：一、必至滅度願；二、證大涅槃願；三、無上涅槃願；四、住相證果願。由善導大師所立之四名，亦可顯示此願之奧旨。念老言，此願是「彌陀宏誓之心髓」，正是因為諸佛的本懷就是希望一切眾生決定成佛，為實現這個願望，才有十念必生之殊勝大願。定成正覺願中說，往生極樂世界者，「遠離分別，諸根寂靜」，捨除分別的妄惑，了達宇宙人生之真相，遠離煩惱，六根同歸寂靜，深明涅槃之理體，證得無上正等正覺。由此可知，極樂世界不能不去。海賢老和尚、劉素青老菩薩都是念佛自在往生極樂世界，當生成佛。能夠信受奉行念佛法門之人，乃世間最具善根、福德、因緣者。</w:t>
      </w:r>
      <w:r>
        <w:t xml:space="preserve"> </w:t>
      </w:r>
    </w:p>
    <w:p w14:paraId="5DC9E795" w14:textId="77777777" w:rsidR="004225FB" w:rsidRDefault="004225FB">
      <w:pPr>
        <w:pStyle w:val="a3"/>
      </w:pPr>
      <w:r>
        <w:t xml:space="preserve">　　第十三願「光明無量願」，此願與第十五願「壽命無量願」，淨影法師稱為「攝法身願」，《甄解》以此二願為真報身之德。無量壽是豎窮三際，由於壽命無量，所以諸佛常住，眾生有所依靠；無量光是橫遍十方，遍法界虛空界無處不現，度化無量無邊的苦難眾生。因此，此乃彌陀大悲方便之本，是報身之實德。極樂世界的依正莊嚴，是彌陀光壽無量法身之流現。法藏正是發願在他成佛之時，光明無量無邊，普照遍法界虛空界一切國土。而阿彌陀佛之光明善好，更是勝於日月之明千萬億倍，可見彌陀之光明是絕勝於諸佛的，推究其原因，就在於彌陀的願力超絕於十方三世一切諸佛。因此本經云，「阿彌陀佛威神光明，最尊第一，十方諸佛所不能及」，正此之謂也。</w:t>
      </w:r>
      <w:r>
        <w:t xml:space="preserve"> </w:t>
      </w:r>
    </w:p>
    <w:p w14:paraId="25C6209D" w14:textId="77777777" w:rsidR="004225FB" w:rsidRDefault="004225FB">
      <w:pPr>
        <w:pStyle w:val="a3"/>
      </w:pPr>
      <w:r>
        <w:t xml:space="preserve">　　第十五願「壽命無量願」。首先是極樂世界的教主（即阿彌陀佛）壽命無量，此壽命無量是真實的無量，非有量的無量。如果教主住世時間短暫，教化的時間就很有限，很多眾生就無由得度，因此壽命是第一德，若能住世長久，則利益眾生無量無邊。我們之所以殷殷懇求師父上人長久住世，度化我等凡愚眾生，就是這個道理。其次，此願又明極樂世界國中人民之壽命亦皆無量。澄憲法師說，這是淨土第一德，因為對修行人而言壽命至關重要，如果修行未有成就而死魔降臨，壽命終了，在輪迴中再度投胎轉世，必然耽誤數十年之工夫，如此下去，到何年何月方能修成正果！因此，生死間隔，這是退緣的根本。極樂世界之所以能夠長享極樂之根本原因，就在於壽命無量這一願，有此前提條件，凡夫往生者才能夠一生決定成佛。</w:t>
      </w:r>
      <w:r>
        <w:t xml:space="preserve"> </w:t>
      </w:r>
    </w:p>
    <w:p w14:paraId="3CDDE693" w14:textId="77777777" w:rsidR="004225FB" w:rsidRDefault="004225FB">
      <w:pPr>
        <w:pStyle w:val="a3"/>
      </w:pPr>
      <w:r>
        <w:t xml:space="preserve">　　第十七願「諸佛稱歎願」，十方三世一切諸佛稱讚彌陀為「光中極尊，佛中之王」，諸佛都讚歎極樂世界國土的依正莊嚴，都勸導自己的學生往生極樂世界，還有很多很難教的學生，諸佛也都把他們送到極樂世界去，請萬德萬能的阿彌陀佛親自教導。世尊也不例外，於此娑婆穢土之中，稱揚讚歎阿彌陀佛，以及極樂世界不可思議的功德莊嚴。我們今日能夠聞到淨土法門，學習《無量壽經》，都要感恩阿彌陀佛此願的加持。因此這一願是至關重要的，如果沒有這一願，下面十念必生就形同虛設，因為聞名才能夠持名。黃念祖老居士總結《會疏》註解說，諸佛稱歎之義有三：一、諸佛讚歎阿彌陀佛聖號。二、諸佛讚歎一切稱念彌陀名號的人。三、諸佛自己本身也稱念彌陀聖號，依念佛三昧圓成佛果。此總結道破諸佛稱歎願之真實義，特別是第三條，道破好大天機，讓我們淨業學人堅定信心。想必此亦為諸佛之身行言教，勸化我等凡愚眾生，原來諸佛都是稱念阿彌陀佛成佛的。</w:t>
      </w:r>
      <w:r>
        <w:t xml:space="preserve"> </w:t>
      </w:r>
    </w:p>
    <w:p w14:paraId="27E37071" w14:textId="77777777" w:rsidR="004225FB" w:rsidRDefault="004225FB">
      <w:pPr>
        <w:pStyle w:val="a3"/>
      </w:pPr>
      <w:r>
        <w:t xml:space="preserve">　　第十八願「十念必生願」，黃念祖老居士對於此願之註解著墨甚多，於《科註》中長達八頁。念老於一開頭就說，「日淨宗古德較量諸經，餘經中《華嚴》獨真實；若與此經相較，則此經為真。又本經諸大願與此願相較，則此願最為真實，蓋表此願乃真實中之真實也」。這就是師父上人在講經中常常講的，此願乃彌陀大願之核心，是本願中之王，是真實中的真實，四十八願悉歸第十八願。願文曰，「我作佛時，十方眾生，聞我名號，至心信樂。所有善根，心心回向，願生我國。乃至十念，若不生者，不取正覺。唯除五逆，誹謗正法」。十方眾生聞彌陀名號，能夠以至誠之心，信順所聞之淨土妙法，真信切願求生淨土，所有善根心心迴向，普願一切眾生共見彌陀如來，同生極樂世界。乃至十念，念老指出，指稱念彌陀名號，「下至僅得十念者，亦得往生」，此念是口念佛名之念，也就是指的持名念佛。善導大師於此願之真實義不同於古來大德之說，提出深有見地的看法。一、十念是指口稱，且通於三輩，攝於九品，上者盡形壽念佛，下者僅念一聲，皆可往生。二、唯除五逆，毀謗正法，善導大師不同於古德提出的造作謗佛之罪就等於宣判死刑之說法，而指出五逆謗法不得往生者乃佛止惡之意，方便之說，因此還是有救。《觀經四帖疏》曰，「</w:t>
      </w:r>
      <w:r>
        <w:t>但如來恐其造斯二過，方便止言，不得往生，亦不是不攝也</w:t>
      </w:r>
      <w:r>
        <w:t>……</w:t>
      </w:r>
      <w:r>
        <w:t>若造還攝得生」。因此佛在此是止惡的意思，此惡太嚴重，希望眾生不要造作此惡業。</w:t>
      </w:r>
      <w:r>
        <w:t xml:space="preserve"> </w:t>
      </w:r>
    </w:p>
    <w:p w14:paraId="5B5D6D20" w14:textId="77777777" w:rsidR="004225FB" w:rsidRDefault="004225FB">
      <w:pPr>
        <w:pStyle w:val="a3"/>
      </w:pPr>
      <w:r>
        <w:t xml:space="preserve">　　黃念祖老居士在註解中也特別強調念佛之方法，所謂平常心是道，念佛之人只要老老實實、綿綿密密稱念這句彌陀名號，自然暗合道妙，念念離念。念佛之所以能夠有如此大的功德，就是因為念念暗合實相的緣故，所以我們千萬不能夠輕視這句阿彌陀佛名號，其功德真實不可思議。</w:t>
      </w:r>
      <w:r>
        <w:t xml:space="preserve"> </w:t>
      </w:r>
    </w:p>
    <w:p w14:paraId="2A3048CE" w14:textId="77777777" w:rsidR="004225FB" w:rsidRDefault="004225FB">
      <w:pPr>
        <w:pStyle w:val="a3"/>
      </w:pPr>
      <w:r>
        <w:t xml:space="preserve">　　以上是慚愧弟子開吉習講彌陀大願之學習心得報告，不妥之處，敬請師父上人、諸位法師大德慈悲惠予指正，無盡感恩，阿彌陀佛！</w:t>
      </w:r>
      <w:r>
        <w:t xml:space="preserve"> </w:t>
      </w:r>
    </w:p>
    <w:p w14:paraId="1965DB0F" w14:textId="77777777" w:rsidR="004225FB" w:rsidRDefault="004225FB">
      <w:pPr>
        <w:pStyle w:val="a3"/>
      </w:pPr>
      <w:r>
        <w:t xml:space="preserve">　　老法師：開吉法師的報告。開吉在我這裡也住了很久，我們對他也很了解，他也很難得。但是他有缺點，這個缺點就是說到的沒做到，如果說到能做到，哪有不成就的道理！所以一定要說到做到。至於為什麼說到做不到？也就是說還放不下，這是煩惱習氣太重。第二、對於諸法實相沒見到，如果真正見到諸法實相，他就放下了。諸法實相是什麼他曉得，不是不曉得，凡所有相皆是虛妄。虛妄的還能爭嗎？虛妄的還能執著嗎？我們對於虛妄的還要爭、還要執著，這就是沒放下，所以天天生煩惱不生智慧。果然搞清楚了，它真的是虛幻的。我們每天面對屏幕的時間很長，大家都用電腦，屏幕上所顯的相就是幻相，就是彌勒菩薩教給我們的，唯識所現的。這個幻相，物質現象、精神現象、自然現象，我們講現象包括這三種。這三種現象從哪裡來的？都是從阿賴耶高頻率所產生的幻相，彌勒菩薩告訴我們，一秒鐘二千一百兆次的生滅。我們現實的環境，六根所接觸的這個世界，二千一百兆分之一秒，它的相似相續相，它不是真的，是相似相續相，全是假的。這個相你看得清楚、聽得清楚，決定不能執著，決定不能分別，決定不可以在相上起心動念。不起心、不動念，無始無明破了；不分別，塵沙煩惱破了；不執著，見思煩惱破了。無明、塵沙、見思</w:t>
      </w:r>
      <w:r>
        <w:t>統統破了，恭喜你，你成佛了，你是什麼地位？法身菩薩，你無需要阿彌陀佛加持，你就能生實報莊嚴土。</w:t>
      </w:r>
      <w:r>
        <w:t xml:space="preserve"> </w:t>
      </w:r>
    </w:p>
    <w:p w14:paraId="73918837" w14:textId="77777777" w:rsidR="004225FB" w:rsidRDefault="004225FB">
      <w:pPr>
        <w:pStyle w:val="a3"/>
      </w:pPr>
      <w:r>
        <w:t xml:space="preserve">　　所以要認真想想，放下的利益大還是不放下的利益大。不放下，繼續搞六道輪迴，這一生當中善業多、惡業少，來生人天福報，幹這個去了。這也不能一定，為什麼？來生到哪一道決定在最後一念，最後一念是貪，餓鬼道去了；最後一念是瞋恨，地獄道去了；最後一念是愚痴，畜生道去了，在最後一念。最後一念，經上講的是佛號，那恭喜你，你非常幸運，一念、十念都能往生，是講最後一念。我們天天念佛念成習慣，希望最後一念是阿彌陀佛，不是別的念頭。但是你要想到，你把你最喜歡的、最心愛的那一念要拋下，臨終還想到就完了，你這一生修行全功盡棄了。這也就是我們常常提醒自己好事要做，利益眾生的事情，這是什麼？這是大悲心。幫助眾生一定要幹，決定不能放在心上，決定不能有我這個善事有善果，不要想這個。果想什麼？果都想極樂世界，我不要世間果報，我不要十法界果報，我專求極樂世界果報。所以一切善心、善念、善言、善行，總都迴向給求生淨土，沒有其他的念頭，我們往生才有把握，有其他念頭沒把握。做什麼樣的好事、善事都迴向給眾生，幫助他們遠離煩惱、業障，這樣好，幫助他們信願持名，求生淨土。不許有人間天上福報這些念頭，不能有，這個東西要看淡。</w:t>
      </w:r>
      <w:r>
        <w:t xml:space="preserve"> </w:t>
      </w:r>
    </w:p>
    <w:p w14:paraId="3123A7E8" w14:textId="77777777" w:rsidR="004225FB" w:rsidRDefault="004225FB">
      <w:pPr>
        <w:pStyle w:val="a3"/>
      </w:pPr>
      <w:r>
        <w:t xml:space="preserve">　　如何能達到這個目的？經論教給我們，海賢教給我們，能持戒、能吃苦就能遠離；不能持戒、不能吃苦，這個習氣斷不了。這習氣一定要知道很重，無量劫來養成的。所以時時刻刻要提得起觀照功夫，把這個世界，一定要常常想到這是二千一百兆分之一秒產生的幻相。你能常作如是觀心就淡了，知道什麼？這是錯誤，我不再走這條錯路了，這就好。生活一切隨緣，絕無攀緣，攀緣是我心裡想怎樣怎樣，不想，隨緣，隨緣度日，心裡頭什麼都不放，只放阿彌陀佛。</w:t>
      </w:r>
      <w:r>
        <w:t xml:space="preserve"> </w:t>
      </w:r>
    </w:p>
    <w:p w14:paraId="3FED47EC" w14:textId="77777777" w:rsidR="004225FB" w:rsidRDefault="004225FB">
      <w:pPr>
        <w:pStyle w:val="a3"/>
      </w:pPr>
      <w:r>
        <w:t xml:space="preserve">　　要相信往生不難。你們看到悟弘的報告，他給我們講彤彤往生的故事，十三歲的小女孩，沒有宗教信仰，最後往生前兩個月，她從聞佛法到往生六十天就圓滿成就。不難，難在放下。她病重，想壽命不要了，跟阿彌陀佛說壽命不要了，我就求往生，家裡人支持她，也把親情放下，她成就了。男女老少、各行各業，只要肯放下就能往生。放下最重要的，放下我執，末那講的四大煩惱常相隨，放下我愛、放下我慢、放下我痴，這個世出世間一切法我都不愛。我們有能力幫助別人，我買了一百一十二套《四庫全書》，買了二百七十套《四庫薈要》，我看嗎？我不看。我念阿彌陀佛、我念《無量壽經》，其他的我都不看。這什麼？保存中國傳統文化，分散到各個大學，全世界的大學，國家圖書館收藏，不會失傳了，我們目的在此地。縱然有災難，不可能全部毀掉，總會有幾套留傳下去，用心在此地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39C0" w14:textId="77777777" w:rsidR="004225FB" w:rsidRDefault="004225FB" w:rsidP="004225FB">
      <w:r>
        <w:separator/>
      </w:r>
    </w:p>
  </w:endnote>
  <w:endnote w:type="continuationSeparator" w:id="0">
    <w:p w14:paraId="7083463F" w14:textId="77777777" w:rsidR="004225FB" w:rsidRDefault="004225FB" w:rsidP="00422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3AF6" w14:textId="77777777" w:rsidR="004225FB" w:rsidRDefault="004225FB" w:rsidP="004225FB">
      <w:r>
        <w:separator/>
      </w:r>
    </w:p>
  </w:footnote>
  <w:footnote w:type="continuationSeparator" w:id="0">
    <w:p w14:paraId="7ACB0419" w14:textId="77777777" w:rsidR="004225FB" w:rsidRDefault="004225FB" w:rsidP="00422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FB"/>
    <w:rsid w:val="004225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598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5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5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5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5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2430</Words>
  <Characters>13854</Characters>
  <Application>Microsoft Office Word</Application>
  <DocSecurity>0</DocSecurity>
  <Lines>115</Lines>
  <Paragraphs>32</Paragraphs>
  <ScaleCrop>false</ScaleCrop>
  <Company/>
  <LinksUpToDate>false</LinksUpToDate>
  <CharactersWithSpaces>16252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