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872D" w14:textId="77777777" w:rsidR="000C529B" w:rsidRDefault="000C529B">
      <w:r>
        <w:t xml:space="preserve">無量壽經科註第四回學習班　　自了法師、上官居士　　（第九十二集）　　</w:t>
      </w:r>
      <w:r>
        <w:t>2014/10/14</w:t>
      </w:r>
      <w:r>
        <w:t xml:space="preserve">　　澳洲淨宗學院　　檔名：</w:t>
      </w:r>
      <w:r>
        <w:t xml:space="preserve">02-042-0092 </w:t>
      </w:r>
    </w:p>
    <w:p w14:paraId="78C2B22B" w14:textId="77777777" w:rsidR="000C529B" w:rsidRDefault="000C529B">
      <w:pPr>
        <w:pStyle w:val="a3"/>
      </w:pPr>
      <w:r>
        <w:t xml:space="preserve">　　老法師：好，開始。</w:t>
      </w:r>
      <w:r>
        <w:t xml:space="preserve"> </w:t>
      </w:r>
    </w:p>
    <w:p w14:paraId="603A2051" w14:textId="77777777" w:rsidR="000C529B" w:rsidRDefault="000C529B">
      <w:pPr>
        <w:pStyle w:val="a3"/>
      </w:pPr>
      <w:r>
        <w:t xml:space="preserve">　　學生：尊者師父上人慈悲，諸位善知識慈悲，阿彌陀佛。不肖弟子自了冒昧報告的題目是「念佛法門，首為凡夫」。</w:t>
      </w:r>
      <w:r>
        <w:t xml:space="preserve"> </w:t>
      </w:r>
    </w:p>
    <w:p w14:paraId="30F6B7A4" w14:textId="77777777" w:rsidR="000C529B" w:rsidRDefault="000C529B">
      <w:pPr>
        <w:pStyle w:val="a3"/>
      </w:pPr>
      <w:r>
        <w:t xml:space="preserve">　　一、元曉法師開示。黃念老的《大經科註》前面「教起因緣」有這麼一句話，元曉師云：「四十八願，先為凡夫，兼為三乘聖人」，可見淨土之妙，首為凡夫得度也。所被根機中，引用善導大師於所著《觀經四帖疏》，破前說曰，「如來說此十六觀法，但為常沒眾生，不干大小聖也」，意謂佛說《觀經》中之九品往生，只為沉溺之眾生，而非專為菩薩與阿羅漢也。大師之說，上契聖心，下洽群機，實大有功於淨土，故中日諸師多宗此說。到後面正釋四十八願的時候，四十八願的第一願「國無惡道願」、第二願「不墮惡趣願」，黃念老又說：「國中無有三惡道願。此正表彌陀大悲心切，故首兩願唯願眾生無苦。三惡道乃苦中之極也」，「此章大願，攝二殊勝。一者，惡趣眾生，亦得往生極樂，不復更墮惡道，表彌陀悲心無盡，度化無餘也。二者，凡往生者，悉皆作佛，究竟菩提。由此可見彌陀本心，念念願一切眾生成佛，而此願既已成就，足證彌陀智慧功德、威神力用不可思議」。</w:t>
      </w:r>
      <w:r>
        <w:t xml:space="preserve"> </w:t>
      </w:r>
    </w:p>
    <w:p w14:paraId="03EFDDDB" w14:textId="77777777" w:rsidR="000C529B" w:rsidRDefault="000C529B">
      <w:pPr>
        <w:pStyle w:val="a3"/>
      </w:pPr>
      <w:r>
        <w:t xml:space="preserve">　　我們是業障深重的博地凡夫，阿彌陀佛發四十八願為誰發的？為我們發的。阿彌陀佛開淨土法門為誰開的？為我們開的。阿彌陀佛建極樂世界為誰建的？為我們建的。阿彌陀佛的所作所為無不是為了救度我們凡夫。凡夫，我們要直下承當！元曉法師說的「四十八願，先為凡夫，兼為三乘聖人」，不是空洞理論，不是紙上談兵，相反，恰恰是對淨土深廣無邊的理論透徹之後，才說得出這樣的話。淨土法門，「廣說之。雖三藏十二部之玄言，五宗諸祖師之妙義，亦詮不盡。縱饒盡大地眾生，同成正覺，出廣長舌，以神通力、智慧力，塵說剎說、熾然說、無間說，又豈能盡。良以淨土本不思議故也」。今天，我們嘗試著用印光大師的話來詮釋元曉法師「四十八願，先為凡夫，兼為三乘聖人」這句話的內涵。下面把每一段話在《印光大師文鈔》中的出處做為小標題，方便有興趣的同修查閱。（註：《文鈔》總共七冊：增廣上下冊，續編上下冊，三編上下冊，三編補）</w:t>
      </w:r>
      <w:r>
        <w:t xml:space="preserve"> </w:t>
      </w:r>
    </w:p>
    <w:p w14:paraId="241ED4C8" w14:textId="77777777" w:rsidR="000C529B" w:rsidRDefault="000C529B">
      <w:pPr>
        <w:pStyle w:val="a3"/>
      </w:pPr>
      <w:r>
        <w:t xml:space="preserve">　　二、印光大師開示。（一）《嘉興真如寺開念佛堂專修淨業緣起疏》。佛法深廣，猶如大海，雖法身大士，尚不能窮源徹底，況博地凡夫乎。然如來以大慈悲，欲令一切若聖若凡，同於現生，出離生死，特開一信願念佛求生淨土法門。如跛足懦夫，終日難行數里，若乘轉輪聖王輪寶，不須崇朝，即可遍達四大部洲，二者遲速，天淵懸殊。凡夫未斷惑業，固無了生死分，若以信願念佛，感佛慈悲攝受，即於現生，往生淨土，超凡入聖，登不退地。較彼唯仗自力，修戒定慧，以期業盡情空，了生脫死者，殆非譬喻言說所能形容也。由是歷代緇素高人，無不以此自行化他，以其為入道之要門，成佛之捷徑故也。</w:t>
      </w:r>
      <w:r>
        <w:t xml:space="preserve"> </w:t>
      </w:r>
    </w:p>
    <w:p w14:paraId="4DD5B54D" w14:textId="77777777" w:rsidR="000C529B" w:rsidRDefault="000C529B">
      <w:pPr>
        <w:pStyle w:val="a3"/>
      </w:pPr>
      <w:r>
        <w:t xml:space="preserve">　　（二）《淨土釋疑序》。佛法深廣，猶如大海，博地凡夫，孰能窮源徹底，一口吸盡。雖然，倘能生正信心，自可隨己分量，各得其益。譬如修羅香象，及諸蚊虻，飲於大海，各取飽腹而已。如來出世，隨順眾生，為其說法，各令得益，亦復如是。而末世眾生，業障深厚，善根淺薄，心智狹劣，壽命短促。加以知識希少，魔外縱</w:t>
      </w:r>
      <w:r>
        <w:lastRenderedPageBreak/>
        <w:t>橫。修餘法門，欲於現生斷惑證真，了生脫死，誠為甚難稀有之事。唯淨土一法，專仗佛力。以故不論斷證，唯恃信願。信願若具，雖罪大惡極，將墮阿鼻地獄之流，尚可以仗十念之力，徑蒙佛慈，接引往生。噫。如來大慈普度，一物不遺。唯此一法，最為周摯。由是西天東土，菩薩祖師，高僧鉅儒，莫不以此自利利他。</w:t>
      </w:r>
      <w:r>
        <w:t xml:space="preserve"> </w:t>
      </w:r>
    </w:p>
    <w:p w14:paraId="1A99311A" w14:textId="77777777" w:rsidR="000C529B" w:rsidRDefault="000C529B">
      <w:pPr>
        <w:pStyle w:val="a3"/>
      </w:pPr>
      <w:r>
        <w:t xml:space="preserve">　　（三）《棲真常住長年念佛序》。念佛法門，其來尚矣。以吾人一念心性，猶如虛空，常恆不變，雖常不變，而復念念隨緣。不隨佛界之緣，便隨九界之緣；不隨三乘之緣，便隨六道之緣；不隨人天之緣，便隨三途之緣。由其緣之染淨不同，致其報之苦樂迥異，雖於本體了無改變，而其相用固已天淵懸殊矣。譬如虛空，日照則明，雲屯則暗，雖虛空之本體，不因雲日而為增減，而其顯現障蔽之相，固不可以同年而語也。如來以是義故，普令眾生緣念於佛，故曰「若眾生心，憶佛念佛，現前當來，必定見佛，去佛不遠」。又曰諸佛如來，是法界身，入一切眾生心想中，是故汝等心想佛時，此心即是三十二相八十隨形好，是心作佛，是心是佛，諸佛正遍知海，從心想生。夫隨佛界之緣，則是心作佛，是心是佛矣，若隨眾生各界之緣，則是心作眾生，是心是眾生矣。了此而不念佛者，未之有也。念佛一法，乃以如來萬德洪名為緣，即此萬德洪名，乃如來果地所證之無上覺道。由其以果地覺，為因地心，故得因該果海，果徹因源。如染香人，身有香氣，如蜾蠃之祝螟蛉，久則化之。即生作佛，轉凡成聖，其功能力用，超過一代時教一切法門之上。以一切法門，皆仗自力，斷惑證真，方得了生脫死。念佛法門，自力佛力，二皆具足。故得已斷惑業者，</w:t>
      </w:r>
      <w:r>
        <w:t>速證法身，具足惑業者，帶業往生。其法極其平常，雖愚夫愚婦，亦能得其利益，而復極其玄妙，縱等覺菩薩，不能出其範圍。故無一人不堪修，亦無一人不能修。下手易而成功高，用力少而得效速，實為如來一代時教中之特別法門，固不可以通途教理而為論判也。末法眾生，福薄慧淺，障厚業深，不修此法，欲仗自力斷惑證真，以了生死，則萬難萬難。</w:t>
      </w:r>
      <w:r>
        <w:t xml:space="preserve"> </w:t>
      </w:r>
    </w:p>
    <w:p w14:paraId="01FD7C07" w14:textId="77777777" w:rsidR="000C529B" w:rsidRDefault="000C529B">
      <w:pPr>
        <w:pStyle w:val="a3"/>
      </w:pPr>
      <w:r>
        <w:t xml:space="preserve">　　（四）《歸宗精舍同修淨業序》。如來一代時教，所說一切法門，雖則大小不同，權實各異，無非欲令眾生斷惑證真，了生脫死，圓彰本有，直成佛道而已。但以眾生根機不一，故致如來隨順機宜，作偏圓頓漸，種種說耳。然眾生輪轉生死，久經長劫，惑業深厚，障蔽妙明，非宿根成熟者，欲於一生取辦，實乏其人。既不能一生取辦，則再一受生，其迷而退者，萬有十千，悟而進者，億無三四。仗自力修戒定慧，以斷煩惑而證涅槃，其難如是。致如來普度眾生之懷，鬱而不暢，眾生速出生死之道，塞而罔通。然如來大慈，必欲令一切眾生，同於現生了生脫死，超凡入聖，遂開一信願念佛求生西方之淨土法門，無論上中下根，悉令現生度脫，乃以己信願念佛，感佛慈悲攝受，感應道交，故獲斯益。其有已斷煩惑者，即可頓證法身，速成佛道，縱令惑業深厚者，亦可仗佛慈力，帶業往生。以故《華嚴》證齊諸佛之等覺菩薩，尚須以十大願王導歸極樂。《觀經》將墮阿鼻之逆惡罪人，猶得以十稱洪名，預諸末品。三根普被，利鈍全收，盡法界一切眾生，但有信願，無一不被其澤，其圓頓直捷，超出一切法門之上。末世眾生，欲了生死，不修此法，泛修其他仗自力之法門，則但可作未來得度之因，斷難獲現生了脫之果矣。</w:t>
      </w:r>
      <w:r>
        <w:t xml:space="preserve"> </w:t>
      </w:r>
    </w:p>
    <w:p w14:paraId="748BDA41" w14:textId="77777777" w:rsidR="000C529B" w:rsidRDefault="000C529B">
      <w:pPr>
        <w:pStyle w:val="a3"/>
      </w:pPr>
      <w:r>
        <w:t xml:space="preserve">　　（五）《橫超蓮社緣起序》。《法華經》云，三界無安，猶如火宅，眾苦充滿，甚可怖畏。況當此互相鬥爭，弱肉強食，殺人之法，無奇不有，而復種種天災，頻相見告之時乎。有智識者，因茲提倡淨土法門，以期一切同倫，同得出此三界，登彼九蓮也。若論豎出，非力修戒定慧道，斷盡煩惑不可。倘煩惑稍有未盡，則三界依舊莫出。況末世眾生，善根淺薄，壽命短促，修者縱有億億，出者難得一二。以其唯仗自</w:t>
      </w:r>
      <w:r>
        <w:lastRenderedPageBreak/>
        <w:t>力，是故難得實益。若論橫超，但依淨土法門，生信發願，念佛名號，求生西方。兼以敦篤倫常，恪盡己分，諸惡莫作，眾善奉行，則萬不漏一，咸得往生。既往生已，則了生脫死，超凡入聖，永離眾苦，但受諸樂矣。功夫成熟者，固登上品，臨終方念者，亦預末流。此則全仗佛力，其利益與唯仗自力者，天淵懸殊。</w:t>
      </w:r>
      <w:r>
        <w:t xml:space="preserve"> </w:t>
      </w:r>
    </w:p>
    <w:p w14:paraId="3440D4EB" w14:textId="77777777" w:rsidR="000C529B" w:rsidRDefault="000C529B">
      <w:pPr>
        <w:pStyle w:val="a3"/>
      </w:pPr>
      <w:r>
        <w:t xml:space="preserve">　　（六）《示淨土法門及對治瞋恚等義》。如來出世，原為令諸眾生，斷惑證真，了生脫死，直下成佛而已。但以眾生根性不等，以故如來曲順機宜，為說一切大小權實，偏圓頓漸等法。法雖種種不一，皆為成熟眾生善根，令其究竟成佛耳。然斷惑證真，了生脫死，豈易言哉。若非宿種今熟，及法身示現二種人。縱有修持，亦非即生，及一生二生所能頓了。根機鈍者，則久經長劫，尚難了脫，以其唯仗自力故也。如來憫念眾生自力了脫之難，於是特開一信願念佛，求生西方極樂世界之淨土法門。但具真信切願，持佛名號。雖五逆十惡，將墮阿鼻地獄之極重罪人，尚得往生。況諸惡莫作，眾善奉行之善人乎。況受持三歸，具足眾戒之佛弟子乎。淨土法門，三根普被。正接上上根器，旁引中下之流。愚人每每闢為淺近小乘，總因未閱大乘經論，未親具眼通人。以己顛倒執著之心，測度如來原始要終之道。如盲睹日，如聾聽雷。彼固不見不聞，宜其妄相評論也。須知信願念佛一法，乃如來普度眾生，徹底悲心之所宣說。唯觀音、勢至、文殊、普賢等菩薩，能究竟擔荷。彼見愚夫愚婦，皆能念佛，便目之為淺近小乘。是何異見小星懸空而小天，小蟲行陸而小地耶。若於此法，能生信向，即是多劫深種善根。若能以深信願持佛名號，都攝六根，淨念相繼</w:t>
      </w:r>
      <w:r>
        <w:t>。則即凡夫心，成如來藏。如染香人，身有香氣。現在與佛氣分相接，臨終有不感應道交蒙佛接引者乎。</w:t>
      </w:r>
      <w:r>
        <w:t xml:space="preserve"> </w:t>
      </w:r>
    </w:p>
    <w:p w14:paraId="36351C1B" w14:textId="77777777" w:rsidR="000C529B" w:rsidRDefault="000C529B">
      <w:pPr>
        <w:pStyle w:val="a3"/>
      </w:pPr>
      <w:r>
        <w:t xml:space="preserve">　　（七）《淨土十要序》。如來一代所說一切法門，雖則大、小、頓、漸不同，權、實、偏、圓各異，無非令一切眾生，就路還家，復本心性而已。然此諸法，皆須自力修持，斷惑證真，了生脫死，絕無他力攝持，令其決於現生入聖超凡，成就所願也。唯淨土法門，仗佛誓願攝受之力，自己信願念佛之誠，無論證悟與否，乃至煩惑絲毫未斷者，均可仗佛慈力，即於現生，往生西方。既得往生，則已證悟者，直登上品，未斷惑者，亦預聖流。是知淨土法門，廣大無外，如天普蓋，似地均擎，統攝群機，了無遺物。誠可謂十方三世一切諸佛，上成佛道，下化眾生，成始成終之總持法門。三根普被，利鈍全收。上之則等覺菩薩，不能超出其外。下之則逆惡凡夫，亦可預入其中。暢如來出世之本懷，開眾生歸元之正路。故得九界同歸，十方共讚，千經俱闡，萬論均宣也。而況時值末法，人根陋劣，捨此別修，不但具縛凡夫，莫由出離生死，即十地聖人，亦難圓滿菩提。以故文殊、普賢、馬鳴、龍樹、遠公、智者、清涼、永明，悉皆發金剛心，為之宏贊。以期六道、三乘，同得橫超三界，復本心性也。</w:t>
      </w:r>
      <w:r>
        <w:t xml:space="preserve"> </w:t>
      </w:r>
    </w:p>
    <w:p w14:paraId="2E83FE64" w14:textId="77777777" w:rsidR="000C529B" w:rsidRDefault="000C529B">
      <w:pPr>
        <w:pStyle w:val="a3"/>
      </w:pPr>
      <w:r>
        <w:t xml:space="preserve">　　（八）《無量壽經頌序》。淨土法門，其大無外。全事即理，全修即性。行極平常，益極殊勝。良由以果地覺，為因地心，故得因該果海，果徹因源。一切法門，無不從此法界流。一切行門，無不還歸此法界。三根普被，利鈍全收。等覺菩薩，不能超出其外。逆惡罪人，亦可預入其中。統攝律、教、禪、密之宗，貫通權、實、頓、漸之教。於一代時教中，獨為特別法門，其修證因果，不得以通途教義相繩。古今多有深入經藏，徹悟自心，於此法門，不生信向者，以死執仗自力通途之教義，論仗佛力特別之因果之所致也。使知此義，則其信向修持之心，佛也不能阻止矣。以此法門，乃十方三世一切諸佛，上成佛道，下化眾生，成始成終之總持法門。故得九界同歸，十方共讚，千經併闡，萬論均宣也。溯此法之發起，實在於華嚴末會。善財遍參知識，至普賢菩薩所，蒙普賢威神加被，所證與普賢等，與諸佛等，是為等覺菩薩。普賢乃為稱讚如來勝妙功德，勸進善財，及華藏海眾，同以十大願王功德，迴向往生西方極樂世界，以期圓滿佛果。以華藏海眾，皆十住、十行、十迴向、十地、等覺，四十一位法身大士，已遍遊塵剎佛國。其彌陀誓願，極樂境緣，往生因果，一一悉知，故不須說。然華嚴會上，絕無凡夫二乘，及權位菩薩。故雖大弘此法，</w:t>
      </w:r>
      <w:r>
        <w:t>而凡小莫由稟承。乃於方等會上，普為一切人天凡聖，說《無量壽經》，發明彌陀往昔因行果德，極樂境緣種種勝妙，行人修證品位因果。此經乃說華嚴末後歸宗之一著，說時雖在方等，教義實屬華嚴。華嚴唯局法身大士，此經遍攝九界聖凡。即以華嚴論，尚屬特別，況餘時乎。使如來不開此法，則末法眾生，無一能了生死者。</w:t>
      </w:r>
      <w:r>
        <w:t xml:space="preserve"> </w:t>
      </w:r>
    </w:p>
    <w:p w14:paraId="18C32037" w14:textId="77777777" w:rsidR="000C529B" w:rsidRDefault="000C529B">
      <w:pPr>
        <w:pStyle w:val="a3"/>
      </w:pPr>
      <w:r>
        <w:t xml:space="preserve">　　（九）《滬西念佛社緣起》。大覺世尊，調御眾生，隨機說法。雖大小偏圓不同，權實頓漸各異。要皆為令眾生親證即心本具之真如佛性而已。然此佛性，即心本具。非從外來，不自他得。如取家寶，受用現成。故其證也，乃極易事。無奈眾生久居生死，迷惑甚深。喻如寶鏡歷劫蒙塵，欲令即復本體，徹現照天照地之光明，固非一日二日揩磨之功所能得也。如來悲心真切，知眾生自力親證之難。縱有修持，以煩惑未斷，再一受生，不免復迷。從茲墮落者多，超昇者少。於是特開信願念佛法門。俾彼已證法身者，速成佛道。未斷煩惑者，亦出輪迴。較彼唯仗自力修戒定慧，以迄了生脫死超凡入聖者，其難易蓋天淵懸殊也。以一則專仗自力。一則兼仗佛力。譬如跛夫盡日只行數里。若乘轉輪聖王輪寶，一日即可遍達四洲。故得九界咸歸，十方共讚，千經俱闡，萬論均宣。以其為十方三世一切諸佛，上成佛道，下化眾生，成始成終之總持法門故也。溯自大教東來，遠公首創蓮社，當時高僧鉅儒之與會者，凡百二十三人。自茲厥後，所有律教禪密，莫不以求生淨土為返本還源之末後一著。以故蓮風扇於中外，法利遍及古今。</w:t>
      </w:r>
      <w:r>
        <w:t xml:space="preserve"> </w:t>
      </w:r>
    </w:p>
    <w:p w14:paraId="10B7A850" w14:textId="77777777" w:rsidR="000C529B" w:rsidRDefault="000C529B">
      <w:pPr>
        <w:pStyle w:val="a3"/>
      </w:pPr>
      <w:r>
        <w:t xml:space="preserve">　　三、結尾。元曉法師說得沒錯，淨土法門本來就是為我們開的，專門就是為我們開的。我們對淨土的信心不夠堅固，願力不夠懇切，不要害怕，只要對阿彌陀佛有堅定不移的信念，內心求阿彌陀佛一定要救我，你就有救，你就會得救，哪怕我們目前信願還不夠量。有沒有辦法補足？有！什麼辦法？聽經，而且要反覆的聽。為什麼要反覆？聽一遍，你的信願堅固一遍；聽十遍，你的信願堅固十遍；聽一百遍、一千遍，你的信願堅固一百遍、一千遍，你對淨土的信願會愈來愈堅固，這是古人教給我們的學習方法！孔子乃生知之聖，讀《易》尚至韋編三絕，將編書之熟皮繩磨斷過三次，可以知讀之遍數不可計也。吾人能以孔子之恆而讀佛經、持佛名，必能以佛之言之德薰己之業識心，成如來之智慧藏也。</w:t>
      </w:r>
      <w:r>
        <w:t xml:space="preserve"> </w:t>
      </w:r>
    </w:p>
    <w:p w14:paraId="70C0BFBB" w14:textId="77777777" w:rsidR="000C529B" w:rsidRDefault="000C529B">
      <w:pPr>
        <w:pStyle w:val="a3"/>
      </w:pPr>
      <w:r>
        <w:t xml:space="preserve">　　我們現在生在人道，頭腦也還清醒，懂得向阿彌陀佛求救，求阿彌陀佛救我不要墮地獄，求阿彌陀佛救我往生極樂世界。如果不能往生，將來萬一墮在三惡道，諸位要明白，那時連求救的能力都沒有！因為心識散亂，愚痴不堪能。只要對阿彌陀佛有堅決靠定的信念，儘管這個信念現在很薄弱，阿彌陀佛一定會幫助你、攝受你、加持你，只要有感，一定會有應。玄奘大師翻譯的《彌陀經》（即《稱讚淨土佛攝受經》）裡面有八個字，羅什大師的譯本沒有的：慈悲加佑，令心不亂。</w:t>
      </w:r>
      <w:r>
        <w:t xml:space="preserve"> </w:t>
      </w:r>
    </w:p>
    <w:p w14:paraId="2D884B64" w14:textId="77777777" w:rsidR="000C529B" w:rsidRDefault="000C529B">
      <w:pPr>
        <w:pStyle w:val="a3"/>
      </w:pPr>
      <w:r>
        <w:t xml:space="preserve">　　我們聽一段印光大師的自述：「光宿業深重，雖則五十餘年虛預僧倫，一切諸法，皆無所知。雖常念佛，以業重故，其心與佛，未嘗相應。然信佛無虛願，當不棄我。故其志願，任誰莫轉」。印祖當然這是謙虛，他老人家早得念佛三昧了，也是示現，給我們打一支強心針，「佛無虛願，當不棄我」。阿彌陀佛的四十八願真實不虛，願願都是為了我們業障凡夫，只要你不捨棄阿彌陀佛，阿彌陀佛不會捨棄你，不會捨棄任何一個眾生。那麼麻煩的是，有些人剛強難化，又剛愎自用，西方有路少人登，把手牽他行不得！「西方有路少人登，一句彌陀最上乘。把手牽他行不得，但當自肯乃相應」。念佛的道路坎坷曲折，儘管屢戰屢敗，但是你要屢敗屢戰，不管怎樣的艱難困苦，千萬不要半途而廢。不要半途而廢，要堅持到底，對阿彌陀佛的信念絲毫不要動搖，不要因為碰到一點點的逆境，就改變方向、改變路線。阿彌陀佛這條光明大道儘管一直走下去，阿彌陀佛絕對不會讓你失望，最終都會把你帶到極樂世界。其他都是小路、彎路，有危險又浪費時間。</w:t>
      </w:r>
      <w:r>
        <w:t xml:space="preserve"> </w:t>
      </w:r>
    </w:p>
    <w:p w14:paraId="60C108E1" w14:textId="77777777" w:rsidR="000C529B" w:rsidRDefault="000C529B">
      <w:pPr>
        <w:pStyle w:val="a3"/>
      </w:pPr>
      <w:r>
        <w:t xml:space="preserve">　　這一句阿彌陀佛是大總持法門，這句話不是我們王婆賣瓜，自賣自誇，自己憑空捏造出來的。一部《印光大師文鈔》就是在廣釋這句話，一部《淨土大經科註》也是在廣釋這句話，一部《大藏經》更是在廣釋這句話，祖師早早就說過，淨土法門，乃十方三世一切諸佛，上成佛道，下化眾生，成始成終之總持法門，一代時教，皆念佛法門之註腳也。一代時教，皆念佛法門之註腳也！如果不相信，捨棄總持法門而去修學註腳法門，非愚即狂。</w:t>
      </w:r>
      <w:r>
        <w:t xml:space="preserve"> </w:t>
      </w:r>
    </w:p>
    <w:p w14:paraId="687E7980" w14:textId="77777777" w:rsidR="000C529B" w:rsidRDefault="000C529B">
      <w:pPr>
        <w:pStyle w:val="a3"/>
      </w:pPr>
      <w:r>
        <w:t xml:space="preserve">　　報告至此，報告過程恐有錯誤，懇請師父上人及諸位善知識批評指正，不吝賜教，望眾慈悲，布施歡喜。阿彌陀佛！不肖弟子釋自了叩呈。</w:t>
      </w:r>
      <w:r>
        <w:t xml:space="preserve"> </w:t>
      </w:r>
    </w:p>
    <w:p w14:paraId="57081491" w14:textId="77777777" w:rsidR="000C529B" w:rsidRDefault="000C529B">
      <w:pPr>
        <w:pStyle w:val="a3"/>
      </w:pPr>
      <w:r>
        <w:t xml:space="preserve">　　老法師：了師的報告確實苦口婆心，幫助我們信心不堅，在菩提道上各人遇緣不同，遇緣能保持不變，這種人很少；多半都是遇了緣他就亂了，不是走彎路，就是走邪路了。所以念佛的人多，往生的人少，少到不成比例。早年我在台中蓮社，李老師常說，他不說別人，說我們蓮社的蓮友，一萬個念佛人，真正能往生的三、五人而已。我那個時候聽到覺得很不錯了，一萬人當中有三、五個往生，台中蓮社那個時候有二十多萬人，就算三個人，十萬人就有三十個人，二十萬人就有六十個人，不少了，很可觀了。為什麼不能像祖師說的萬修萬人去？祖師說出這句話肯定是事實，不是隨便說的。一萬個人只三個，我們很難入圍，萬修萬人去，我們個個都成就了。祕訣在哪裡？就是在六根接觸六塵境界，不分別、不執著、不起心、不動念，堅持到底，不被外面環境干擾，不受外面環境影響，我們就成功了，這才是真正一向專念。發菩提心，蕅益大師解釋得非常之好，只要有信有願，那就是無上菩提心。我們對於念佛法門絲毫懷疑沒有，有堅定的願心，我這一生決定要到極樂世界去，這個世界一切人事物跟我沒關係，不要放在心上就行了。了師對印光大師的《文鈔》念得很熟，在《文鈔》裡面節錄這麼多的祖師開示，時時刻刻都在勉勵我們，我們還要受</w:t>
      </w:r>
      <w:r>
        <w:t>外頭環境影響，怎麼對得起祖師大德？</w:t>
      </w:r>
      <w:r>
        <w:t xml:space="preserve"> </w:t>
      </w:r>
    </w:p>
    <w:p w14:paraId="6C09DC2F" w14:textId="77777777" w:rsidR="000C529B" w:rsidRDefault="000C529B">
      <w:pPr>
        <w:pStyle w:val="a3"/>
      </w:pPr>
      <w:r>
        <w:t xml:space="preserve">　　為什麼不能放下？自然是自己業障習氣太重，讀經太少。我們相信一般人學的經論很多，學得很雜，學得很亂，功夫不得力，遠遠不如一門深入，長時薰修，那種人功夫容易得力。為什麼不能相信這一部經，一門深入？這就是煩惱重，智慧少。智慧是從清淨心裡面生出來的，不是廣學多聞得來的，這個諸位一定要知道。廣學多聞只增長知識，知識多了變成所知障，它障礙你的悟門，你沒有辦法開智慧。釋迦牟尼佛學了十二年，做樣子給我們看的，印度所有宗教、所有學派他都去學過，都經歷過，那是什麼？增長知識，堵塞悟門，所以十二年他放棄了。十九歲放棄王位，王位的繼承權放棄了，放棄宮廷裡面榮華富貴的生活，那叫放下煩惱障；三十歲把所學的東西統統放下，叫放下所知障。你看，煩惱、所知二障放下了，他開悟了。做的這個樣子，我們有沒有看清楚，有沒有看明白？要想明心見性，要想大徹大悟，世尊這個榜樣比什麼都好。這二障是先放下煩惱還是先放下所知？這個不定，哪一種障礙重，你就先放下哪一種。世尊是生在國王這個家庭，煩惱的薰染很嚴重，先放這個。我們一般人過的是平常人的生活，如果不追求物欲的享受，那就煩惱障輕；我們受環境的薰染，所知障這個東西重。總而言之，二障統統放下了，智慧就現前了。智</w:t>
      </w:r>
      <w:r>
        <w:t>慧能解決問題，解決什麼問題？斷疑生信，堅固願心，這一句佛號念到底就成功了。</w:t>
      </w:r>
      <w:r>
        <w:t xml:space="preserve"> </w:t>
      </w:r>
    </w:p>
    <w:p w14:paraId="5150EB4A" w14:textId="77777777" w:rsidR="000C529B" w:rsidRDefault="000C529B">
      <w:pPr>
        <w:pStyle w:val="a3"/>
      </w:pPr>
      <w:r>
        <w:t xml:space="preserve">　　所以了師這個報告，我們把它多看幾遍，記在心上。接受祖師大德的開導，深深相信自己，相信阿彌陀佛，自己心裡面有佛，阿彌陀佛決定不會把我們遺棄，這個信心就建立了。好，我們再看下面一位。</w:t>
      </w:r>
      <w:r>
        <w:t xml:space="preserve"> </w:t>
      </w:r>
    </w:p>
    <w:p w14:paraId="285F453C" w14:textId="77777777" w:rsidR="000C529B" w:rsidRDefault="000C529B">
      <w:pPr>
        <w:pStyle w:val="a3"/>
      </w:pPr>
      <w:r>
        <w:t xml:space="preserve">　　學生：學習心得報告</w:t>
      </w:r>
      <w:r>
        <w:t>(</w:t>
      </w:r>
      <w:r>
        <w:t>慚愧弟子上官</w:t>
      </w:r>
      <w:r>
        <w:t>)</w:t>
      </w:r>
      <w:r>
        <w:t>，主題「天下大治必人人深信因果」。</w:t>
      </w:r>
      <w:r>
        <w:t xml:space="preserve"> </w:t>
      </w:r>
    </w:p>
    <w:p w14:paraId="69EFCFFB" w14:textId="77777777" w:rsidR="000C529B" w:rsidRDefault="000C529B">
      <w:pPr>
        <w:pStyle w:val="a3"/>
      </w:pPr>
      <w:r>
        <w:t xml:space="preserve">　　一、天下太平根本之根本在於「母教」。（一）母教能明明德、親民、止於至善，乃至天下太平。太平盛世，教學為先；禍亂末世，教學缺失。千萬年來，儒釋道聖人平治天下、度脫眾生之大權就是實施因果教育，故印祖高瞻遠矚言：「今時若不以因果為救國救民之急務，任汝智巧道德，如何高超，皆屬虛設，以不講道理，兼無王法故也」。當今世界，天下不和順，日月非清明，風雨難以時，災厲常四起。若要恢復盛世之治，天下大同，和諧萬邦，則必須從恢復宗教教化的本有功能開始。宗有主要、重要、尊崇三義；教有教育、教學、教化三義；宗教者，人類主要的教育、重要的教學、尊崇的教化也。宗教教育乃世界各民族的文化靈魂之所在，亂世災變皆唯心所造，治病需治本，改心方能改境界。若要宗教恢復教學為先的功能，首要是推行因果教育，因果教育乃制心之法，捨因果而言治，不過稍癒皮膚之病；若令心病不增長而痊癒矣，則唯因果教育能擔當重任。</w:t>
      </w:r>
      <w:r>
        <w:t xml:space="preserve"> </w:t>
      </w:r>
    </w:p>
    <w:p w14:paraId="300AD170" w14:textId="77777777" w:rsidR="000C529B" w:rsidRDefault="000C529B">
      <w:pPr>
        <w:pStyle w:val="a3"/>
      </w:pPr>
      <w:r>
        <w:t xml:space="preserve">　　因果教育的落實，社會的安定團結，都必須從家庭教育入手，家庭教育是因果教育推行和落實的根基。因果教育乃制心之法，是天下太平之根，而家庭教育為扎根教育，乃天下治安之本，本末倒置則倫常盡失，根與本若喪失，何期太平果實茂盛。夫家庭教育以「童蒙養正」為根本，童蒙養正需認識因果和遵循因果，而因果教育扎根從母親懷孕起就必須開始。因地不正，則果報迂曲。而能擔當這一實現天下太平重任的非母親莫屬，縱觀全局，從理即事，母教擔負人類存亡、天下太平、大同之治的重要使命，母教是天下太平根本之根本。烹凡煉聖，世出世間聖人皆母教教化之果，焦芽敗種、紈褲子弟亦是母教不善所致；母親深信因果，子弟必然深信因果，母親違背因果，子弟自然孝敬全無。不知教子之道，縱無大惡，而壞亂世道人心之罪，當與彼子弟同受惡報於永劫。母親能於因果教育力行不違，以身作則，敦品勵行，懷胎伊始，至其童蒙，至其少年，乃至其成年，施教於子弟，則可明明德，使光明自性具德起作用；又能自我求進、推己及人，則能親民也；最後持之以恆，不遷不變，則必實現教學最高目標止於至善，必實現天下太平，這一中國乃至世界人民共同的夢想，達到最圓滿善好的境界，人人事事物物，一切境界和諧共處。</w:t>
      </w:r>
      <w:r>
        <w:t xml:space="preserve"> </w:t>
      </w:r>
    </w:p>
    <w:p w14:paraId="2A1175D4" w14:textId="77777777" w:rsidR="000C529B" w:rsidRDefault="000C529B">
      <w:pPr>
        <w:pStyle w:val="a3"/>
      </w:pPr>
      <w:r>
        <w:t xml:space="preserve">　　（二）母教不能施於天下的後果。「天下之本在國，國之本在家，家之本在身」。譬如鎔金鑄器，視其模即可知其器之良否，豈待出模方始知之哉！母教合乎倫常，遵循因果，天心自順，人心既轉，時和年豐；反之，則妖興於世，禍國殃民，自取滅亡。</w:t>
      </w:r>
      <w:r>
        <w:t xml:space="preserve"> </w:t>
      </w:r>
    </w:p>
    <w:p w14:paraId="7AE20C12" w14:textId="77777777" w:rsidR="000C529B" w:rsidRDefault="000C529B">
      <w:pPr>
        <w:pStyle w:val="a3"/>
      </w:pPr>
      <w:r>
        <w:t xml:space="preserve">　　夫母儀天下者，方能善教家庭，善教子女。印祖云：「以天下人才，必從家庭中出。家庭有善教，自然子女皆賢善。家庭無善教，子女之有天姿者，習為狂妄，無天姿者，狎於頑惡，二者皆為國家社會之蠹」。然母教之德範流失百餘年，追根溯源，為人之母者果能誠意、正心、修身，則自然賢淑端正，儀表天下。</w:t>
      </w:r>
      <w:r>
        <w:t xml:space="preserve"> </w:t>
      </w:r>
    </w:p>
    <w:p w14:paraId="4CF6085F" w14:textId="77777777" w:rsidR="000C529B" w:rsidRDefault="000C529B">
      <w:pPr>
        <w:pStyle w:val="a3"/>
      </w:pPr>
      <w:r>
        <w:t xml:space="preserve">　　誠意、正心、修身之權巧方便之法，唯明瞭因果輪迴之事理。身為女子，於花花世界如何深信因果、修身齊家？先從改變穿著開始。萬惡淫為首，女子之態、女子之德，若不端莊賢慧，反而引人想入非非，則五濁惡世更加垢污不堪。世風日下時，必是人心淫亂時，淫思、淫欲如漲潮之水，淹沒禮義廉恥，以不知恥辱而縱欲，孝悌忠信蕩然無存。雖是穿著儀態，卻絕不簡單只是儀態，若女性穿著以暴露為時尚，以引人矚目為常態，實已種地獄之種子，卻渾然不覺。輪迴果報皆是淫欲情結編織的惡夢，欲心不死，欲行必起，惡果必感，惡業必報。穿著雖是外在，但卻映襯內心，映襯社會，凡夫身業不端正，口業必然輕佻，心地無有浩然正氣。觀察一個國家、一個民族、一個社會體系的禮制，穿著打扮首先反映這個社會的價值觀、世界觀。若普遍來看女性皆崇尚暴露，則這個社會必然危機四伏，災難不遠矣！以穿著一事無需開口，其對人心潛移默化之影響已在。</w:t>
      </w:r>
      <w:r>
        <w:t xml:space="preserve"> </w:t>
      </w:r>
    </w:p>
    <w:p w14:paraId="15AC0BD7" w14:textId="77777777" w:rsidR="000C529B" w:rsidRDefault="000C529B">
      <w:pPr>
        <w:pStyle w:val="a3"/>
      </w:pPr>
      <w:r>
        <w:t xml:space="preserve">　　母儀天下者必賢慧端莊。賢慧者，賢良智慧；端莊者，端正莊嚴，此為女性修身之根本。雖然言語、姿態要柔和，但柔和絕不是柔媚，以媚必惑亂人心，則此媚態即是妖態，以壞世道人心、壞聖賢之道故，其禍之烈，可謂極矣！陰氣急極，他日福報享盡，地獄烈火寒冰伺候於汝等。此等之人何能感應孝子賢孫投胎？此等之人，君子若被其所迷，未來當與彼同墮無間地獄永劫無出。人身難得，旁道眾生何其羨慕能得人身者；聖道難遇，惡道眾生何其飢渴能聞一句佛號。今人身已得，又得能孕育聖賢之身；今佛號已聞，又聞能當生成佛之萬德洪名。不能端正身心，修正己德，勤儉持家，反魅惑於人，枉費歷代祖先累功積德。今日方能苟且於世，若不能守護女德，儀表天下，培育聖賢，則譬如在其位而不盡其職，天理、王法、因果蓋不能容之。</w:t>
      </w:r>
      <w:r>
        <w:t xml:space="preserve"> </w:t>
      </w:r>
    </w:p>
    <w:p w14:paraId="044EFD18" w14:textId="77777777" w:rsidR="000C529B" w:rsidRDefault="000C529B">
      <w:pPr>
        <w:pStyle w:val="a3"/>
      </w:pPr>
      <w:r>
        <w:t xml:space="preserve">　　現在世道君子稀少，因由君子德行之母稀少；聖賢稀少，因由聖賢德範之母稀少；佛菩薩稀少，因由菩提心之母稀少。女性之天職，其權極大，關乎世道人心，關乎因果輪迴，關乎如來家業。</w:t>
      </w:r>
      <w:r>
        <w:t xml:space="preserve"> </w:t>
      </w:r>
    </w:p>
    <w:p w14:paraId="655027DB" w14:textId="77777777" w:rsidR="000C529B" w:rsidRDefault="000C529B">
      <w:pPr>
        <w:pStyle w:val="a3"/>
      </w:pPr>
      <w:r>
        <w:t xml:space="preserve">　　印祖教言：「以其能敦倫盡分，繼往開來，參贊化育，不致天地徒有生物之功，此所以人為萬物之靈，而獨得至極尊貴之名稱也。儻不本道義，唯以飲食男女之欲是騁，則與禽獸何擇焉」。男女平等，分工不同，各盡其職，天下太平。女性天職相夫教子，培育聖賢，女權之大，因其為天下興亡之造就者，造聖賢而興天下，造頑惡而亡天下；幸也，造一大聖大賢，則一人之力能興邦；不幸也，造一大惡大魔，則一人之力能亡天下，而母親一人興邦、亡國皆可為之，試問天下之權還有何事能大過於此？現代人誤以為女性回歸家庭是後退的表現，殊不知雖居家中，卻執掌眾生慧命生死大權，涵蓋盡虛空。若放棄家庭，將教子責任轉嫁於長輩、保姆等，看似在社會爭得一席之地，實際放下盡虛空而擇一陋席，愚昧可憐。所以生為女性，生來執掌慧命延續大權，珍惜者，當來必有聖賢子弟繼承祖業，平定天下；不珍惜者，棄慧命大權而趨名利，當來必吃定地獄惡果，悔之晚矣。</w:t>
      </w:r>
      <w:r>
        <w:t xml:space="preserve"> </w:t>
      </w:r>
    </w:p>
    <w:p w14:paraId="4F15E7DB" w14:textId="77777777" w:rsidR="000C529B" w:rsidRDefault="000C529B">
      <w:pPr>
        <w:pStyle w:val="a3"/>
      </w:pPr>
      <w:r>
        <w:t xml:space="preserve">　　社會輿論的誤導，使得女性早已不知其本來之職。媒體每日報導負面新聞、娛樂新聞，好似在驚醒社會、輕鬆社會，其實多數娛樂新聞將穿著等禮儀導向不知廉恥，而多數負面新聞將社會意識形態導向沒有安全感，壓力倍增。倘若媒體能端正心態，廣而告之天下太平之根本在回歸家庭教育，家庭教育全賴母教，若能儘快覺醒而敦倫盡分，則世道人心定能挽救。媒體能倡導於此，則國之幸也，天下之幸也，盡虛空之幸也。印祖云：「國家人才，皆在家庭。儻人各注重家庭教育，則不數十年，賢人蔚起。是以憂世之士，莫不以提倡因果報應，及家庭教育，為挽回世道人心之據」。</w:t>
      </w:r>
      <w:r>
        <w:t xml:space="preserve"> </w:t>
      </w:r>
    </w:p>
    <w:p w14:paraId="166C9A99" w14:textId="77777777" w:rsidR="000C529B" w:rsidRDefault="000C529B">
      <w:pPr>
        <w:pStyle w:val="a3"/>
      </w:pPr>
      <w:r>
        <w:t xml:space="preserve">　　二、因果定律真實、普遍、永久，為一切教育之必須。（一）世出世間之事不出因果二字。印祖云：「世出世間法，唯以因果維持」，一句話道盡因果的真實性、普遍性、永久性，宇宙萬法的真相就是一部因果定律。「因果二字，遍攝世出世間一切諸法，罄無不盡」，任舉一事，任舉一法，皆不出因果定律。如來上成佛道，眾生下墮阿鼻，皆不出因果；聖賢救世濟俗，惡人鄙棄倫常，終不昧因果，此為因果普遍性。「世無無因之果，亦無無果之因」，信與不信，因果不虛、因果不空，自然定律，萬物之託，此為因果真實性。過去無始，未來無盡，通報三世，此為因果永久性，蓋因果真實不虛，遍一切時空。世出世間之事，不出因果二字，故欲「伏凶惡於未起，消禍亂於未萌」，實現天下大治、天下大同，必推行並落實因果教育，方能治標治本，永拔惡因，崇正除邪，淑世善民，盛世中華。</w:t>
      </w:r>
      <w:r>
        <w:t xml:space="preserve"> </w:t>
      </w:r>
    </w:p>
    <w:p w14:paraId="5F73917C" w14:textId="77777777" w:rsidR="000C529B" w:rsidRDefault="000C529B">
      <w:pPr>
        <w:pStyle w:val="a3"/>
      </w:pPr>
      <w:r>
        <w:t xml:space="preserve">　　（二）世出世間之理不出心性二字。因果乃心識所感召，古語有「種瓜得瓜，種豆得豆。聲和則響順，形直則影端」。又印祖言：「深信因果，上焉者，即可明心見性，斷惑證真。下焉者，亦可改過遷善，希聖希賢。其有益於世道人心也，大矣。」故從古至今，縱觀中外，宗教教育之終極目標就是「明明德」，通過教化學習，使得人人本具光明性德顯露出來。世出世間之理不出心性二字，故明心見性是明白全宇宙一切法之真相，而欲明心見性，必從深信因果開始。千百年來儒釋聖人平治天下、度脫眾生之大權就是實施因果教育。故夢東云：「善談心性者，必不棄離於因果；而深信因果者，終必大明乎心性，此理勢必然也」。世間一切高等教育的目標「明明德」，終極目標「止於至善」，從獨善其身，到兼善天下，明明德和深信因果從始至終不能也未曾分開，心性和因果暫且分開則兩者皆亡，但能和合則圓滿成就。因此天下和平從國與國和平開始，國與國和平從宗教和平開始，宗教和平從落實因果教育開始，落實因果教育從家庭教育開始，家庭教育從童蒙養正開始。童蒙養正全賴母教，母教從女德修身開始，女德修身必遵循因果教化修心養性，才配為人、為擔當救護天下存亡之匹婦之責。</w:t>
      </w:r>
      <w:r>
        <w:t xml:space="preserve"> </w:t>
      </w:r>
    </w:p>
    <w:p w14:paraId="6FA11AD6" w14:textId="77777777" w:rsidR="000C529B" w:rsidRDefault="000C529B">
      <w:pPr>
        <w:pStyle w:val="a3"/>
      </w:pPr>
      <w:r>
        <w:t xml:space="preserve">　　（三）一切宗教教育的共通點是仁慈博愛之自性本體。世間一切宗教經典，都是其創始人從人人本具自性本體中流出的真實智慧，本無高下，本來平等，因緣不同，教化對象不同，教化範圍不同，實則咸為一體。一切宗教教育為使一切有緣眾生能明其自性，故皆依方便說不同方法，終究不離自性明德。明德從深信因果而來，故一切宗教經典咸是勸善規過、深入淺出、不離因果，其創始人之初發心都是為天下太平。</w:t>
      </w:r>
      <w:r>
        <w:t xml:space="preserve"> </w:t>
      </w:r>
    </w:p>
    <w:p w14:paraId="128F66F3" w14:textId="77777777" w:rsidR="000C529B" w:rsidRDefault="000C529B">
      <w:pPr>
        <w:pStyle w:val="a3"/>
      </w:pPr>
      <w:r>
        <w:t xml:space="preserve">　　和平是果實，和平也是一部因果定律，和與平互為因果。其一，「和」為先導先行，「平」為結果必然，故若要平之果，必依和之因，與本具自性相和，與孝敬根基相和，與因果定律相和，與萬代祖先相和，與古聖先賢相和，與一切人事物相和。和帶來平，平心靜氣、平復災難、平安世界、平定天下，從自己內心的和開始帶來世界之平安。一切宗教教義就是回歸內心的和，和久必平等感化萬邦。其二，「平」為因，「和」為果。平等對待一切人事物，平靜對待一切境界，平淡對待名聞利養。則平帶來和，和諧身心、和諧家庭、和諧社會、和諧世界，和合萬事萬物。是故一切法不出因果，和平也不例外，宗教回歸倫理、道德、因果教育，平等對待，和平相處，人心向善指日可待，世界和平指日可待。</w:t>
      </w:r>
      <w:r>
        <w:t xml:space="preserve"> </w:t>
      </w:r>
    </w:p>
    <w:p w14:paraId="226D3EA3" w14:textId="77777777" w:rsidR="000C529B" w:rsidRDefault="000C529B">
      <w:pPr>
        <w:pStyle w:val="a3"/>
      </w:pPr>
      <w:r>
        <w:t xml:space="preserve">　　</w:t>
      </w:r>
      <w:r>
        <w:t>(</w:t>
      </w:r>
      <w:r>
        <w:t>四</w:t>
      </w:r>
      <w:r>
        <w:t>)</w:t>
      </w:r>
      <w:r>
        <w:t>世間淫業與破壞和平兩樁事果報極其慘烈。人性本善本純本淨，淫欲之心正與之相違，淫欲向惡、向染、向邪，顛覆人倫道德，障蔽眾生真心，壞眾生純淨慧命之種性。因此，淫欲心、淫欲念、淫欲言、淫欲文、淫欲行、淫欲相等，一一皆是無間地獄中最慘烈果報，慘烈之極苦無法形容，並且一一地獄罪行同時在罪人身上行刑，瞬息間慘死又復生，不斷受刑，死而生，生又死，永無停歇，直至世間人民皆不再受罪人所造淫業影響而行邪思邪淫，罪人方可離地獄之苦。</w:t>
      </w:r>
      <w:r>
        <w:t xml:space="preserve"> </w:t>
      </w:r>
    </w:p>
    <w:p w14:paraId="5408BC32" w14:textId="77777777" w:rsidR="000C529B" w:rsidRDefault="000C529B">
      <w:pPr>
        <w:pStyle w:val="a3"/>
      </w:pPr>
      <w:r>
        <w:t xml:space="preserve">　　復有一事果報更加慘烈，即壞「和合」之本性的和諧破壞者。萬法本一體，一體無差別，無差別和合之相，本來是和睦共處，平等對待的。若有人或群體，欲實施或已實施下列行為，其果報是罪人以及子孫後代，乃至累劫先祖和眷屬，生生世世墮最極苦大叫喚地獄。具體為破壞人與人和諧、破壞團體與團體和諧、破壞宗教與宗教和諧、破壞族群與族群和諧、破壞地區與地區和諧、破壞國家與國家和諧、破壞人類與萬物和諧、破壞人類與虛空法界和諧等一些列破壞和諧、擾亂和平之念頭行為。其累劫先祖受牽連，因先人不識道德，無有因果教育於罪人，致其犯罪造業；其子孫亦受牽連，因罪人罪大惡極，福報盡殆，自然感應無福子孫投胎。一切皆是業力變現，皆是罪人一念極邪、一念極惡之心念所自然顯現之罪報。</w:t>
      </w:r>
      <w:r>
        <w:t xml:space="preserve"> </w:t>
      </w:r>
    </w:p>
    <w:p w14:paraId="6E28A0DB" w14:textId="77777777" w:rsidR="000C529B" w:rsidRDefault="000C529B">
      <w:pPr>
        <w:pStyle w:val="a3"/>
      </w:pPr>
      <w:r>
        <w:t xml:space="preserve">　　破壞和諧、破壞和平罪報慘烈，因為這是在破壞一切眾生之共同法身，盡虛空乃眾生真正法身，大和合之相，會聚萬法之體。小處和諧，和合是基礎，大和、大同是最圓滿境界。小處的和諧尚未落實，就被別有用心者破壞，何能有基礎達到大同大和？失去和平，人類無法生存，無法修身養性證真如本體，失去認識自己真正的身體和心到底是什麼、又從哪裡來的機會，這樣的極惡弊端製造者怎能不墮落？世間萬物千差萬別，種類繁多，數之不盡，共同一法身，和平破壞者就是無情分割一切眾生的共同法身，清虛之身，無極之體，包容萬物，孕育萬物，犯此罪者就是和一切萬物對立。故世間人事物種類無邊，罪人墮落地獄所受刑罰也一一對應無邊萬物。與一人不和諧，就是與一切眾生不和諧，破壞和諧者瞋恨心嚴重，因此瞋心墮地獄，究其根本是與一切萬物不和諧。與真理、與真相作對，所感之果一定是真理的反面，真理是仁愛和平，反面就是殘忍分裂。所以罪人在地獄中，身體被分無量無邊分數，每一部分、每一細胞都遍布整個地獄受刑，被分裂之苦痛難以名狀，直至世間沒有人再因其所造破壞和平之業而受苦時，罪人方能解脫。</w:t>
      </w:r>
      <w:r>
        <w:t xml:space="preserve"> </w:t>
      </w:r>
    </w:p>
    <w:p w14:paraId="27AFD178" w14:textId="77777777" w:rsidR="000C529B" w:rsidRDefault="000C529B">
      <w:pPr>
        <w:pStyle w:val="a3"/>
      </w:pPr>
      <w:r>
        <w:t xml:space="preserve">　　</w:t>
      </w:r>
      <w:r>
        <w:t>(</w:t>
      </w:r>
      <w:r>
        <w:t>五</w:t>
      </w:r>
      <w:r>
        <w:t>)</w:t>
      </w:r>
      <w:r>
        <w:t>最極慘烈、無有能勝之地獄業因，就是破斥因果輪迴定律。一、破斥因果為地獄第一罪業。印祖在論現今有極力破除因果輪迴之事時，警言：「以致現出廢經廢倫，廢孝免恥，互相殘殺，民不聊生等象，皆此破斥因果輪迴之所釀成。彼若夢見此禍，縱以粉身碎骨之刑，逼彼提倡破斥，亦有所不敢」。因果教育喪失近兩百年，無人今現在說法、提倡並把因果講清楚，故人人不知破斥因果乃世間出世間第一罪。</w:t>
      </w:r>
      <w:r>
        <w:t xml:space="preserve"> </w:t>
      </w:r>
    </w:p>
    <w:p w14:paraId="1F03AF41" w14:textId="77777777" w:rsidR="000C529B" w:rsidRDefault="000C529B">
      <w:pPr>
        <w:pStyle w:val="a3"/>
      </w:pPr>
      <w:r>
        <w:t xml:space="preserve">　　興天下唯落實因果教育，亡天下唯廢除因果教育。宇宙間萬事萬物離開因果定律將不復存在。現人福報太淺，業障太深，因此感應世間有駁斥、破斥因果定律之謬論大妄語。以其破斥真相之最極惡之行，即便此方世界壞，亦墮落在他方世界地獄繼續受苦，直至世間一切人民皆深信因果，奉行因果教育，其苦方盡。彼人因誤來學、誣聖言、誤子弟，地獄受報因緣成熟時，不僅自己墮入受苦，還能親眼所見自己的子嗣在受大極苦之罪刑，欲幫忙又無能為力時生大瞋恨心，而大瞋恨心愈加深重時，其業力又加深一層，目睹子女在眼前所受之罪亦同時加重，惡性循環，自作自受。</w:t>
      </w:r>
      <w:r>
        <w:t xml:space="preserve"> </w:t>
      </w:r>
    </w:p>
    <w:p w14:paraId="6B670F1A" w14:textId="77777777" w:rsidR="000C529B" w:rsidRDefault="000C529B">
      <w:pPr>
        <w:pStyle w:val="a3"/>
      </w:pPr>
      <w:r>
        <w:t xml:space="preserve">　　二、破斥念佛成佛之因果則真正永劫難出。孔老夫子最崇《周易》，《周易》最初即曰：「積善之家，必有餘慶；積不善之家，必有餘殃」，此為孔老夫子表法儒家聖人讚歎道家因果理論。世尊說三世因果，六道輪迴，乃發揮因果之究竟者。一切宗教教育對因果的認識是相通的。有一特別因果乃一切因果之總持，就是佛告一切眾生念佛成佛之大因大果，真實之因，真實之果，是一切因果中最難信之部分，深信此因果，當生究竟圓滿佛果。故若有人動搖淨土行人的道心，則毀壞行人無量劫勤苦修學所得功德於一旦，熄滅行人當生成佛之唯一燭光，斷送虛空法界一切幽冥界眾生共同出離之機會。果報慘烈中之最慘烈，本來淨土行人此生可成一切諸佛所共讚之佛，一旦被彼所動搖，彼人因緣聚會時，將分身無量而墮落十方一切世界之無間地獄，同時受苦受報。今藉此機會，敲響長夜警鐘，勸君切莫動搖道人心，一念障礙行人成諸佛之王，無量地獄之門開啟，斬汝、烤汝、煮汝、碾汝、剮汝，願眾生明因果、明心性，念佛成佛，圓滿因果，不虛此生此遇。</w:t>
      </w:r>
      <w:r>
        <w:t xml:space="preserve"> </w:t>
      </w:r>
    </w:p>
    <w:p w14:paraId="6BBB4504" w14:textId="77777777" w:rsidR="000C529B" w:rsidRDefault="000C529B">
      <w:pPr>
        <w:pStyle w:val="a3"/>
      </w:pPr>
      <w:r>
        <w:t xml:space="preserve">　　三、因果教育於現世如何推動。因果定律是自然規律，自然法則，必知行合一，才能使因果教育普遍而又深入人心。這就急切需要師資模範來領軍末世，率先做出榜樣，契合真理，契合時機，普天大眾才能生起信心，歡喜雀躍學習因果定律，並落實於生活。以下成功先例和方法都值得借鑑效法：</w:t>
      </w:r>
      <w:r>
        <w:t xml:space="preserve"> </w:t>
      </w:r>
    </w:p>
    <w:p w14:paraId="0A538BF0" w14:textId="77777777" w:rsidR="000C529B" w:rsidRDefault="000C529B">
      <w:pPr>
        <w:pStyle w:val="a3"/>
      </w:pPr>
      <w:r>
        <w:t xml:space="preserve">　　（一）從民間開始開辦道德講堂，實行光碟教學。在中國這個人口大國，一個忘失傳統文化、因果教育上百年的國家，如何在師資缺乏的現狀下，有效的、快速的、穩當的推動因果教育，挽救人心？有所願必有所感，廣東謝總做出了最好、最及時的榜樣，七天改造人心，改變命運。封閉式的光碟授課模式，不接受任何捐助，出現了一樁樁感人肺腑的痛改前非的事例，證明了人是可以教得好的。從百姓到官員，從滿懷恨意到春風滿面，從不信因果到浪子回頭，一系列孝敬父母師長、廉潔自律、知因畏果的公益講座，將倫理、道德、因果教育融入短短的七天教學當中，傾盡全力，傾情相助，挽救人心，凡參加者，海內海外無有不讚歎受用的。</w:t>
      </w:r>
      <w:r>
        <w:t xml:space="preserve"> </w:t>
      </w:r>
    </w:p>
    <w:p w14:paraId="422C35CD" w14:textId="77777777" w:rsidR="000C529B" w:rsidRDefault="000C529B">
      <w:pPr>
        <w:pStyle w:val="a3"/>
      </w:pPr>
      <w:r>
        <w:t xml:space="preserve">　　謝總的道德文化講堂的成功，給現前的社會問題帶來了無限希望和實質利益。這句話用多種文字鐫刻在聯合國教科文組織總部大樓前的石碑上：「戰爭起源於人之思想，故務需於人之思想中築起保衛和平之屏障」。任何社會問題都是人類思想的反饋，只有築造思想的堡壘，杜絕染污，隔絕欲塹，才是解決問題的關鍵。如何杜絕、隔絕一切與自性相違背的染污？這就要靠教育。從母親於家庭童蒙教育中落實因果教育開始，從一個人的思想淨化，到一個家庭的思想淨化，再到社區、地區、族群、國家、天下。思想淨化，言行必然淨化，淨化的言行思想就是社會的榜樣，榜樣的力量帶來全社會的改變。</w:t>
      </w:r>
      <w:r>
        <w:t xml:space="preserve"> </w:t>
      </w:r>
    </w:p>
    <w:p w14:paraId="3518DB7B" w14:textId="77777777" w:rsidR="000C529B" w:rsidRDefault="000C529B">
      <w:pPr>
        <w:pStyle w:val="a3"/>
      </w:pPr>
      <w:r>
        <w:t xml:space="preserve">　　做為國家公民社會一員，有責任從自己做起，從民間做起，以實際行動，以真實成果，復興傳統文化。不能再等待，也沒有理由再等待，國家現在是文化寶藏生死存亡的關鍵時刻，是民族精神生死存亡的關鍵，億萬萬同胞當齊心協力，目標一致，當知傳統文化是我們的精神支柱，民族的向心力，聖賢先祖的智慧濃縮。我們這一代人有幸遇到明君，有幸遇到一位致力於復興傳統文化民族命脈的明君，一位致力於恢復儒釋道教育機能的明君，一位致力於實現世界和平、大同之治的明君。國人之幸、天下之幸無過於此。</w:t>
      </w:r>
      <w:r>
        <w:t xml:space="preserve"> </w:t>
      </w:r>
    </w:p>
    <w:p w14:paraId="15A8C7A4" w14:textId="77777777" w:rsidR="000C529B" w:rsidRDefault="000C529B">
      <w:pPr>
        <w:pStyle w:val="a3"/>
      </w:pPr>
      <w:r>
        <w:t xml:space="preserve">　　做為中華兒女，我們每個人的身體裡都有千秋萬代祖先遺傳給我們的文化基因，仁者愛人、以德立人、自強不息、厚德載物、以誠待人、勤勉奉公、修齊治平、以民為本、為政以德。因此每位炎黃子孫都有義務，將這些永恆的、優秀的文化基因用教育的方式一代代傳承下去，不能讓這些文化基因在我們這裡斷代，這樣的歷史罪責萬萬承擔不起。珍惜維護好民族的文化命脈，人人有責。</w:t>
      </w:r>
      <w:r>
        <w:t xml:space="preserve"> </w:t>
      </w:r>
    </w:p>
    <w:p w14:paraId="06FF9CC6" w14:textId="77777777" w:rsidR="000C529B" w:rsidRDefault="000C529B">
      <w:pPr>
        <w:pStyle w:val="a3"/>
      </w:pPr>
      <w:r>
        <w:t xml:space="preserve">　　（二）宗教大學的藍圖。民間試點成功的經驗可以為國家大範圍推動傳統文化教育、因果教育做有力參考，發心力行者必然得祖宗加持、庇佑。第一步道德講堂如果開辦成功，並積累相當的經驗後，第二步可以開辦多元文化論壇，促進各宗教之間交流，使得各宗教教義中關於倫理、道德、因果的教義得到普遍認知。宗教教學的普遍性會帶來安定和平，使得社會大眾從正確的途徑認識真正的宗教教育，避免一些人和群體利用人民對宗教敬仰卻不懂道理、不解其義而被利用，做出和各宗教教育本身「仁慈博愛」的宗旨完全違背的罪行。進一步而言，媒體如果能起正能量宣傳作用，傳播推動多元宗教文化論壇的發展，將仁慈博愛這一所有宗教共同的思想精華如春雨般灑遍全世界，必將人心滋潤，清白顯明，天下太平，人民安樂。第三步可以開設研究院培養師資力量，使得有志之士專心辦道，一門深入學習經典，修心、修身，修清淨平等心，修智慧慈悲覺悟心。十年磨一劍，或假以時日，第四步就可以創辦宗教大學，真正全面的普及宗教教育，化解世界一切衝突，帶給全人類和平希望。</w:t>
      </w:r>
      <w:r>
        <w:t xml:space="preserve"> </w:t>
      </w:r>
    </w:p>
    <w:p w14:paraId="172E0244" w14:textId="77777777" w:rsidR="000C529B" w:rsidRDefault="000C529B">
      <w:pPr>
        <w:pStyle w:val="a3"/>
      </w:pPr>
      <w:r>
        <w:t xml:space="preserve">　　（三）節錄各宗教教義「經典三百六十句」，成全球流通讀本。目前幫助眾生斷惡修善、積功累德最好的方法之一，就是編寫各宗教教義中經典文句三六０，從各宗教的經典中節錄出三百六十句當前社會最迫切需要的句子，不管社會大眾信與不信，能讀、能學習就好。真理是一樣的，真理是世界的，不能相信經典裡的真理，是因為根本沒有清楚了解。讀書千遍，其義自見。三六０的讀本適合初學，簡單易懂，顯而易見，這是最快速讓社會大眾對宗教有正確認知的捷徑，有立竿見影的效果。比如《古蘭經》中對「聖戰」真正的定義顛覆了全世界不了解其教義的人們的認知，大家原本錯誤的認為聖戰是保衛戰爭，這種無知的邪見導致了血腥的悲劇。其實深究其經典，聖戰原本的意思是戰勝自己的欲望，絕對不是現前所誤傳的戰爭之義。扭轉錯誤的認知，就要靠普及真正的宗教教育，從而徹底杜絕思想錯誤、見解錯誤、行為錯誤帶來的深刻社會問題。</w:t>
      </w:r>
      <w:r>
        <w:t xml:space="preserve"> </w:t>
      </w:r>
    </w:p>
    <w:p w14:paraId="5B19B63B" w14:textId="77777777" w:rsidR="000C529B" w:rsidRDefault="000C529B">
      <w:pPr>
        <w:pStyle w:val="a3"/>
      </w:pPr>
      <w:r>
        <w:t xml:space="preserve">　　三、《群書治要》續篇若能編寫成冊，則能挽救國運於危難，開盛世之宏篇。</w:t>
      </w:r>
      <w:r>
        <w:t>(</w:t>
      </w:r>
      <w:r>
        <w:t>一</w:t>
      </w:r>
      <w:r>
        <w:t>)</w:t>
      </w:r>
      <w:r>
        <w:t>《群書治要》的歷史地位和作用，以及失而復得的傳奇經歷。大乘佛法中《無量壽經》是唯一能普度盡虛空法界一切眾生的經典，是釋迦佛祖所說一切經典的會集。而在祖先留下的傳統文化瑰寶中，也有一部寶典在治國安民方面的地位堪比大乘佛法中的《無量壽經》，它「上始五帝，下迄晉年」，以「務乎政術，存乎勸戒」為宗旨，從一萬四千多部、八萬九千多卷古籍中，采摭群書，剪截淫放，嘔心瀝血數年，於貞觀五年編輯成書，計六十五（六）部約五十餘萬言，它就是一部千古奇書，《群書治要》。</w:t>
      </w:r>
      <w:r>
        <w:t xml:space="preserve"> </w:t>
      </w:r>
    </w:p>
    <w:p w14:paraId="0470D2E0" w14:textId="77777777" w:rsidR="000C529B" w:rsidRDefault="000C529B">
      <w:pPr>
        <w:pStyle w:val="a3"/>
      </w:pPr>
      <w:r>
        <w:t xml:space="preserve">　　雖然誕生於一千三百多年以前，但書中的治國思想是中國古聖先王治國教民之集大成，其治國平天下之智慧、理念、方法、經驗與成效，均是歷經幾千年考驗所累積的寶藏結晶。做為一部中華傳統文化的濃縮卷，唐太宗以《群書治要》為鑑，以聖賢為訓，吸取歷史的經驗教訓用於為君、擇人、施政、教化，使得《治要》成為大唐貞觀之治的施政指南，成為歷代君王乃至輔臣和各級官吏修身、治國、平天下的教科書。</w:t>
      </w:r>
      <w:r>
        <w:t xml:space="preserve"> </w:t>
      </w:r>
    </w:p>
    <w:p w14:paraId="77567BE4" w14:textId="77777777" w:rsidR="000C529B" w:rsidRDefault="000C529B">
      <w:pPr>
        <w:pStyle w:val="a3"/>
      </w:pPr>
      <w:r>
        <w:t xml:space="preserve">　　然而安史之亂後，這部千古奇書也隨之失傳。令人感嘆的是盛唐時的日本遣唐使和僧人將《群書治要》視為無價之寶，用半年時間謄寫，並將完稿帶回日本，將這部千古奇書悄無聲息的保留下來，並用於治國。天無絕人之路，我們的祖先陰德深厚，在與這部巨著訣別了千年之後，一九九六年，我國原駐日大使符老先生將《治要》重新帶回東土。並將此事告訴尊敬的習老先生。習老睿智睿思，囑託符老儘快組織人對這部千古奇書進行斷句、標點、校對、翻譯，讓這部著作成為建設國家的參考。符老先生隨即找到一生致力於教育和古文化研究的呂效祖老先生，這位耄耋（讀音：冒碟）老人，接到符老要他編譯《治要》的電話後，不顧八十高齡、年老體衰，欣然應允，當夜作詩一首：「友朋笑我老來傻，著述竟忘身與家。目瞽耳聾終不悔，要留史鏡照中華」。讀到這份歷史資料和這首詩，不覺令人潸然淚下，彷彿看到大慈念老不顧年老體弱，註解蓮公《無量壽經》會集本一樣的心情，是什麼樣的悲智和願力，讓這樣學貫古今、德行兼備的老人們，忘我的為《大經科註》和《群書治要》而嘔心瀝血，倘若不是無價之寶，倘若不是古鏡今鑒，倘若不是真實智慧、真實利益，斷不能如此。</w:t>
      </w:r>
      <w:r>
        <w:t xml:space="preserve"> </w:t>
      </w:r>
    </w:p>
    <w:p w14:paraId="4BDBD396" w14:textId="77777777" w:rsidR="000C529B" w:rsidRDefault="000C529B">
      <w:pPr>
        <w:pStyle w:val="a3"/>
      </w:pPr>
      <w:r>
        <w:t xml:space="preserve">　　</w:t>
      </w:r>
      <w:r>
        <w:t>(</w:t>
      </w:r>
      <w:r>
        <w:t>二</w:t>
      </w:r>
      <w:r>
        <w:t>)</w:t>
      </w:r>
      <w:r>
        <w:t>《群書治要》和其續篇對和諧社會的現實意義。「夫以銅為鏡，可以正衣冠；以古為鏡，可以知興替；以人為鏡，可以明得失。」《群書治要》堪稱是中華傳統文化的精粹集成，世代治國安民的經驗彙編，儒家修、齊、治、平的理論大綱，這些都是永恆的真理，歷久彌新，亙古不變，超越時空，隨舉一句即成經典，即可救世應急。</w:t>
      </w:r>
      <w:r>
        <w:t xml:space="preserve"> </w:t>
      </w:r>
    </w:p>
    <w:p w14:paraId="4B5101C6" w14:textId="77777777" w:rsidR="000C529B" w:rsidRDefault="000C529B">
      <w:pPr>
        <w:pStyle w:val="a3"/>
      </w:pPr>
      <w:r>
        <w:t xml:space="preserve">　　古聖先賢為何著書立傳流傳後世？原因有二：一者眾生本善，一切智慧都是依此流露出來的，故智慧的結晶就是這些聖賢著述，正如孔夫子言：「述而不作，信而好古」。因古理都是依據真實之際、真如本性而說，不是創造，而是一切眾生本具，先人覺悟後用文字的形式表達出來，幫助還在迷惑的人們證得本有般若智慧。其二，人是可以教得好的，「性相近，習相遠」，障礙屏蔽了本有的光明性德，教育的作用就是令眾生離苦得樂，離開煩惱之苦，得自性本具真如妙樂。故施以教化，循循善誘，教之有道，因材施教。</w:t>
      </w:r>
      <w:r>
        <w:t xml:space="preserve"> </w:t>
      </w:r>
    </w:p>
    <w:p w14:paraId="7DBDF26D" w14:textId="77777777" w:rsidR="000C529B" w:rsidRDefault="000C529B">
      <w:pPr>
        <w:pStyle w:val="a3"/>
      </w:pPr>
      <w:r>
        <w:t xml:space="preserve">　　所以，《治要》裡的理論、方法、經驗，對於今時今日的社會問題不但能夠解決，而且能夠徹底解決，治國安邦民安樂。如《治要》中有這樣一段對話，「文王問太公曰：先聖之道可得聞乎？太公曰：義勝欲則昌，欲勝義則亡；敬勝怠則吉，怠勝敬則滅。故義勝怠者王，怠勝敬者亡。」這段對話對於當今欲望膨脹的社會就是靈丹妙藥，可總結為義勝則昌，敬勝則吉；欲勝則亡，怠勝則滅。這樣清晰可見，今天災難動亂，因喪失道義，全無誠敬，不能格物，懶散懈怠，貪圖享樂。追根尋柢要教道義，培養誠敬。</w:t>
      </w:r>
      <w:r>
        <w:t xml:space="preserve"> </w:t>
      </w:r>
    </w:p>
    <w:p w14:paraId="7B0A3635" w14:textId="77777777" w:rsidR="000C529B" w:rsidRDefault="000C529B">
      <w:pPr>
        <w:pStyle w:val="a3"/>
      </w:pPr>
      <w:r>
        <w:t xml:space="preserve">　　千年警句，古鏡今鑒。古者，不單純為古老之義，而是亙古不滅、恆久長存的意思；鏡者，大圓鏡智，照古照今，照真達俗，圓滿究竟，能救一切世間疾苦災難。因此，習老先生才力推《群書治要》為古鏡今鑒。然最遺憾之處，《治要》古鏡雖光照中華，然古鏡尚有缺失，《治要》所選治國精華上始五帝，下迄晉年，然晉以後至清朝的經典論述還未曾涉及，因此古鏡雖能照，但卻是半鏡，當極力圓滿另一邊，湊成「圓滿古鏡」，圓鏡圓融，圓照神州，圓照四海，圓澈虛空。若能在此屆政府任期內組織國內最優秀的古文、國學專家，力求編纂出《治要》續篇，將此救世宏篇圓滿下半部，成為中華歷史上最完美的一頁，成為拯救全人類於苦海中的智慧航船，成為造就一代代優秀中華兒女的教學經典，成為繼貞觀之治後中華盛世宏篇的開始，功德無量無邊，先祖先賢在天之靈定得最大安慰，繼往聖，開來學，就靠此《群書治要》續篇之問世。</w:t>
      </w:r>
      <w:r>
        <w:t xml:space="preserve"> </w:t>
      </w:r>
    </w:p>
    <w:p w14:paraId="51CE7DC6" w14:textId="77777777" w:rsidR="000C529B" w:rsidRDefault="000C529B">
      <w:pPr>
        <w:pStyle w:val="a3"/>
      </w:pPr>
      <w:r>
        <w:t xml:space="preserve">　　四、「孝」就是真如本性，「敬」乃諸法準則。古聖先賢智慧寶庫深廣無邊，然開啟寶庫的大門尚需一把鑰匙，那就是文言文。致力於回歸自性，回歸美好性德的人，皆需熟練運用這把鑰匙，開啟寶藏之門。進門前還需明白一事，那就是整個智慧寶庫講的就是一樁事情，那就是孝道。孝字本身就是文字般若，表法意義深刻，上是老，下是子，老是自性自然流露，子承傳奉行。老是過去，子是現在，而未來就取決於過去和現在的繼承發揚；老是智慧實德，子是權德妙用；老表生出，子表回歸；老與子之間沒有空隙，沒有分立左右，表本來一體，一體恆久不變。因此學習因果，學習傳統文化，乃至學習大乘佛法，都是在學孝道，孝道究竟圓滿者成佛，孝道盡善者生天，孝道盡職者還得人身，孝道盡失者必墮地獄，因違背自性，違背真理故。</w:t>
      </w:r>
      <w:r>
        <w:t xml:space="preserve"> </w:t>
      </w:r>
    </w:p>
    <w:p w14:paraId="79BBEBC5" w14:textId="77777777" w:rsidR="000C529B" w:rsidRDefault="000C529B">
      <w:pPr>
        <w:pStyle w:val="a3"/>
      </w:pPr>
      <w:r>
        <w:t xml:space="preserve">　　敬，乃與萬事萬物相處的法則，因為一切有情無情皆是「孝」字的上半部老字流露，那是同根生之義，這個根就是一切眾生本具智慧德能之自性理體。誠與敬，千古相傳之學，不逾乎此，因為「敬」本身就是和諧之義。因此，本是同根生，相煎何太急，當互相禮敬、和睦共處、和諧萬邦，因為最終都要回歸「孝」字，般若之德，一片光明寶藏。</w:t>
      </w:r>
      <w:r>
        <w:t xml:space="preserve"> </w:t>
      </w:r>
    </w:p>
    <w:p w14:paraId="3950D269" w14:textId="77777777" w:rsidR="000C529B" w:rsidRDefault="000C529B">
      <w:pPr>
        <w:pStyle w:val="a3"/>
      </w:pPr>
      <w:r>
        <w:t xml:space="preserve">　　祝福《群書治要》續篇早日問世，福蔭天下；祝福聖賢教育、因果教育、宗教教育普及於世，宗教教育最重要的作用就是令眾生離苦得樂，帶來安定和平的美好景象。期待有識之士共同努力，盡此生繼往開來，實現天下太平之盛世宏篇。</w:t>
      </w:r>
      <w:r>
        <w:t xml:space="preserve"> </w:t>
      </w:r>
    </w:p>
    <w:p w14:paraId="6CA4EB12" w14:textId="77777777" w:rsidR="000C529B" w:rsidRDefault="000C529B">
      <w:pPr>
        <w:pStyle w:val="a3"/>
      </w:pPr>
      <w:r>
        <w:t xml:space="preserve">　　以上是慚愧弟子上官淺顯的心得報告，對於聖賢教育和佛法均未入門，因此錯誤之處，懇請尊敬的師父上人和諸位法師、大德斧正，不盡感恩。阿彌陀佛！</w:t>
      </w:r>
      <w:r>
        <w:t xml:space="preserve"> </w:t>
      </w:r>
    </w:p>
    <w:p w14:paraId="0DDB0515" w14:textId="77777777" w:rsidR="000C529B" w:rsidRDefault="000C529B">
      <w:pPr>
        <w:pStyle w:val="a3"/>
      </w:pPr>
      <w:r>
        <w:t xml:space="preserve">　　老法師：上官這一篇報告很有價值，希望後面所說的這一段能夠早一天實現。這樁事情真正發心去做，從發心的時候就得到祖宗的庇佑，就得到眾神跟佛菩薩的加持，無量無邊的功德。希望我們能認識它、能明瞭它，全心全力向這個方向去做，確確實實不但是救現前的社會、國家跟地球。《群書治要》正續兩篇，那是人類祖先留給千年萬世子孫的瑰寶，我們能把它整理出來，利益現前，利益萬世子孫。世間大概再找不到比這樁事情有意義、有價值。好，今天時間已經超過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CF82" w14:textId="77777777" w:rsidR="000C529B" w:rsidRDefault="000C529B" w:rsidP="000C529B">
      <w:r>
        <w:separator/>
      </w:r>
    </w:p>
  </w:endnote>
  <w:endnote w:type="continuationSeparator" w:id="0">
    <w:p w14:paraId="29A2E302" w14:textId="77777777" w:rsidR="000C529B" w:rsidRDefault="000C529B" w:rsidP="000C5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A9947" w14:textId="77777777" w:rsidR="000C529B" w:rsidRDefault="000C529B" w:rsidP="000C529B">
      <w:r>
        <w:separator/>
      </w:r>
    </w:p>
  </w:footnote>
  <w:footnote w:type="continuationSeparator" w:id="0">
    <w:p w14:paraId="217BAFDD" w14:textId="77777777" w:rsidR="000C529B" w:rsidRDefault="000C529B" w:rsidP="000C5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9B"/>
    <w:rsid w:val="000C52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9D0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2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2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2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2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2704</Words>
  <Characters>15414</Characters>
  <Application>Microsoft Office Word</Application>
  <DocSecurity>0</DocSecurity>
  <Lines>128</Lines>
  <Paragraphs>36</Paragraphs>
  <ScaleCrop>false</ScaleCrop>
  <Company/>
  <LinksUpToDate>false</LinksUpToDate>
  <CharactersWithSpaces>18082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