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CA058" w14:textId="77777777" w:rsidR="005309A0" w:rsidRDefault="005309A0">
      <w:r>
        <w:t xml:space="preserve">無量壽經科註第四回學習班　　因緣生、開弘法師　　（第一七Ｏ集）　　</w:t>
      </w:r>
      <w:r>
        <w:t>2015/9/26</w:t>
      </w:r>
      <w:r>
        <w:t xml:space="preserve">　　香港佛陀教育協會　　檔名：</w:t>
      </w:r>
      <w:r>
        <w:t xml:space="preserve">02-042-0170 </w:t>
      </w:r>
    </w:p>
    <w:p w14:paraId="0B6012F5" w14:textId="77777777" w:rsidR="005309A0" w:rsidRDefault="005309A0">
      <w:pPr>
        <w:pStyle w:val="a3"/>
      </w:pPr>
      <w:r>
        <w:t xml:space="preserve">　　老法師：好，開始。</w:t>
      </w:r>
      <w:r>
        <w:t xml:space="preserve"> </w:t>
      </w:r>
    </w:p>
    <w:p w14:paraId="7FC40350" w14:textId="77777777" w:rsidR="005309A0" w:rsidRDefault="005309A0">
      <w:pPr>
        <w:pStyle w:val="a3"/>
      </w:pPr>
      <w:r>
        <w:t xml:space="preserve">　　學生：尊敬的師父上人，尊敬的諸位法師、大德仁者，阿彌陀佛！慚愧弟子因緣生今日恭敬報告的主題是「中華傳統文化，今世所必需」。</w:t>
      </w:r>
      <w:r>
        <w:t xml:space="preserve"> </w:t>
      </w:r>
    </w:p>
    <w:p w14:paraId="1DC00AC0" w14:textId="77777777" w:rsidR="005309A0" w:rsidRDefault="005309A0">
      <w:pPr>
        <w:pStyle w:val="a3"/>
      </w:pPr>
      <w:r>
        <w:t xml:space="preserve">　　中國傳統文化博大精深，其構成亦本自多元。自漢武帝獨尊儒術之後，便以儒家文化為核心，以道家、墨家、法家、名家、陰陽家、縱橫家等學術流派為輔助。東漢初年，佛法傳入中國，很快便與中國本土文化融合，形成了儒、釋、道三足鼎立而又互助互補的文化格局。以至於明代末年的佛門高僧憨山大師便感嘆說：「不知《春秋》，不能處世；不精《老》、《莊》，不能忘世；不參禪，不能出世。此三者，經世、出世之學備矣，缺一則偏，缺二則隘，三者無一而稱人者，則肖之而已。」憨山大師說，儒、釋、道三家把治理天下和超越俗世的學問都講到極致了，假如三家學問有一家沒有學到，他的見解就會偏激；假如三家學問有兩家沒有學到，他的思想就會狹隘；若是三家學問都沒有學，那他只是表面上像人的樣子而已。</w:t>
      </w:r>
      <w:r>
        <w:t xml:space="preserve"> </w:t>
      </w:r>
    </w:p>
    <w:p w14:paraId="6B6936CC" w14:textId="77777777" w:rsidR="005309A0" w:rsidRDefault="005309A0">
      <w:pPr>
        <w:pStyle w:val="a3"/>
      </w:pPr>
      <w:r>
        <w:t xml:space="preserve">　　中國清代文學家龔定庵有這樣兩句名言，我們每一個人都必須要刻在心上：欲要亡其國，必先滅其史；欲滅其族，必先滅其文化。定庵先生說，想滅掉一個國家，必須先滅掉他們的歷史；想要滅掉一個族群，必須先滅掉他們的文化。可見不懂自己國家的歷史，不能傳承自己民族的文化，這是亡國滅種的徵兆！</w:t>
      </w:r>
      <w:r>
        <w:t xml:space="preserve"> </w:t>
      </w:r>
    </w:p>
    <w:p w14:paraId="3E682227" w14:textId="77777777" w:rsidR="005309A0" w:rsidRDefault="005309A0">
      <w:pPr>
        <w:pStyle w:val="a3"/>
      </w:pPr>
      <w:r>
        <w:t xml:space="preserve">　　由於晚清政府的腐敗無能，中國曾倍受世界各國的欺凌，也使中華民族徹底喪失了民族的自信心。有許多從西洋留學歸來的學者，便武斷的說中國之所以落後，全是由於科技的不發達，而科技的不發達又是因為受傳統文化的束縛所致，於是便提倡完全向西方學習，狠批自己的老祖宗。而於此同時，也有一些到日本留學的學者，他們驚奇的發現，日本之所以能夠國富民強，原來竟是靠中國的儒家經典，於是便回歸祖國試圖恢復傳統道德教育。只可惜東風終究沒能壓倒西風。</w:t>
      </w:r>
      <w:r>
        <w:t xml:space="preserve"> </w:t>
      </w:r>
    </w:p>
    <w:p w14:paraId="3BF2F754" w14:textId="77777777" w:rsidR="005309A0" w:rsidRDefault="005309A0">
      <w:pPr>
        <w:pStyle w:val="a3"/>
      </w:pPr>
      <w:r>
        <w:t xml:space="preserve">　　正當那些熱血青年吵嚷著要扔掉舊文化，廢棄文言文的時候，佛門高僧印光大師便預言說，我們若拋棄了傳統，不出百年，社會病態必將現前。印祖的諄諄告誡言猶在耳，距今不過八十年。</w:t>
      </w:r>
      <w:r>
        <w:t xml:space="preserve"> </w:t>
      </w:r>
    </w:p>
    <w:p w14:paraId="73071E17" w14:textId="77777777" w:rsidR="005309A0" w:rsidRDefault="005309A0">
      <w:pPr>
        <w:pStyle w:val="a3"/>
      </w:pPr>
      <w:r>
        <w:t xml:space="preserve">　　「孔家店」被打倒的「罪狀」之一，便是說孔子歧視壓迫女性；說「三綱五常」、「三從四德」、「五倫十義」都是封建糟粕，是用來束縛女性的精神枷鎖。於是乎「一犬吠影，百犬吠聲」，許多人根本一點都沒有去了解，便也跟著喊打，致使孔子沉冤莫白數十年。</w:t>
      </w:r>
      <w:r>
        <w:t xml:space="preserve"> </w:t>
      </w:r>
    </w:p>
    <w:p w14:paraId="731A4A9E" w14:textId="77777777" w:rsidR="005309A0" w:rsidRDefault="005309A0">
      <w:pPr>
        <w:pStyle w:val="a3"/>
      </w:pPr>
      <w:r>
        <w:t xml:space="preserve">　　「綱」字，原是指提漁網的總繩子，因為它在網捕時起著極其重要的作用，所以後來就用「綱」比喻事物最主要的部分。讀過《三字經》的朋友就知道「三綱者，君臣義，父子親，夫婦順」，其中的「君臣」是泛指一切領導和被領導的關係，使領導人和被領導人之間充滿恩義；父子之間充滿親愛；夫婦之間充滿和順，這是治國的三個綱要。這有錯嗎？怎麼能是糟粕？「曰仁義，禮智信，此五常，不容紊。」所謂「常」，即是永恆不變之定理。《左傳》的作者，孔老夫子的好朋友左丘明，便說</w:t>
      </w:r>
      <w:r>
        <w:lastRenderedPageBreak/>
        <w:t>過：「人棄常則妖興。」佛家有五條根本戒律，「不殺生，不偷盜，不邪淫，不妄語，不飲酒」，這和儒家的五常恰恰不謀而合，「不殺生」即是「仁」；「不偷盜」即是「義」；「不邪淫」即是「禮」；「不妄語」即是「信」；「不飲酒」即是「智」。可見，「天下無二道，聖人無兩心」。正如戰國列子所說：「東方有聖人，西方有聖人，此心同，此理同。」</w:t>
      </w:r>
      <w:r>
        <w:t xml:space="preserve"> </w:t>
      </w:r>
    </w:p>
    <w:p w14:paraId="52AD8FC0" w14:textId="77777777" w:rsidR="005309A0" w:rsidRDefault="005309A0">
      <w:pPr>
        <w:pStyle w:val="a3"/>
      </w:pPr>
      <w:r>
        <w:t xml:space="preserve">　　「三從」出自《儀禮．喪服》，指女子「未嫁從父，出嫁從夫，老來從子或夫死從子」。後世一些半吊子學者，將其中的「從」字解釋為服從，所以麻煩來了。不知道大家有沒有想過，假如「從」字真是服從的意思，我們中國還會出現孔子和孟子兩位聖人嗎？請不要忘了，他們兩位可都是幼年喪父，由母親一手教養出來的！「從」字，在古漢語中有「追隨」的意思。「三從」的本來面目是，女子未出嫁前追隨父母，由父母負責教養；出嫁後追隨丈夫，由丈夫負責生活；老年追隨子女，由子女負責贍養。真是「天下本無事，庸人自擾之」！</w:t>
      </w:r>
      <w:r>
        <w:t xml:space="preserve"> </w:t>
      </w:r>
    </w:p>
    <w:p w14:paraId="6770986E" w14:textId="77777777" w:rsidR="005309A0" w:rsidRDefault="005309A0">
      <w:pPr>
        <w:pStyle w:val="a3"/>
      </w:pPr>
      <w:r>
        <w:t xml:space="preserve">　　「四德」出自《周禮．天官．九嬪》，指「婦德、婦言、婦容、婦功」。是說判斷一個婦女是否優秀，一要看她是否具有良好的品德，這個最為重要；二是看她講話是否有口德，並非注重口才；三要看她儀容是否端莊，並非注重美貌；四要看她處理家務，相夫教子的能力。就即使現代社會，以這四個標準來選擇太太，也同樣是錯不了的，因為這是每個人都需要的標準。就包括男同胞也應該具有這種最基本的教養。</w:t>
      </w:r>
      <w:r>
        <w:t xml:space="preserve"> </w:t>
      </w:r>
    </w:p>
    <w:p w14:paraId="6594B270" w14:textId="77777777" w:rsidR="005309A0" w:rsidRDefault="005309A0">
      <w:pPr>
        <w:pStyle w:val="a3"/>
      </w:pPr>
      <w:r>
        <w:t xml:space="preserve">　　《孔子家語》中記錄了孔子這樣的一句話：「妻也者，親之主也，敢不敬歟？」夫子說，妻子是一個家庭的主要角色，怎麼敢不恭敬？還說：「閨閫乃聖賢所出之地，母教為天下太平之源。」其中的「閨閫」，便是指婦女居住的地方。近代高僧蓮宗十三代祖師印光大師非常讚歎這句話，他特別重視家庭教育，尤其是母教。他說，治國平天下的大權，女人家著實操持了一大半。漢儒馬融在註解《易經．家人卦》時寫到：「家人以女為奧主。」漢武帝時的名將衛青曾說：「男兒無室家無梁。」您還敢再說，中國古時女子沒地位嗎？</w:t>
      </w:r>
      <w:r>
        <w:t xml:space="preserve"> </w:t>
      </w:r>
    </w:p>
    <w:p w14:paraId="148E63E8" w14:textId="77777777" w:rsidR="005309A0" w:rsidRDefault="005309A0">
      <w:pPr>
        <w:pStyle w:val="a3"/>
      </w:pPr>
      <w:r>
        <w:t xml:space="preserve">　　「五倫」是指「夫婦、父子、君臣、兄弟、朋友」，這五種人與人之間的道德關係。五種關係之間，各自盡好自己的本分，便為「十義」，即「夫義婦順，父慈子孝，君仁臣忠，兄友弟恭，朋友有信」。正所謂「人無倫外之人，學無倫外之學」。釋淨空老教授便曾經感嘆，當今社會，夫妻反目，父子相夷，兄弟鬩牆，朋友相詐，自相殘害。究其根源是因為五倫不明，道德全廢。所以說，時代雖有變遷，倫常之義絕不能改變。</w:t>
      </w:r>
      <w:r>
        <w:t xml:space="preserve"> </w:t>
      </w:r>
    </w:p>
    <w:p w14:paraId="359B805E" w14:textId="77777777" w:rsidR="005309A0" w:rsidRDefault="005309A0">
      <w:pPr>
        <w:pStyle w:val="a3"/>
      </w:pPr>
      <w:r>
        <w:t xml:space="preserve">　　在瘋狂的反傳統運動中，被砸得最爛的是孝道。卻不知這個「孝」字正是為人之本，是修身、齊家、治國、平天下的基礎，也是一切德行學問的開源。在《孝經．諫諍章》中，曾子向孔子請教：「敢問子從父之令，可謂孝乎？」意思就是說，請問老師，兒女完全順從父母的要求，這可以稱為孝順嗎？我們注意看夫子是什麼反應，孔子聽了曾子的提問，連聲訓誡他說，這叫什麼話呀！這叫什麼話呀！父母若有敢於勸諫的兒女，就不會做下不合道義的事情。所以若遇到不合道義的事情，為人子女者，不可以不規勸父母；為人臣子者，不可以不勸諫君王。所以兒女若遇到父母做不義之事，一定要善加規勸。假如只知道一味的盲從父母的要求，那又怎麼能稱為孝子？由此可見，聖人何曾教我們愚孝了？孝順父母何罪之有？真不明白，為什麼要這樣值金值玉的文化瑰寶指為糟粕，而自唾自棄？</w:t>
      </w:r>
      <w:r>
        <w:t xml:space="preserve"> </w:t>
      </w:r>
    </w:p>
    <w:p w14:paraId="29985BC2" w14:textId="77777777" w:rsidR="005309A0" w:rsidRDefault="005309A0">
      <w:pPr>
        <w:pStyle w:val="a3"/>
      </w:pPr>
      <w:r>
        <w:lastRenderedPageBreak/>
        <w:t xml:space="preserve">　　現代那些不懂中國古典文化的人都會說，古人說話「之乎者也矣焉哉」的，多費事！而其實古人說話也不是那個樣子的，那是古時的文體。至於語體，是隨著時間和地域空間的不同，在不斷變化的。比如我們現在看上世紀二十年代的白話文，其中某些名詞已不知是什麼東西了。我們中國老祖宗是最有智慧的，他們將語體和文體分開，無論語言如何變化，文體始終保持不變。四大文明古國中，唯有中國文化傳承了下來，奧祕恰恰正在這裡。現在我們直接用語體寫文章，知識是普及得快了，但老祖宗數千年的智慧結晶也被一刀斬斷了，這實在是得不償失！</w:t>
      </w:r>
      <w:r>
        <w:t xml:space="preserve"> </w:t>
      </w:r>
    </w:p>
    <w:p w14:paraId="5504F180" w14:textId="77777777" w:rsidR="005309A0" w:rsidRDefault="005309A0">
      <w:pPr>
        <w:pStyle w:val="a3"/>
      </w:pPr>
      <w:r>
        <w:t xml:space="preserve">　　我們中國已故的前政協副主席趙樸初老人，曾經痛心疾首的說，傳統思想和價值觀是我們民族智慧的結晶，傳統經典是民族心靈的龐大載體。這些是我們生存和發展的依據，是我們民族幾千年來屢遭災難而不會解體的凝聚力。假如任此文化遺產在下一代消滅，我們將是民族的罪人、歷史的罪人。大家拿著線裝書不認得，對不起我們的列祖列宗，對不起世界人民，對不起人類。</w:t>
      </w:r>
      <w:r>
        <w:t xml:space="preserve"> </w:t>
      </w:r>
    </w:p>
    <w:p w14:paraId="39B1950A" w14:textId="77777777" w:rsidR="005309A0" w:rsidRDefault="005309A0">
      <w:pPr>
        <w:pStyle w:val="a3"/>
      </w:pPr>
      <w:r>
        <w:t xml:space="preserve">　　一九七Ｏ年代，英國大歷史哲學家湯恩比博士他說：「要解決二十一世紀的種種社會問題，只有靠中國的孔孟學說和大乘佛法。」若不是具有大智慧的聖人，斷難做出這樣準確的論斷。</w:t>
      </w:r>
      <w:r>
        <w:t xml:space="preserve"> </w:t>
      </w:r>
    </w:p>
    <w:p w14:paraId="6CAF7CCB" w14:textId="77777777" w:rsidR="005309A0" w:rsidRDefault="005309A0">
      <w:pPr>
        <w:pStyle w:val="a3"/>
      </w:pPr>
      <w:r>
        <w:t xml:space="preserve">　　中國儒家宣導的王道政治首重教育，教育的宗旨在於變化氣質、提高人性，最終達於至善，而探討自然、創造工具、改進民生之事還在其次。其實只要人性提高，可達於至善了，則和平、親愛、互助，自可順應自然而改進生活。故而教育應以德行教育為本位。德備而思想正，思想正而後智慧生。身強體健、合群團結、飲食有節、起居有常、行動有則、婚喪有禮，人生美滿、社會安寧、文化發達，其根源都在德行教育。學是覺路，覺悟天理、人理、物理。教育是助人覺悟，以善道覺悟蒙昧，化導愚頑。自己覺悟叫通達，助人覺悟叫化導，通達是智慧，化人是仁愛，智慧與仁愛兼備則名為聖人。</w:t>
      </w:r>
      <w:r>
        <w:t xml:space="preserve"> </w:t>
      </w:r>
    </w:p>
    <w:p w14:paraId="2353619F" w14:textId="77777777" w:rsidR="005309A0" w:rsidRDefault="005309A0">
      <w:pPr>
        <w:pStyle w:val="a3"/>
      </w:pPr>
      <w:r>
        <w:t xml:space="preserve">　　可惜當前世界各國教育，仍然都是以科學知識為教材，以功利為基礎，無論哪一門學問都可以視為販賣的商品，其最後的效用是滿足人的物欲。然而物欲無窮，不能滿足，愈不滿足，愈去追求，愈求則人品愈下，終必使人墮為物質的奴隸，然後為物欲所驅，作奸犯科而不以為恥。這種教育不是文化教育，可說是一種物化教育，是好是壞，可由每天的犯罪新聞來說明，不必多加解釋。中國清代大儒張伯行先生有治學聯語曰：「聖賢教學，總是一條正路，倘捨此路，必常行荊棘之中矣；天地生人，都有一個良心，苟喪此心，則人去禽獸不遠哉。」所以，傳承和發揚我們中華民族優秀的傳統文化，實在是當務之急，迫在眉睫！</w:t>
      </w:r>
      <w:r>
        <w:t xml:space="preserve"> </w:t>
      </w:r>
    </w:p>
    <w:p w14:paraId="50D4DD90" w14:textId="77777777" w:rsidR="005309A0" w:rsidRDefault="005309A0">
      <w:pPr>
        <w:pStyle w:val="a3"/>
      </w:pPr>
      <w:r>
        <w:t xml:space="preserve">　　文化是民族之靈魂，教育是文化之生機。回望中國一百多年的苦難歷史，其實根本原因就是忽視了教育，丟掉了自己民族的精金美玉，而去追求那些急功近利的快餐文化所致。而在今天，中國這頭沉睡的雄獅終於覺醒了，中華民族的復興之夢終將成為現實！二ＯＯ二年，我們的溫家寶總理訪問美國時，在哈佛大學對中國留學生們有一番精彩的演講，老人家語重心長的勉勵後輩說：回溯源頭，傳承命脈。中華民族的祖先曾經追求這樣一種境界，為天地立心，為生民立命，為往聖繼絕學，為萬世開太平！</w:t>
      </w:r>
      <w:r>
        <w:t xml:space="preserve"> </w:t>
      </w:r>
    </w:p>
    <w:p w14:paraId="1144BE1F" w14:textId="77777777" w:rsidR="005309A0" w:rsidRDefault="005309A0">
      <w:pPr>
        <w:pStyle w:val="a3"/>
      </w:pPr>
      <w:r>
        <w:t xml:space="preserve">　　這些話，我們說出來是大話，做出來是大事。</w:t>
      </w:r>
      <w:r>
        <w:t xml:space="preserve"> </w:t>
      </w:r>
    </w:p>
    <w:p w14:paraId="153E78D1" w14:textId="77777777" w:rsidR="005309A0" w:rsidRDefault="005309A0">
      <w:pPr>
        <w:pStyle w:val="a3"/>
      </w:pPr>
      <w:r>
        <w:t xml:space="preserve">　　中國人數千年的歷史文化當中，都是崇尚道德、崇尚和平的。「楚國無以為寶，惟善以為寶。」我們慈悲、智慧的先祖，留給子孫的教育一直是善良的教育，一定是愛自己的親人，然後推及到別人的親人；愛自己的國家，然後推及到別人的國家。所以湯恩比博士說，中國人是最有資格領導全世界的，因為中國人的胸懷是裝著整個天下。我們堅信湯恩比博士的話說得一點不錯，但是我們理解他老人家說的「中國人」，應該是廣義的，是指學習中國優秀傳統文化的人。因為文化是沒有國界的，你照著孔子的教誨去學習，你就是聖人的弟子；你照著釋迦牟尼佛的教誨去學習，你就是佛陀的學生。所以說，中華文化不單單是中國自家獨有的私產，而是屬於全人類的共同財富。中國儒家說人人可以成為聖人，而佛家也說人人皆可成佛，他們所說的「人人」，當然有你有我，包括我們每一個人在內。</w:t>
      </w:r>
      <w:r>
        <w:t xml:space="preserve"> </w:t>
      </w:r>
    </w:p>
    <w:p w14:paraId="18AD9D54" w14:textId="77777777" w:rsidR="005309A0" w:rsidRDefault="005309A0">
      <w:pPr>
        <w:pStyle w:val="a3"/>
      </w:pPr>
      <w:r>
        <w:t xml:space="preserve">　　然而，無論學習任何學問，都是必須要先具足誠敬心的，否則絕不可能有所成就。釋淨空老教授的老師李雪廬老人，當年對他的弟子們說：「我們這一輩跪著把聖賢的經典接過來，到了你們這一輩，要跪著把聖賢的經典送出去。」老人家所說的「跪著接過來」，是教我們求學的態度，要對經典、對古聖先賢心存敬畏；所說的「跪著送出去」，不是真正的跪下身子送出去，而是教我們放下身段，假如遇到真正願意學習的人，一定要全心全力幫他成就，不能擺老師的架子，不能吝法。</w:t>
      </w:r>
      <w:r>
        <w:t xml:space="preserve"> </w:t>
      </w:r>
    </w:p>
    <w:p w14:paraId="57796A38" w14:textId="77777777" w:rsidR="005309A0" w:rsidRDefault="005309A0">
      <w:pPr>
        <w:pStyle w:val="a3"/>
      </w:pPr>
      <w:r>
        <w:t xml:space="preserve">　　學習中國傳統文化，應該學什麼？怎麼學？下面末學就為大家做一個概略的路線規畫。首先是蒙學經典的學習，這些是中國傳統文化的根中之根，應當高度重視。</w:t>
      </w:r>
      <w:r>
        <w:t xml:space="preserve"> </w:t>
      </w:r>
    </w:p>
    <w:p w14:paraId="67ECC3DA" w14:textId="77777777" w:rsidR="005309A0" w:rsidRDefault="005309A0">
      <w:pPr>
        <w:pStyle w:val="a3"/>
      </w:pPr>
      <w:r>
        <w:t xml:space="preserve">　　《小兒語》是明朝大儒呂近溪為教蒙童學習說話而作的兒歌，後來其子呂新吾又為之做了增補。雖是兒歌，卻不可輕看了，其實它是用最通俗的語言，把深奧的經典給詮釋了出來，可謂話俗而理不俗。</w:t>
      </w:r>
      <w:r>
        <w:t xml:space="preserve"> </w:t>
      </w:r>
    </w:p>
    <w:p w14:paraId="0122766A" w14:textId="77777777" w:rsidR="005309A0" w:rsidRDefault="005309A0">
      <w:pPr>
        <w:pStyle w:val="a3"/>
      </w:pPr>
      <w:r>
        <w:t xml:space="preserve">　　《弟子規》原名《訓蒙文》，是清初大儒李毓秀依《論語．學而》篇第六章經文為綱要，仿照《三字經》的格式編撰而成。後經山西儒生賈存仁多次修改，才定名為《弟子規》。全書共計三百六十句，一千零八十字，所列一百一十三件事。真可謂千錘百鍊，一字千金。經文言簡意賅，讀起琅琅上口，堪稱童蒙養正的最佳教材！</w:t>
      </w:r>
      <w:r>
        <w:t xml:space="preserve"> </w:t>
      </w:r>
    </w:p>
    <w:p w14:paraId="2225696C" w14:textId="77777777" w:rsidR="005309A0" w:rsidRDefault="005309A0">
      <w:pPr>
        <w:pStyle w:val="a3"/>
      </w:pPr>
      <w:r>
        <w:t xml:space="preserve">　　《三字經》是宋朝大儒深甯居士王應麟所作，其中常識和歷史統系的部分是經過後人增補的。尤其重要的是經文中為我們明白的列出了修學次第：「為學者，必有初。小學終，至四書。</w:t>
      </w:r>
      <w:r>
        <w:t>…</w:t>
      </w:r>
      <w:r>
        <w:t>孝經通，四書熟，如六經，始可讀。</w:t>
      </w:r>
      <w:r>
        <w:t>…</w:t>
      </w:r>
      <w:r>
        <w:t>經既明，方讀子，撮其要，記其事。</w:t>
      </w:r>
      <w:r>
        <w:t>…</w:t>
      </w:r>
      <w:r>
        <w:t>經子通，讀諸史，考世系，知終始」。其實小學經典是教孩子由此契入的；大學經典，則是教我們在小學的基礎上進一步深明其理。所以，我們萬不可好高騖遠、渴求速成，將本末倒置了。《三字經》中講的這一套修學次第，絕對不能打亂！</w:t>
      </w:r>
      <w:r>
        <w:t xml:space="preserve"> </w:t>
      </w:r>
    </w:p>
    <w:p w14:paraId="104A0E75" w14:textId="77777777" w:rsidR="005309A0" w:rsidRDefault="005309A0">
      <w:pPr>
        <w:pStyle w:val="a3"/>
      </w:pPr>
      <w:r>
        <w:t xml:space="preserve">　　《百家姓》相傳是宋朝初年浙江一位私塾先生編著的，然而它卻並不是單單只為讓學生識字那麼簡單，姓氏文化的背後都有它的歷史淵源，所以從宋朝至民國初年，《百家姓》都是童蒙教學的必修課。</w:t>
      </w:r>
      <w:r>
        <w:t xml:space="preserve"> </w:t>
      </w:r>
    </w:p>
    <w:p w14:paraId="041962A8" w14:textId="77777777" w:rsidR="005309A0" w:rsidRDefault="005309A0">
      <w:pPr>
        <w:pStyle w:val="a3"/>
      </w:pPr>
      <w:r>
        <w:t xml:space="preserve">　　《千字文》是南朝梁代大儒周興嗣奉梁武帝聖旨一夜而成，全文用一千個不同的字，將天文、地理、常識、倫理、歷史完美的列出。奇文天成，確可稱前無古人後無來者！《三》、《百》、《千》，歷來就被譽為是蒙學的鐵三角。</w:t>
      </w:r>
      <w:r>
        <w:t xml:space="preserve"> </w:t>
      </w:r>
    </w:p>
    <w:p w14:paraId="5CEA6F14" w14:textId="77777777" w:rsidR="005309A0" w:rsidRDefault="005309A0">
      <w:pPr>
        <w:pStyle w:val="a3"/>
      </w:pPr>
      <w:r>
        <w:t xml:space="preserve">　　《鑒略》是歷史的綱要，因為我們中華文化是文史不分家的，所以很多經文需要「經史合參」才能了知真實義。而《鑒略》的版本有多種，末學推薦讀清代儒者王仕雲編撰的《四字鑒略》。</w:t>
      </w:r>
      <w:r>
        <w:t xml:space="preserve"> </w:t>
      </w:r>
    </w:p>
    <w:p w14:paraId="28B4429F" w14:textId="77777777" w:rsidR="005309A0" w:rsidRDefault="005309A0">
      <w:pPr>
        <w:pStyle w:val="a3"/>
      </w:pPr>
      <w:r>
        <w:t xml:space="preserve">　　《增廣賢文》內容取材於民間諺語和各家典籍中的佳句，通俗易懂，膾炙人口，是一部很具實用價值的大眾化經典。應該是不斷的經過後人多番的刪削和增補，所以現在見到的版本有很多種。在此提醒大家，對於個別經句千萬不能望文生義，而要去感悟它的弦外之音、言外之意。末學曾為《增廣賢文》做過註解，有中英文對照版正在準備排版印刷，將來會敬獻給大家。</w:t>
      </w:r>
      <w:r>
        <w:t xml:space="preserve"> </w:t>
      </w:r>
    </w:p>
    <w:p w14:paraId="266CA295" w14:textId="77777777" w:rsidR="005309A0" w:rsidRDefault="005309A0">
      <w:pPr>
        <w:pStyle w:val="a3"/>
      </w:pPr>
      <w:r>
        <w:t xml:space="preserve">　　《幼學瓊林》又名《成語考》、《故事尋源》，是明清兩代私塾必讀的童蒙教材。全書通用對偶句寫成，容易讀誦，便於記憶。書中融經鑄史、包羅萬象，堪稱蒙學中的小百科全書。以至於清代文人曾有「讀了《增廣》會說話，讀了《幼學》走天下」之說，其影響力於此可見一斑！</w:t>
      </w:r>
      <w:r>
        <w:t xml:space="preserve"> </w:t>
      </w:r>
    </w:p>
    <w:p w14:paraId="30A5F949" w14:textId="77777777" w:rsidR="005309A0" w:rsidRDefault="005309A0">
      <w:pPr>
        <w:pStyle w:val="a3"/>
      </w:pPr>
      <w:r>
        <w:t xml:space="preserve">　　《龍文鞭影》原名《蒙養故事》，是明代歷史學家蕭良有編寫的童蒙教材，全書通用四言平聲韻，每兩句為一聯，每一句都是一個歷史典故。清初儒士楊臣諍為之做了校對和增補，改名為《龍文鞭影》。這一書名源自佛典故事，「龍文」是古時駿馬的名字，駿馬良駒不需要鞭子抽到身上，牠看到鞭影就會飛馳向前。蒙童熟記了這一千多個典故，待日後深研經論時，便可以很輕鬆的由事而悟理。</w:t>
      </w:r>
      <w:r>
        <w:t xml:space="preserve"> </w:t>
      </w:r>
    </w:p>
    <w:p w14:paraId="6A59201C" w14:textId="77777777" w:rsidR="005309A0" w:rsidRDefault="005309A0">
      <w:pPr>
        <w:pStyle w:val="a3"/>
      </w:pPr>
      <w:r>
        <w:t xml:space="preserve">　　《笠翁對韻》是明末清初的劇作家李笠翁為教蒙童學習對句而編寫的。全書通用對偶聯句，對仗工整，平仄相間，天地萬物悉羅筆下，十世古今盡入卷中。蒙童只要將此書爛熟於胸，日後吟詩作對便可信手拈來。末學曾為此書做過粗淺的註解，也正在印刷中。</w:t>
      </w:r>
      <w:r>
        <w:t xml:space="preserve"> </w:t>
      </w:r>
    </w:p>
    <w:p w14:paraId="7831D405" w14:textId="77777777" w:rsidR="005309A0" w:rsidRDefault="005309A0">
      <w:pPr>
        <w:pStyle w:val="a3"/>
      </w:pPr>
      <w:r>
        <w:t xml:space="preserve">　　中國自古以來就是詩的國度，古時蒙學教材中也有《千家詩》和《神童詩》。從詩中可以讓孩子們感受到文雅之氣，同時也能鍛鍊他對文字的敏感。但是詩不同於一般學問，它好比一把雙刃劍，可以成就人，也可以毀滅人。那些不善的詩詞，腐蝕人的心靈是非常之快的，絕對不能隨便亂學。比如《唐詩三百首》一類的詩歌集本，是一定不能讓孩子去學習的，這點必須要慎之再慎！</w:t>
      </w:r>
      <w:r>
        <w:t xml:space="preserve"> </w:t>
      </w:r>
    </w:p>
    <w:p w14:paraId="2A9FBBB4" w14:textId="77777777" w:rsidR="005309A0" w:rsidRDefault="005309A0">
      <w:pPr>
        <w:pStyle w:val="a3"/>
      </w:pPr>
      <w:r>
        <w:t xml:space="preserve">　　《太上感應篇》是道家的根本，教人明因知果、獲福遠禍的方法。我們從許多古書上看到，《感應篇》在古時流傳之廣，已不僅僅侷限在道家弟子的學習，許多大儒，甚至佛家的高僧大德，都每天拿它來檢驗自己的功過得失。釋淨空老教授曾為《感應篇》做過精彩的講解，大家可以在網上收看到視頻。</w:t>
      </w:r>
      <w:r>
        <w:t xml:space="preserve"> </w:t>
      </w:r>
    </w:p>
    <w:p w14:paraId="4CF0B3D8" w14:textId="77777777" w:rsidR="005309A0" w:rsidRDefault="005309A0">
      <w:pPr>
        <w:pStyle w:val="a3"/>
      </w:pPr>
      <w:r>
        <w:t xml:space="preserve">　　《文昌帝君陰騭文》也是道家的入門經典，廣泛流通於宋、元、明、清四朝，清初大儒懷西居士周安士先生曾為其做過詳盡的註解。值得讚歎的是，它已打破了門戶之見，教人「或奉真朝斗，或拜佛念經。報答四恩，廣行三教。談道義而化奸頑，講經史而曉愚昧」。若能時常誦起，確實能令我們存平等心，擴寬大量。</w:t>
      </w:r>
      <w:r>
        <w:t xml:space="preserve"> </w:t>
      </w:r>
    </w:p>
    <w:p w14:paraId="49303BF0" w14:textId="77777777" w:rsidR="005309A0" w:rsidRDefault="005309A0">
      <w:pPr>
        <w:pStyle w:val="a3"/>
      </w:pPr>
      <w:r>
        <w:t xml:space="preserve">　　《阿難問事佛吉凶經》是一部佛家弟子人人必讀的入門經典。釋迦世尊在其中為我們道破了有人學佛得自在吉祥，而有人學佛卻反而得凶衰困苦的原因所在，並為我們指明了正確的修學態度和修學方法。尤其對我們現代學佛人來說，可謂一針見血、切中時弊，讀之真可令人猛生警惕、幡然覺醒！</w:t>
      </w:r>
      <w:r>
        <w:t xml:space="preserve"> </w:t>
      </w:r>
    </w:p>
    <w:p w14:paraId="5A783130" w14:textId="77777777" w:rsidR="005309A0" w:rsidRDefault="005309A0">
      <w:pPr>
        <w:pStyle w:val="a3"/>
      </w:pPr>
      <w:r>
        <w:t xml:space="preserve">　　《佛說十善業道經》是佛家的大根大本，釋迦世尊在此經中明白的告訴我們：「謂人天身、聲聞菩提、獨覺菩提、無上菩提，皆依此法，以為根本，而得成就，故名善法。此法即是十善業道。」可見無論人道、天道，偏離十善業道便不是正道；無論小乘、大乘，偏離十善業道便不是正法！《阿難問事佛吉凶經》和《佛說十善業道經》，釋淨空老教授都有非常詳細的講解。</w:t>
      </w:r>
      <w:r>
        <w:t xml:space="preserve"> </w:t>
      </w:r>
    </w:p>
    <w:p w14:paraId="5003F7D2" w14:textId="77777777" w:rsidR="005309A0" w:rsidRDefault="005309A0">
      <w:pPr>
        <w:pStyle w:val="a3"/>
      </w:pPr>
      <w:r>
        <w:t xml:space="preserve">　　以上這些是儒釋道三家的入門經典，因為儒家是入世之學，是一切學問的基礎，故此選用的經典也比較多。我們年齡大的同學假如沒有讀過，也同樣要補課，但是成人記憶力不能與兒童相比，但起碼要達到熟讀。</w:t>
      </w:r>
      <w:r>
        <w:t xml:space="preserve"> </w:t>
      </w:r>
    </w:p>
    <w:p w14:paraId="43471705" w14:textId="77777777" w:rsidR="005309A0" w:rsidRDefault="005309A0">
      <w:pPr>
        <w:pStyle w:val="a3"/>
      </w:pPr>
      <w:r>
        <w:t xml:space="preserve">　　另有一部經典要特別重視，那就是《孝經》。孔子一生道在《孝經》，「孝」字深廣無邊、通徹本源。所以，自古便有「以《孝經》統群經」的說法。明白了「愛親者，不敢惡於人；敬親者，不敢慢於人」，才真正入德學之門。</w:t>
      </w:r>
      <w:r>
        <w:t xml:space="preserve"> </w:t>
      </w:r>
    </w:p>
    <w:p w14:paraId="194AEB97" w14:textId="77777777" w:rsidR="005309A0" w:rsidRDefault="005309A0">
      <w:pPr>
        <w:pStyle w:val="a3"/>
      </w:pPr>
      <w:r>
        <w:t xml:space="preserve">　　讀過《孝經》，可以讀《論語》、《孟子》、《大學》、《中庸》。這「四書」是儒家經典的精華會集，不讀四書，只學一些概論性的書籍，終究是散亂無統，無法深入聖賢學問的精髓。《中庸》是儒學的心法，是理論；《大學》是學習方法；《論語》是孔夫子的表演；《孟子》是孟夫子的表演。</w:t>
      </w:r>
      <w:r>
        <w:t xml:space="preserve"> </w:t>
      </w:r>
    </w:p>
    <w:p w14:paraId="6A3CD259" w14:textId="77777777" w:rsidR="005309A0" w:rsidRDefault="005309A0">
      <w:pPr>
        <w:pStyle w:val="a3"/>
      </w:pPr>
      <w:r>
        <w:t xml:space="preserve">　　「《孝經》通，四書熟，如六經，始可讀。」讀「四書」好比登堂，讀「六經」好比入室，古人說「大文章皆從六經來」，的確如此。在《禮記．經解》篇，孔子詳細的為我們講述了六經的功用。「溫柔敦厚，《詩》教也」，就是說學習《詩經》，可以使人顏色溫潤、情性和柔、誠樸寬厚。「疏通知遠，《書》教也」，就是說學習《尚書》，可以使人通達無礙，鑒往知來。「絜淨精微，《易》教也」，就是說學習《易經》可以磨鍊人的心志，使人深沉靜雅、心思縝密。「恭儉莊敬，《禮》教也」，就是說學習《儀禮》、《周禮》、《禮記》，可以使人有恭謹謙遜、莊嚴肅敬的修養。「屬辭比事，《春秋》教也」，就是說通過學習《春秋》，就能夠連綴文辭、排比史事，從而有撰文記事的能力。《樂經》失傳，但是樂教不可忽視，可以把《禮記》中的《樂記》拿出來代替。學樂可以陶冶性情，使人胸懷寬廣博大，平易善良，所謂「廣博易良，《樂》教也」。對於年齡大的同學而言，五經的內容太多，很難全部讀過來，所以可參考《群書治要》，選擇性的學習。</w:t>
      </w:r>
      <w:r>
        <w:t xml:space="preserve"> </w:t>
      </w:r>
    </w:p>
    <w:p w14:paraId="3A5EA003" w14:textId="77777777" w:rsidR="005309A0" w:rsidRDefault="005309A0">
      <w:pPr>
        <w:pStyle w:val="a3"/>
      </w:pPr>
      <w:r>
        <w:t xml:space="preserve">　　讀完經可以讀史，也可以讀「子部」，《三字經》中建議讀完「經部」的書，然後讀「子部」。子部中最重要的是《老子》、《莊子》、《荀子》、《管子》、《晏子》、《墨子》、《呂氏春秋》、《韓非子》、《揚子》等。但是子部中有不純粹的東西，所以《三字經》中建議擇其精要而學。</w:t>
      </w:r>
      <w:r>
        <w:t xml:space="preserve"> </w:t>
      </w:r>
    </w:p>
    <w:p w14:paraId="5B2D5A58" w14:textId="77777777" w:rsidR="005309A0" w:rsidRDefault="005309A0">
      <w:pPr>
        <w:pStyle w:val="a3"/>
      </w:pPr>
      <w:r>
        <w:t xml:space="preserve">　　「史部」的內容太龐大，我們沒有精力去一一精讀，所以把《史記》、《漢書》、《後漢書》、《三國志》、《資治通鑑》拿來精讀，其餘的可以泛讀。</w:t>
      </w:r>
      <w:r>
        <w:t xml:space="preserve"> </w:t>
      </w:r>
    </w:p>
    <w:p w14:paraId="75EFD834" w14:textId="77777777" w:rsidR="005309A0" w:rsidRDefault="005309A0">
      <w:pPr>
        <w:pStyle w:val="a3"/>
      </w:pPr>
      <w:r>
        <w:t xml:space="preserve">　　「集部」是詩、詞、歌、賦、文學作品的集成，規模也是非常龐大。我們可以學習一下《離騷》，然後從漢賦、六朝駢文、唐詩、宋詞、元曲中，選擇一些來學習。這些就是孔子《論語》講的「游於藝」，也就是藉助藝術形式學習和宣揚經教。在此我們看一首描寫中國古人生活的詩：</w:t>
      </w:r>
      <w:r>
        <w:t xml:space="preserve"> </w:t>
      </w:r>
    </w:p>
    <w:p w14:paraId="0D4634DC" w14:textId="77777777" w:rsidR="005309A0" w:rsidRDefault="005309A0">
      <w:pPr>
        <w:pStyle w:val="a3"/>
      </w:pPr>
      <w:r>
        <w:t xml:space="preserve">　　依山傍水房數間，行也安然，坐也安然；</w:t>
      </w:r>
      <w:r>
        <w:t xml:space="preserve"> </w:t>
      </w:r>
    </w:p>
    <w:p w14:paraId="59669A09" w14:textId="77777777" w:rsidR="005309A0" w:rsidRDefault="005309A0">
      <w:pPr>
        <w:pStyle w:val="a3"/>
      </w:pPr>
      <w:r>
        <w:t xml:space="preserve">　　一犋耕牛兩畝田，收也憑天，荒也憑天；</w:t>
      </w:r>
      <w:r>
        <w:t xml:space="preserve"> </w:t>
      </w:r>
    </w:p>
    <w:p w14:paraId="50303B5D" w14:textId="77777777" w:rsidR="005309A0" w:rsidRDefault="005309A0">
      <w:pPr>
        <w:pStyle w:val="a3"/>
      </w:pPr>
      <w:r>
        <w:t xml:space="preserve">　　粗茶淡飯飽三餐，早也香甜，晚也香甜；</w:t>
      </w:r>
      <w:r>
        <w:t xml:space="preserve"> </w:t>
      </w:r>
    </w:p>
    <w:p w14:paraId="65622E6F" w14:textId="77777777" w:rsidR="005309A0" w:rsidRDefault="005309A0">
      <w:pPr>
        <w:pStyle w:val="a3"/>
      </w:pPr>
      <w:r>
        <w:t xml:space="preserve">　　布衣遮體勝絲綿，長也可穿，短也可穿；</w:t>
      </w:r>
      <w:r>
        <w:t xml:space="preserve"> </w:t>
      </w:r>
    </w:p>
    <w:p w14:paraId="029C3564" w14:textId="77777777" w:rsidR="005309A0" w:rsidRDefault="005309A0">
      <w:pPr>
        <w:pStyle w:val="a3"/>
      </w:pPr>
      <w:r>
        <w:t xml:space="preserve">　　雨過天晴駕小船，書在一邊，酒在一邊；</w:t>
      </w:r>
      <w:r>
        <w:t xml:space="preserve"> </w:t>
      </w:r>
    </w:p>
    <w:p w14:paraId="3DB8E15E" w14:textId="77777777" w:rsidR="005309A0" w:rsidRDefault="005309A0">
      <w:pPr>
        <w:pStyle w:val="a3"/>
      </w:pPr>
      <w:r>
        <w:t xml:space="preserve">　　晚回兒女笑燈前，今也可談，古也可談；</w:t>
      </w:r>
      <w:r>
        <w:t xml:space="preserve"> </w:t>
      </w:r>
    </w:p>
    <w:p w14:paraId="78AABB26" w14:textId="77777777" w:rsidR="005309A0" w:rsidRDefault="005309A0">
      <w:pPr>
        <w:pStyle w:val="a3"/>
      </w:pPr>
      <w:r>
        <w:t xml:space="preserve">　　日出三竿我還眠，我不是神仙，誰是神仙？</w:t>
      </w:r>
      <w:r>
        <w:t xml:space="preserve"> </w:t>
      </w:r>
    </w:p>
    <w:p w14:paraId="48DA9624" w14:textId="77777777" w:rsidR="005309A0" w:rsidRDefault="005309A0">
      <w:pPr>
        <w:pStyle w:val="a3"/>
      </w:pPr>
      <w:r>
        <w:t xml:space="preserve">　　真的是美妙極了！雖不能至，心嚮往之。我們要想寫出好的詩詞文章，不能只在修辭、語法上白費工夫，必須去讀古人的作品，否則雖然熟知修辭語法，也是「巧婦難為無米之炊」。</w:t>
      </w:r>
      <w:r>
        <w:t xml:space="preserve"> </w:t>
      </w:r>
    </w:p>
    <w:p w14:paraId="04BECE4E" w14:textId="77777777" w:rsidR="005309A0" w:rsidRDefault="005309A0">
      <w:pPr>
        <w:pStyle w:val="a3"/>
      </w:pPr>
      <w:r>
        <w:t xml:space="preserve">　　我們有了儒家和道家的基礎，然後去學習大乘佛法，則很容易就能悟入。關於佛法，尊敬的上淨下空老法師講得非常全面，我們在此就不必多說了。藉此簡單再說一下研究典籍的方法。</w:t>
      </w:r>
      <w:r>
        <w:t xml:space="preserve"> </w:t>
      </w:r>
    </w:p>
    <w:p w14:paraId="26FD370B" w14:textId="77777777" w:rsidR="005309A0" w:rsidRDefault="005309A0">
      <w:pPr>
        <w:pStyle w:val="a3"/>
      </w:pPr>
      <w:r>
        <w:t xml:space="preserve">　　中國清代學者，將學術分為「義理」、「考據」、「辭章」三大部分。關於三者的重要性，自宋代、明代至清代，大多數的學者認為義理最為重要，其次是辭章，再其次是考據。</w:t>
      </w:r>
      <w:r>
        <w:t xml:space="preserve"> </w:t>
      </w:r>
    </w:p>
    <w:p w14:paraId="5B355705" w14:textId="77777777" w:rsidR="005309A0" w:rsidRDefault="005309A0">
      <w:pPr>
        <w:pStyle w:val="a3"/>
      </w:pPr>
      <w:r>
        <w:t xml:space="preserve">　　所謂義理，就是講求經典的意義，義理明白了，才可以照著去努力踐行，所以義理最為重要。</w:t>
      </w:r>
      <w:r>
        <w:t xml:space="preserve"> </w:t>
      </w:r>
    </w:p>
    <w:p w14:paraId="2858333C" w14:textId="77777777" w:rsidR="005309A0" w:rsidRDefault="005309A0">
      <w:pPr>
        <w:pStyle w:val="a3"/>
      </w:pPr>
      <w:r>
        <w:t xml:space="preserve">　　所謂辭章，是詩文的總稱，辭章是用以發揮經典義理的，所以也不可忽視。</w:t>
      </w:r>
      <w:r>
        <w:t xml:space="preserve"> </w:t>
      </w:r>
    </w:p>
    <w:p w14:paraId="5AB24529" w14:textId="77777777" w:rsidR="005309A0" w:rsidRDefault="005309A0">
      <w:pPr>
        <w:pStyle w:val="a3"/>
      </w:pPr>
      <w:r>
        <w:t xml:space="preserve">　　所謂考據，是用以研究經典義理的工具，其種類亦多有細分，我們主要需掌握「校讎學」和「小學」。</w:t>
      </w:r>
      <w:r>
        <w:t xml:space="preserve"> </w:t>
      </w:r>
    </w:p>
    <w:p w14:paraId="041410DD" w14:textId="77777777" w:rsidR="005309A0" w:rsidRDefault="005309A0">
      <w:pPr>
        <w:pStyle w:val="a3"/>
      </w:pPr>
      <w:r>
        <w:t xml:space="preserve">　　校讎學又分為目錄、版本、校勘幾個部分。因為古代典籍流傳下來的版本很多，也有偽造出來的典籍，所以掌握了校讎學，就能識破真偽，免走許多彎路。</w:t>
      </w:r>
      <w:r>
        <w:t xml:space="preserve"> </w:t>
      </w:r>
    </w:p>
    <w:p w14:paraId="10D78F08" w14:textId="77777777" w:rsidR="005309A0" w:rsidRDefault="005309A0">
      <w:pPr>
        <w:pStyle w:val="a3"/>
      </w:pPr>
      <w:r>
        <w:t xml:space="preserve">　　小學是文字學、音韻學、訓詁學的統稱。</w:t>
      </w:r>
      <w:r>
        <w:t xml:space="preserve"> </w:t>
      </w:r>
    </w:p>
    <w:p w14:paraId="3896E7D8" w14:textId="77777777" w:rsidR="005309A0" w:rsidRDefault="005309A0">
      <w:pPr>
        <w:pStyle w:val="a3"/>
      </w:pPr>
      <w:r>
        <w:t xml:space="preserve">　　中國古人用字，常常同音相通，這等於現代人寫別字一樣。不過古人寫慣了別字，現在不稱呼他寫別字罷了。但是，古時同聲的字現在多不相同，所以就更難明白了。我們想要研究古書，必須要知道某字是某字的轉訛通假，否則不可能讀得懂經典，所以必須要明白古代的音韻。講音韻的書有很多，但是被大多數人推崇的還是宋代編輯的《廣韻》。</w:t>
      </w:r>
      <w:r>
        <w:t xml:space="preserve"> </w:t>
      </w:r>
    </w:p>
    <w:p w14:paraId="10491D51" w14:textId="77777777" w:rsidR="005309A0" w:rsidRDefault="005309A0">
      <w:pPr>
        <w:pStyle w:val="a3"/>
      </w:pPr>
      <w:r>
        <w:t xml:space="preserve">　　在隸書、楷書這些字體中形體相像的兩個字，在篆文中未必相像，所以我們須明瞭古書中某字的字形，然後才可求得字義。講文字形體的書，首推漢代許慎編撰的《說文解字》。</w:t>
      </w:r>
      <w:r>
        <w:t xml:space="preserve"> </w:t>
      </w:r>
    </w:p>
    <w:p w14:paraId="5FF669B7" w14:textId="77777777" w:rsidR="005309A0" w:rsidRDefault="005309A0">
      <w:pPr>
        <w:pStyle w:val="a3"/>
      </w:pPr>
      <w:r>
        <w:t xml:space="preserve">　　古時訓某字為某義，後人在某義的基礎上又引申轉為別的意思，這種現象太多了。我們假如不明白古時的訓詁，誤以後世才出現的引申義去附會古義，就要曲解經典了。講訓詁的典籍，當首推位列十三經之一的《爾雅》。</w:t>
      </w:r>
      <w:r>
        <w:t xml:space="preserve"> </w:t>
      </w:r>
    </w:p>
    <w:p w14:paraId="0B4281A7" w14:textId="77777777" w:rsidR="005309A0" w:rsidRDefault="005309A0">
      <w:pPr>
        <w:pStyle w:val="a3"/>
      </w:pPr>
      <w:r>
        <w:t xml:space="preserve">　　三國以下的文章，我們有文言文基礎的同學去看它，十之八九都可以明白，其不能明白的部分，就需藉助小學。三國以上的文章，則要更多的依靠小學來研究才能明瞭。我們若不想研究小學，除非是和古人絕緣，否則我們還想明瞭經典義理、還想引用古書，假如不懂小學，可就要鬧笑話了。但是我們所說的「通小學」卻和專門去研究是不同的，因為我們還要去研究經史典籍，不可能用很多時間去專研小學，只能說略通大概而已。民國年間，研究小學的頂級專家章太炎先生就是這麼教人的。</w:t>
      </w:r>
      <w:r>
        <w:t xml:space="preserve"> </w:t>
      </w:r>
    </w:p>
    <w:p w14:paraId="117493ED" w14:textId="77777777" w:rsidR="005309A0" w:rsidRDefault="005309A0">
      <w:pPr>
        <w:pStyle w:val="a3"/>
      </w:pPr>
      <w:r>
        <w:t xml:space="preserve">　　掌握了研究的工具再去研究經史，則可以事半功倍。研究經典者，則應專守一經；研究史書的，則應專熟一代；研究經史之外的諸子百家的著作，也應專守一家，不可雜修亂進。但能守定目標，「一門深入，長時薰修」，無有不成功者。</w:t>
      </w:r>
      <w:r>
        <w:t xml:space="preserve"> </w:t>
      </w:r>
    </w:p>
    <w:p w14:paraId="405B9DAD" w14:textId="77777777" w:rsidR="005309A0" w:rsidRDefault="005309A0">
      <w:pPr>
        <w:pStyle w:val="a3"/>
      </w:pPr>
      <w:r>
        <w:t xml:space="preserve">　　苦心人天不負，有志者事竟成。中國優秀傳統文化為今世所必需，其復興已勢在必然。諸位仁人君子，皆當勉而行之！</w:t>
      </w:r>
      <w:r>
        <w:t xml:space="preserve"> </w:t>
      </w:r>
    </w:p>
    <w:p w14:paraId="15BCC0A1" w14:textId="77777777" w:rsidR="005309A0" w:rsidRDefault="005309A0">
      <w:pPr>
        <w:pStyle w:val="a3"/>
      </w:pPr>
      <w:r>
        <w:t xml:space="preserve">　　以上是慚愧弟子因緣生粗淺的心得報告，如有不妥之處，誠請尊敬的師父上人、諸位大德同修，惠予批評指正，無盡感恩，阿彌陀佛。慚愧弟子因緣生頂禮敬呈。</w:t>
      </w:r>
      <w:r>
        <w:t xml:space="preserve"> </w:t>
      </w:r>
    </w:p>
    <w:p w14:paraId="05369E9C" w14:textId="77777777" w:rsidR="005309A0" w:rsidRDefault="005309A0">
      <w:pPr>
        <w:pStyle w:val="a3"/>
      </w:pPr>
      <w:r>
        <w:t xml:space="preserve">　　老法師：我們讀了因緣生這篇報告，他可以說用最短的時間，很有體系把中國傳統文化怎樣學習，要學習哪些東西，都給我們講清楚、講明白了。這是我們學習傳統文化的第一堂課，必修的一堂課。希望這篇東西要把它翻成英語，我們這次同學們到英國去，這篇東西能夠再印出來分送給大家，給大家做一個參考資料。說得很好，我們自己同學一定要多多的，至少要把這東西念熟，知道從哪裡下手，知道學習的次第，應該先學哪些書籍，再怎樣提升自己。無論是說理說事，都說到要害，是一篇非常有價值、值得學習的一門功課，我說它這是學習中國傳統文化的第一課。明白了，你少走彎路，你少浪費時間。</w:t>
      </w:r>
      <w:r>
        <w:t xml:space="preserve"> </w:t>
      </w:r>
    </w:p>
    <w:p w14:paraId="1B6F6A0A" w14:textId="77777777" w:rsidR="005309A0" w:rsidRDefault="005309A0">
      <w:pPr>
        <w:pStyle w:val="a3"/>
      </w:pPr>
      <w:r>
        <w:t xml:space="preserve">　　中國這些東西，古聖先賢幾千年的經驗，絕不能疏忽。他提出入門的這十幾樣的典籍，都是過去私塾裡教童蒙養正的這些小朋友的，我們這一代疏忽了，現在應該把它補出來，把它補學過來做為根基。也正因為這麼一個原因，所以我早年就想到，要辦一條龍的學校，當中沒有插班生，只招幼稚園的學生，年年向上提升，讓他們不接觸外面，不受外面干擾，一心專學。外面東西也是年年都有進步，年年不相同，重要的東西我們節錄，也要開這門課，使我們不至於落在後面。這兩條路都要走，以祖宗東西為主，現在東西也知道，不是完全不知道，這個路才能走得通。好，我們下面還有一篇。</w:t>
      </w:r>
      <w:r>
        <w:t xml:space="preserve"> </w:t>
      </w:r>
    </w:p>
    <w:p w14:paraId="1C43D149" w14:textId="77777777" w:rsidR="005309A0" w:rsidRDefault="005309A0">
      <w:pPr>
        <w:pStyle w:val="a3"/>
      </w:pPr>
      <w:r>
        <w:t xml:space="preserve">　　學生：尊敬的師父上人慈悲，諸位大德同修，阿彌陀佛。慚愧弟子甘肅驪靬古城金山寺佛學班開弘匯報的題目是「專修淨土，決志求生」。</w:t>
      </w:r>
      <w:r>
        <w:t xml:space="preserve"> </w:t>
      </w:r>
    </w:p>
    <w:p w14:paraId="70C09437" w14:textId="77777777" w:rsidR="005309A0" w:rsidRDefault="005309A0">
      <w:pPr>
        <w:pStyle w:val="a3"/>
      </w:pPr>
      <w:r>
        <w:t xml:space="preserve">　　甲、為何要求生淨土？</w:t>
      </w:r>
      <w:r>
        <w:t xml:space="preserve"> </w:t>
      </w:r>
    </w:p>
    <w:p w14:paraId="2702F2C0" w14:textId="77777777" w:rsidR="005309A0" w:rsidRDefault="005309A0">
      <w:pPr>
        <w:pStyle w:val="a3"/>
      </w:pPr>
      <w:r>
        <w:t xml:space="preserve">　　一、為了脫生死，離苦得樂</w:t>
      </w:r>
      <w:r>
        <w:t xml:space="preserve"> </w:t>
      </w:r>
    </w:p>
    <w:p w14:paraId="37277177" w14:textId="77777777" w:rsidR="005309A0" w:rsidRDefault="005309A0">
      <w:pPr>
        <w:pStyle w:val="a3"/>
      </w:pPr>
      <w:r>
        <w:t xml:space="preserve">　　經云：「三界無安，猶如火宅；眾苦充滿，甚可怖畏。」印祖云：「大丈夫生於世間，事事無不預為之計。唯有生死一事，反多置之不問。直待報終命盡，則隨業受報。不知此一念心識，又向何道中受生去也。人天是客居，三途是家鄉。三途一報百千劫，復生人天了無期。由是言之，則了生死之法，固不可不汲汲講求也。」</w:t>
      </w:r>
      <w:r>
        <w:t xml:space="preserve"> </w:t>
      </w:r>
    </w:p>
    <w:p w14:paraId="7F38A12B" w14:textId="77777777" w:rsidR="005309A0" w:rsidRDefault="005309A0">
      <w:pPr>
        <w:pStyle w:val="a3"/>
      </w:pPr>
      <w:r>
        <w:t xml:space="preserve">　　古德云：「我與眾生，從曠劫來，常在生死，未得解脫。人間天上，此界他方，出沒萬端，升沉片刻。俄焉而天，俄焉而人，俄焉而地獄、畜生、餓鬼。黑門朝出而暮還，鐵窟暫離而又入。登刀山也，則舉體無完膚；攀劍樹也，則方寸皆割裂。熱鐵不除饑，吞之則肝腸盡爛；洋銅難療渴，飲之則骨肉都糜。利鋸解之，則斷而復續；巧風吹之，則死已還生。猛火城中，忍聽叫嗥之慘；煎熬盤裡，但聞苦痛之聲。冰凍始凝，則狀似青蓮蕊結；血肉既裂，則身如紅藕華開。一夜死生，地下每經萬遍；一朝苦痛，人間已過百年。頻頻獄卒疲勞，誰信閻翁教誡？受時知苦，雖悔恨以何追？脫已還忘，其作業也如故。鞭驢出血，誰知吾母之悲？牽豕就屠，焉識乃翁之痛？食其子而不知，文王尚爾；噉其親而未識，凡類皆然。當年恩愛，今作冤家；昔日寇仇，今成骨肉。昔為母而今為婦，舊是翁而新作夫。宿命知之，則可羞可恥；天眼視之，則可笑可憐。糞穢叢中，十月包藏難過；膿血道裡，一時倒下可憐。少也何知，東西莫辨；長而有識，貪欲便生。須臾而老病相尋，迅速而無常又至。風火交煎，神識於中潰亂；精血既竭，皮肉自外乾枯。無一毛而不被針鑽，有一竅而皆從刀割。龜之將烹，其脫殼也猶易；神之欲謝，其去體也倍難。心無常主，類商賈而</w:t>
      </w:r>
      <w:r>
        <w:t>處處奔馳；身無定形，似房屋而頻頻遷徙。大千塵點，難窮往返之身；四海波濤，孰計別離之淚？峨峨積骨，過彼崇山；莽莽橫屍，多於大地。向使不聞佛語，此事誰見誰聞？未睹佛經，此理焉知焉覺？其或依前貪戀，仍舊痴迷；只恐萬劫千生，一錯百錯。人身難得而易失，良時易往而難追。道路冥冥，別離長久；三途惡報，還自受之。痛不可言，誰當相代？興言及此，能不寒心？是故應斷生死流，出愛欲海。」</w:t>
      </w:r>
      <w:r>
        <w:t xml:space="preserve"> </w:t>
      </w:r>
    </w:p>
    <w:p w14:paraId="3A8BDEA4" w14:textId="77777777" w:rsidR="005309A0" w:rsidRDefault="005309A0">
      <w:pPr>
        <w:pStyle w:val="a3"/>
      </w:pPr>
      <w:r>
        <w:t xml:space="preserve">　　古人有云：「生死事大」，我等久經長劫，懵懂無知，造輪迴業。往返六道，酬償業債。生生世世迷惑顛倒，從未出離生死苦海。如今何幸再得人身，值遇佛法，又聞離究竟苦、得究竟樂，往生成佛之淨土法門。實是漫漫長夜裡一盞明燈，茫茫苦海中一艘慈航。於此若再不志願求生淨土，則枉得人身，愧為佛子。待到來世必將地獄沉淪，長劫難聞正法。無始昏迷已不可諫，而今覺悟尚猶可追。故當立堅固願，發覺悟心。為出苦輪，了脫生死，專修淨土，決志求生。</w:t>
      </w:r>
      <w:r>
        <w:t xml:space="preserve"> </w:t>
      </w:r>
    </w:p>
    <w:p w14:paraId="22E90256" w14:textId="77777777" w:rsidR="005309A0" w:rsidRDefault="005309A0">
      <w:pPr>
        <w:pStyle w:val="a3"/>
      </w:pPr>
      <w:r>
        <w:t xml:space="preserve">　　二、為速成佛道，普利群萌</w:t>
      </w:r>
      <w:r>
        <w:t xml:space="preserve"> </w:t>
      </w:r>
    </w:p>
    <w:p w14:paraId="600B5F07" w14:textId="77777777" w:rsidR="005309A0" w:rsidRDefault="005309A0">
      <w:pPr>
        <w:pStyle w:val="a3"/>
      </w:pPr>
      <w:r>
        <w:t xml:space="preserve">　　印祖《文鈔》云：「淨土法門者，以其普攝上中下根，高超律教禪宗，實諸佛徹底之悲心，示眾生本具之體性。匯三乘五性，同歸淨域。導上聖下凡，共證真常。九界眾生離此法，上不能圓成佛道。十方諸佛捨此法，下不能普利群生。所以往聖前賢，人人趣向。千經萬論，處處指歸。自華嚴導歸之後，盡十方世界海諸大菩薩，無一不求生淨土。由祇園演說以來，凡西天東土中一切著述，末後皆結歸蓮邦。」《華嚴》乃根本法輪，世尊初成正覺，為四十一位法身大士稱性直談之一乘妙法。末後善財遍參知識，於證齊諸佛之後，普賢菩薩教以十大願王，普令善財與華藏海眾，迴向往生西方極樂世界，以期圓滿佛果。普賢菩薩諸大士等，同破無明，同證法性，尚還求生淨土，企圓佛果。可知往生極樂，乃出苦之玄門，成佛之捷徑也。</w:t>
      </w:r>
      <w:r>
        <w:t xml:space="preserve"> </w:t>
      </w:r>
    </w:p>
    <w:p w14:paraId="2F497BD1" w14:textId="77777777" w:rsidR="005309A0" w:rsidRDefault="005309A0">
      <w:pPr>
        <w:pStyle w:val="a3"/>
      </w:pPr>
      <w:r>
        <w:t xml:space="preserve">　　《無量壽經》云：「開化顯示真實之際。欲拯群萌，惠以真實之利。」《會疏》云：「開顯真實為顯示，謂會十界歸一乘剋成菩提故。真實之際者，以一佛乘為法涯際故。」淨土妙法悉是開化顯示真實之際，咸為開示悟入佛之知見。《科註》云，「真實之際即是自心，明自本心，見自本性，即為開化顯示真實之際。但念佛法門，亦復不二，是心是佛，是心作佛。故念佛之本心，正是真實之際，故云一聲佛號一聲心」。《科註》又云，「諸佛世尊唯以一大事因緣故，出現於世。釋尊所為之大事因緣，即宣說彌陀願力，普度眾生也」。「惠以眾生真實之利」，指彌陀誓願為真實之利。善導大師云：「如來所以興出世，唯說彌陀本願海」，謂如來欲願眾生入彌陀海故。《甄解》曰：「諸佛之所以出興於世，欲說彌陀願力，惠救萬眾生，將為本懷故。」惠以眾生真實之利者莫過於此也。</w:t>
      </w:r>
      <w:r>
        <w:t xml:space="preserve"> </w:t>
      </w:r>
    </w:p>
    <w:p w14:paraId="311FC676" w14:textId="77777777" w:rsidR="005309A0" w:rsidRDefault="005309A0">
      <w:pPr>
        <w:pStyle w:val="a3"/>
      </w:pPr>
      <w:r>
        <w:t xml:space="preserve">　　乙、往生淨土之因行</w:t>
      </w:r>
      <w:r>
        <w:t xml:space="preserve"> </w:t>
      </w:r>
    </w:p>
    <w:p w14:paraId="2B0D65ED" w14:textId="77777777" w:rsidR="005309A0" w:rsidRDefault="005309A0">
      <w:pPr>
        <w:pStyle w:val="a3"/>
      </w:pPr>
      <w:r>
        <w:t xml:space="preserve">　　一、正因，發心專念</w:t>
      </w:r>
      <w:r>
        <w:t xml:space="preserve"> </w:t>
      </w:r>
    </w:p>
    <w:p w14:paraId="3C0BEC65" w14:textId="77777777" w:rsidR="005309A0" w:rsidRDefault="005309A0">
      <w:pPr>
        <w:pStyle w:val="a3"/>
      </w:pPr>
      <w:r>
        <w:t xml:space="preserve">　　經云：「發菩提心，一向專念阿彌陀佛。」《安樂集》：「《大經》云：凡欲往生淨土，要須發菩提心為源。云何？菩提者，乃是無上佛道之名也。若欲發心作佛者，此心廣大，周遍法界。此心究竟，等若虛空。此心長遠，盡未來際。此心普備，離二乘障。若能一發此心，傾無始生死有淪。」《往生論》云：「今發菩提心者，即是願作佛心；願作佛心者，即是度眾生心；度眾生心者，即攝取眾生，生有佛國土心。今既願生淨土，故先須發菩提心也。」</w:t>
      </w:r>
      <w:r>
        <w:t xml:space="preserve"> </w:t>
      </w:r>
    </w:p>
    <w:p w14:paraId="3078BA7B" w14:textId="77777777" w:rsidR="005309A0" w:rsidRDefault="005309A0">
      <w:pPr>
        <w:pStyle w:val="a3"/>
      </w:pPr>
      <w:r>
        <w:t xml:space="preserve">　　大慈念老云，蓋以淨土往生法門，實為難信之法，信心未生，何能發心。如《彌陀經》云：十方諸佛，稱讚本師，於五濁世，「為諸眾生，說是一切世間難信之法」。又《無量壽經．獨留此經品》云：「若聞此經，信樂受持，難中之難，無過此難。」是明能信淨土，實是一切世間難中之難。於此難信能信，斯即大智。順此信心，發成佛度生同登淨土之願，即是發菩提心也。如《彌陀要解》云：「深信發願，即是無上菩提。」是以念佛之人，宜必早生信願，是即發菩提心也。</w:t>
      </w:r>
      <w:r>
        <w:t xml:space="preserve"> </w:t>
      </w:r>
    </w:p>
    <w:p w14:paraId="2296C7B8" w14:textId="77777777" w:rsidR="005309A0" w:rsidRDefault="005309A0">
      <w:pPr>
        <w:pStyle w:val="a3"/>
      </w:pPr>
      <w:r>
        <w:t xml:space="preserve">　　「一向專念」，即專恆依止持名念佛法門之義也。彌陀因中發十念必生之大願，故行人發菩提心，一向專念，必得往生淨土，圓證不退之妙果。經中三輩往生之人，皆由發菩提心，一向專念阿彌陀佛而往生極樂淨土。《彌陀要解》云，「於一切方便之中，求其至直捷、至圓頓者，莫若信願專持名號。」又：「阿彌陀佛是萬德洪名，以名召德，罄無不盡。故即以執持名號為正行。」《科註》云，若執持名號，但是有口能稱，有信能念，不問閒忙，不拘動靜，行住坐臥，皆可修之。故知此法，乃至簡至易、至捷至徑之法門也。又持名之法，不擇智愚，不揀男女，不論老幼，若貧若富，若貴若賤，皆可修之。故知此法乃攝機至廣之法門也。</w:t>
      </w:r>
      <w:r>
        <w:t xml:space="preserve"> </w:t>
      </w:r>
    </w:p>
    <w:p w14:paraId="0D7898D1" w14:textId="77777777" w:rsidR="005309A0" w:rsidRDefault="005309A0">
      <w:pPr>
        <w:pStyle w:val="a3"/>
      </w:pPr>
      <w:r>
        <w:t xml:space="preserve">　　《觀念法門》云：「佛說一切眾生，根性不同，有上中下。隨其根性，佛皆勸專念無量壽佛名。」善導大師云：「大聖悲憐，直勸專稱名字者，正由稱名易故，相續即生。若能念念相續，畢命為期者，十即十生，百即百生。何以故？無外雜緣，得正念故，與佛本願相應故，不違教故，順佛語故。若捨專念修雜念者，百中稀得一二，千中稀得三四。」《彌陀經》云，若有善男子善女人，聞說阿彌陀佛，執持名號。若一日，乃至七日，一心不亂，其人臨命終時，阿彌陀佛與諸聖眾現在其前，是人終時，心不顛倒，即得往生極樂國土。師父上人常教誨言：「一向專念阿彌陀佛，莫懷疑、莫夾雜、莫間斷，盡此一生必生淨土。」</w:t>
      </w:r>
      <w:r>
        <w:t xml:space="preserve"> </w:t>
      </w:r>
    </w:p>
    <w:p w14:paraId="668B3B87" w14:textId="77777777" w:rsidR="005309A0" w:rsidRDefault="005309A0">
      <w:pPr>
        <w:pStyle w:val="a3"/>
      </w:pPr>
      <w:r>
        <w:t xml:space="preserve">　　總之持名念佛，是諸佛本懷，究竟方便，徑中之徑。此誠為萬古不移之論也。經云，五逆十惡之人，應墮惡道。臨命終時，遇善知識，教令念佛，稱南無阿彌陀佛。如是至心，令聲不絕。稱佛名故，於念念中，除八十億劫生死之罪。命終之時見金蓮花，住其人前，於一念頃，即得往生極樂世界。《科註》云，臨終能念佛名號，是顯持名之法，實為至易也。臨終易念，因得往生，是為至穩也。於念念中，除八十億劫生死之罪，是為至頓也。五逆十惡之人，臨終十念即得往生，帶業凡夫，頓齊補處，是為至圓也。持名妙法既至簡易穩妥，又復最極圓頓。是故十方如來同讚，千經萬論共指。世之行人，實應速發大心，一向專念阿彌陀佛，求生淨土。</w:t>
      </w:r>
      <w:r>
        <w:t xml:space="preserve"> </w:t>
      </w:r>
    </w:p>
    <w:p w14:paraId="06778D54" w14:textId="77777777" w:rsidR="005309A0" w:rsidRDefault="005309A0">
      <w:pPr>
        <w:pStyle w:val="a3"/>
      </w:pPr>
      <w:r>
        <w:t xml:space="preserve">　　《大經科註》云，發菩提心，信也，願也。一向專念，行也。信願行三，缺一不可。《要解》云：「深信發願，即無上菩提。合此信願，的為淨土指南。由此執持名號，乃為正行。」意謂無上菩提心，乃修淨土者之指南針。航海者，賴指南針以定方向。欲出生死苦海，直登極樂彼岸者，則賴菩提心以為導引。故知「發菩提心」者，修淨業者，必不可少也。又由此菩提心，而持名號，乃為正行。是謂，苟無菩提心，雖持名號，亦非正行也。又《要解》云：「若無信願，縱將名號持至風吹不入，雨打不濕，如銅牆鐵壁相似，亦無得生之理。修淨業者，不可不知也。」反之，雖發菩提心，但無求生淨土之願行，另修他門，則非淨土之機，亦不得往生。是故經中，三輩往生，俱云「發菩提心，一向專念」，蓋此實為三輩往生必備之正因。</w:t>
      </w:r>
      <w:r>
        <w:t xml:space="preserve"> </w:t>
      </w:r>
    </w:p>
    <w:p w14:paraId="3375767B" w14:textId="77777777" w:rsidR="005309A0" w:rsidRDefault="005309A0">
      <w:pPr>
        <w:pStyle w:val="a3"/>
      </w:pPr>
      <w:r>
        <w:t xml:space="preserve">　　二、勝因</w:t>
      </w:r>
      <w:r>
        <w:t xml:space="preserve"> </w:t>
      </w:r>
    </w:p>
    <w:p w14:paraId="3C4F118B" w14:textId="77777777" w:rsidR="005309A0" w:rsidRDefault="005309A0">
      <w:pPr>
        <w:pStyle w:val="a3"/>
      </w:pPr>
      <w:r>
        <w:t xml:space="preserve">　　經云，極樂世界，皆是諸上善人俱會一處。印祖云：「念佛之人，必須孝養父母，奉事師長，慈心不殺，修十善業。又須父慈子孝，兄友弟恭，夫和婦順，主仁僕忠，恪盡己分，不計他對我盡分與否，我總要盡我之分。能於家庭，及與社會，盡誼盡分，是名善人。善人念佛求生西方，決定臨終，即得往生。」</w:t>
      </w:r>
      <w:r>
        <w:t xml:space="preserve"> </w:t>
      </w:r>
    </w:p>
    <w:p w14:paraId="4060D890" w14:textId="77777777" w:rsidR="005309A0" w:rsidRDefault="005309A0">
      <w:pPr>
        <w:pStyle w:val="a3"/>
      </w:pPr>
      <w:r>
        <w:t xml:space="preserve">　　《大經》有云：「復次阿難，若有眾生欲生彼國，雖不能大精進禪定，盡持經戒。要當作善，所謂一不殺生、二不偷盜、三不淫欲、四不妄言、五不綺語、六不惡口、七不兩舌、八不貪、九不瞋、十不痴。如是晝夜思惟，極樂世界阿彌陀佛，種種功德，種種莊嚴。志心歸依，頂禮供養。是人臨終，不驚不怖，心不顛倒，即得往生彼佛國土。若多事物，不能離家，不暇大修齋戒，一心清淨，有空閑時，端正身心，絕欲去憂，慈心精進。不當瞋怒、嫉妒，不得貪餮慳惜，不得中悔，不得狐疑，要當孝順，至誠忠信。當信佛經語深，當信作善得福，奉持如是等法，不得虧失。思惟熟計，欲得度脫。晝夜常念，願欲往生阿彌陀佛清淨佛國。十日十夜，乃至一日一夜，不斷絕者，壽終皆得往生其國。」</w:t>
      </w:r>
      <w:r>
        <w:t xml:space="preserve"> </w:t>
      </w:r>
    </w:p>
    <w:p w14:paraId="5E60E8B3" w14:textId="77777777" w:rsidR="005309A0" w:rsidRDefault="005309A0">
      <w:pPr>
        <w:pStyle w:val="a3"/>
      </w:pPr>
      <w:r>
        <w:t xml:space="preserve">　　印祖《文鈔》云，念佛求生西方，「必須事事常存忠恕，心心提防過愆，知過必改，見義勇為」，「必須知因識果，身之所行，心之所念，須與佛合。若與佛悖，則縱能念佛，亦難往生。以感應之道，不相交故。若能生大慚愧、大怖畏，改過如去毒瘡，立志如守白玉，則萬無一失，各得往生」。</w:t>
      </w:r>
      <w:r>
        <w:t xml:space="preserve"> </w:t>
      </w:r>
    </w:p>
    <w:p w14:paraId="46CBF371" w14:textId="77777777" w:rsidR="005309A0" w:rsidRDefault="005309A0">
      <w:pPr>
        <w:pStyle w:val="a3"/>
      </w:pPr>
      <w:r>
        <w:t xml:space="preserve">　　祖師常教人曰：無論在家出家，必須上敬下和，忍人所不能忍，行人所不能行；代人之勞，成人之美；靜坐常思己過，閒談不論人非。行住坐臥，穿衣吃飯，從朝至暮，從暮至朝，一句佛號，不令間斷；或小聲念，或默念。除念佛外，不起別念；若或妄念一起，當下就要教他消滅。常生慚愧心，及生懺悔心。縱有修持，總覺我功夫很淺，不自矜誇。只管自家，不管人家；只看好樣子，不看壞樣子。看一切人皆是菩薩，唯我一人實是凡夫。果能依我所說修行，決定可生西方極樂世界。</w:t>
      </w:r>
      <w:r>
        <w:t xml:space="preserve"> </w:t>
      </w:r>
    </w:p>
    <w:p w14:paraId="19471CC8" w14:textId="77777777" w:rsidR="005309A0" w:rsidRDefault="005309A0">
      <w:pPr>
        <w:pStyle w:val="a3"/>
      </w:pPr>
      <w:r>
        <w:t xml:space="preserve">　　《文鈔》云：「敦倫盡分，閑邪存誠，諸惡莫作，眾善奉行。欲學佛道以脫凡俗，若不注重於此四句，則如無根之木，期其茂盛。無翼之鳥，冀其高飛也。真為生死，發菩提心，以深信願，持佛名號。博地凡夫，欲於現生即了生死。若不依此四句，則成無因而欲得果，未種而思收穫，萬無得理。果能將此八句，通身荷擔。決定可以生入聖賢之域，沒登極樂之邦。」</w:t>
      </w:r>
      <w:r>
        <w:t xml:space="preserve"> </w:t>
      </w:r>
    </w:p>
    <w:p w14:paraId="5827D941" w14:textId="77777777" w:rsidR="005309A0" w:rsidRDefault="005309A0">
      <w:pPr>
        <w:pStyle w:val="a3"/>
      </w:pPr>
      <w:r>
        <w:t xml:space="preserve">　　丙、結語</w:t>
      </w:r>
      <w:r>
        <w:t xml:space="preserve"> </w:t>
      </w:r>
    </w:p>
    <w:p w14:paraId="0BC68016" w14:textId="77777777" w:rsidR="005309A0" w:rsidRDefault="005309A0">
      <w:pPr>
        <w:pStyle w:val="a3"/>
      </w:pPr>
      <w:r>
        <w:t xml:space="preserve">　　印祖勸曰：「吾輩既為佛子，當行佛行。縱不能豁破無明，頓復性體，以直趣妙覺果海。豈可不圓發三心，篤修淨業，以期斷煩惑於此身，託心識於蓮邦，為彌陀之弟子，作大士之良朋，安住寂滅，游泳佛國，上求佛道，下化眾生乎。倘不自奮勉，高推聖境，自處凡愚。畏半生修持之勤勞，甘永劫沉淪之酸楚。迷衣珠而弗珍，登寶山而空歸。以具無量功德智慧神通相好之妙真如性，枉受無量生死輪回煩惱業果之幻妄極苦。豈非喪心病狂，惡升樂墜。生作走肉行屍，死與草木同腐。三世諸佛，稱為可憐愍者。凡我同倫，各宜努力。」</w:t>
      </w:r>
      <w:r>
        <w:t xml:space="preserve"> </w:t>
      </w:r>
    </w:p>
    <w:p w14:paraId="592C8DEE" w14:textId="77777777" w:rsidR="005309A0" w:rsidRDefault="005309A0">
      <w:pPr>
        <w:pStyle w:val="a3"/>
      </w:pPr>
      <w:r>
        <w:t xml:space="preserve">　　以上是慚愧弟子粗淺的學習心得報告，定有許多錯誤之處，懇請尊敬的師父上人和諸位大德同修慈悲指正，不勝感恩。阿彌陀佛。慚愧弟子開弘頂禮叩呈。</w:t>
      </w:r>
      <w:r>
        <w:t xml:space="preserve"> </w:t>
      </w:r>
    </w:p>
    <w:p w14:paraId="1D4DB74F" w14:textId="77777777" w:rsidR="005309A0" w:rsidRDefault="005309A0">
      <w:pPr>
        <w:pStyle w:val="a3"/>
      </w:pPr>
      <w:r>
        <w:t xml:space="preserve">　　老法師：驪靬古城金山寺的開弘法師，他這一篇心得報告，我們剛才聽了，也看到文字了，對我的感觸很深。我們接受淨宗，學習淨土，到底有沒有把握往生？這個不能騙人，不能妄語，沒有把握。為什麼沒有把握？我們的煩惱習氣太深了。想不想改過來？想，天天都在想，時時刻刻都在想，可是力不從心，依然每天都在墮落。也許我們這樣下去，只能說跟淨土宗、跟阿彌陀佛結個法緣而已，這一生不能成就，還要等來生。來生能不能得人身？大問題。得人身，能不能聞佛法？又是大問題。雖然緣決定有，時間太長了，要向無量劫去想。真的生死心切，回頭就快。</w:t>
      </w:r>
      <w:r>
        <w:t xml:space="preserve"> </w:t>
      </w:r>
    </w:p>
    <w:p w14:paraId="497E0EFE" w14:textId="77777777" w:rsidR="005309A0" w:rsidRDefault="005309A0">
      <w:pPr>
        <w:pStyle w:val="a3"/>
      </w:pPr>
      <w:r>
        <w:t xml:space="preserve">　　我們學習經教這麼多年了，至少總有一個概念，這概念是什麼？這世間是假的，《金剛經》說的幾句話沒錯，「一切有為法，如夢幻泡影」，「凡所有相，皆是虛妄」。我們回想到這些經文，立刻就要能回到彌勒菩薩告訴我們，所有的現象，統統都是在二千二百四十兆分之一秒的頻率當中產生的幻相。這個頻率之快，我們決定掌握不到，不但掌握不到，想也想不到，你怎麼想法？這是事實真相。常常觀想這個問題，把這樁事情放在心上，對於世間的欲望自自然然就淡薄下來。要天天想，不天天想，老毛病又發了，阿賴耶識裡頭這些習氣種子它又現行，它又做障礙了，所以這很可怕，我們不能不知道。這篇報告好，確實能提醒我們高度的警覺。開弘法師自己要努力，我們跟進，斷惡修善，該放下的要放下，希望佛號從今而後不再丟失。</w:t>
      </w:r>
      <w:r>
        <w:t xml:space="preserve"> </w:t>
      </w:r>
    </w:p>
    <w:p w14:paraId="0411F015" w14:textId="77777777" w:rsidR="005309A0" w:rsidRDefault="005309A0">
      <w:pPr>
        <w:pStyle w:val="a3"/>
      </w:pPr>
      <w:r>
        <w:t xml:space="preserve">　　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4FA05" w14:textId="77777777" w:rsidR="005309A0" w:rsidRDefault="005309A0" w:rsidP="005309A0">
      <w:r>
        <w:separator/>
      </w:r>
    </w:p>
  </w:endnote>
  <w:endnote w:type="continuationSeparator" w:id="0">
    <w:p w14:paraId="5CE23613" w14:textId="77777777" w:rsidR="005309A0" w:rsidRDefault="005309A0" w:rsidP="00530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2880B" w14:textId="77777777" w:rsidR="005309A0" w:rsidRDefault="005309A0" w:rsidP="005309A0">
      <w:r>
        <w:separator/>
      </w:r>
    </w:p>
  </w:footnote>
  <w:footnote w:type="continuationSeparator" w:id="0">
    <w:p w14:paraId="70BE0868" w14:textId="77777777" w:rsidR="005309A0" w:rsidRDefault="005309A0" w:rsidP="005309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9A0"/>
    <w:rsid w:val="005309A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EE9B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09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09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09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09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2257</Words>
  <Characters>12866</Characters>
  <Application>Microsoft Office Word</Application>
  <DocSecurity>0</DocSecurity>
  <Lines>107</Lines>
  <Paragraphs>30</Paragraphs>
  <ScaleCrop>false</ScaleCrop>
  <Company/>
  <LinksUpToDate>false</LinksUpToDate>
  <CharactersWithSpaces>15093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