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F240" w14:textId="77777777" w:rsidR="00C23A42" w:rsidRDefault="00C23A42">
      <w:r>
        <w:t xml:space="preserve">無量壽經科註第四回學習班　　念西　　（第一九四集）　　</w:t>
      </w:r>
      <w:r>
        <w:t>2016/1/9</w:t>
      </w:r>
      <w:r>
        <w:t xml:space="preserve">　　香港佛陀教育協會　　檔名：</w:t>
      </w:r>
      <w:r>
        <w:t xml:space="preserve">02-042-0194 </w:t>
      </w:r>
    </w:p>
    <w:p w14:paraId="00B37B9D" w14:textId="77777777" w:rsidR="00C23A42" w:rsidRDefault="00C23A42">
      <w:pPr>
        <w:pStyle w:val="a3"/>
      </w:pPr>
      <w:r>
        <w:t xml:space="preserve">　　學生：專修淨土心得摘要</w:t>
      </w:r>
      <w:r>
        <w:t>(</w:t>
      </w:r>
      <w:r>
        <w:t>上</w:t>
      </w:r>
      <w:r>
        <w:t xml:space="preserve">) </w:t>
      </w:r>
    </w:p>
    <w:p w14:paraId="0099DAE7" w14:textId="77777777" w:rsidR="00C23A42" w:rsidRDefault="00C23A42">
      <w:pPr>
        <w:pStyle w:val="a3"/>
      </w:pPr>
      <w:r>
        <w:t xml:space="preserve">　　尊敬的師父上人，諸位大德老師，阿彌陀佛！</w:t>
      </w:r>
      <w:r>
        <w:t xml:space="preserve"> </w:t>
      </w:r>
    </w:p>
    <w:p w14:paraId="296F917C" w14:textId="77777777" w:rsidR="00C23A42" w:rsidRDefault="00C23A42">
      <w:pPr>
        <w:pStyle w:val="a3"/>
      </w:pPr>
      <w:r>
        <w:t xml:space="preserve">　　自去年五月始至今，學生隨恩師網路講席，在家專心學習已近一年。在此期間，發願謄寫《大經解》及學習班報告精華，隨聽隨寫；並隨時記錄感悟心得，隨學隨記。雖方法笨拙，卻於定心專注、隨文入觀大有裨益。費時雖多，獲益亦深，法味無窮。加之念佛、拜佛，解行並舉，常得法喜。在此稟呈以下主要心得，恭請師父上人、諸位大德老師指正。</w:t>
      </w:r>
      <w:r>
        <w:t xml:space="preserve"> </w:t>
      </w:r>
    </w:p>
    <w:p w14:paraId="382CFE8D" w14:textId="77777777" w:rsidR="00C23A42" w:rsidRDefault="00C23A42">
      <w:pPr>
        <w:pStyle w:val="a3"/>
      </w:pPr>
      <w:r>
        <w:t xml:space="preserve">　　另，附文雖長，但恐機遇難求，望恩師大德老師慈悲，充其繁瑣、測我根基，垂恩指點知見悟處是否正確、可有偏頗錯漏？學生感恩不盡。</w:t>
      </w:r>
      <w:r>
        <w:t xml:space="preserve"> </w:t>
      </w:r>
    </w:p>
    <w:p w14:paraId="312E30C4" w14:textId="77777777" w:rsidR="00C23A42" w:rsidRDefault="00C23A42">
      <w:pPr>
        <w:pStyle w:val="a3"/>
      </w:pPr>
      <w:r>
        <w:t xml:space="preserve">　　一、會本之題顯持名因果同時之勝妙，彰華嚴事事無礙之玄機。</w:t>
      </w:r>
      <w:r>
        <w:t xml:space="preserve"> </w:t>
      </w:r>
    </w:p>
    <w:p w14:paraId="5411A093" w14:textId="77777777" w:rsidR="00C23A42" w:rsidRDefault="00C23A42">
      <w:pPr>
        <w:pStyle w:val="a3"/>
      </w:pPr>
      <w:r>
        <w:t xml:space="preserve">　　</w:t>
      </w:r>
      <w:r>
        <w:t>◎</w:t>
      </w:r>
      <w:r>
        <w:t>《大經科註》「總釋名題」一章，念老註釋經題之由來（此不贅述）「</w:t>
      </w:r>
      <w:r>
        <w:t>……</w:t>
      </w:r>
      <w:r>
        <w:t>於是經題為《佛說大乘無量壽莊嚴清淨平等覺經》。</w:t>
      </w:r>
      <w:r>
        <w:t>……</w:t>
      </w:r>
      <w:r>
        <w:t>」一首一尾，即因即果，冥冥中暗藏玄機。於理，首尾呼應，圓因圓果，何止十二經題入一題，其深義，端在彰顯此經即圓滿含攝世尊四十九年一切法、十方諸佛一切教，正顯華嚴同時具足相應門。於事，首尾相應，首尾一如，正顯因果同時；以尾為首（最末宋譯，顯果），以首為尾（最初漢譯，顯因），正顯淨宗持名妙法以果地為因心，直起直用，不假方便。此極圓極頓、殊勝微妙，與標題會集之法自然相契，至極微妙。</w:t>
      </w:r>
      <w:r>
        <w:t xml:space="preserve"> </w:t>
      </w:r>
    </w:p>
    <w:p w14:paraId="434A0B48" w14:textId="77777777" w:rsidR="00C23A42" w:rsidRDefault="00C23A42">
      <w:pPr>
        <w:pStyle w:val="a3"/>
      </w:pPr>
      <w:r>
        <w:t xml:space="preserve">　　</w:t>
      </w:r>
      <w:r>
        <w:t>◎</w:t>
      </w:r>
      <w:r>
        <w:t>會集之妙由標題可見端倪，即全顯華嚴理事無礙，事事無礙法界，於一標題全體含攝，正顯一即一切，一多相容，廣狹自在。</w:t>
      </w:r>
      <w:r>
        <w:t xml:space="preserve"> </w:t>
      </w:r>
    </w:p>
    <w:p w14:paraId="0A9FA7DF" w14:textId="77777777" w:rsidR="00C23A42" w:rsidRDefault="00C23A42">
      <w:pPr>
        <w:pStyle w:val="a3"/>
      </w:pPr>
      <w:r>
        <w:t xml:space="preserve">　　二、念老憫念末法眾生五濁惡苦、福薄障深，力挽聖教之劫運，廣播方便之法門。</w:t>
      </w:r>
      <w:r>
        <w:t xml:space="preserve"> </w:t>
      </w:r>
    </w:p>
    <w:p w14:paraId="29F7B9E7" w14:textId="77777777" w:rsidR="00C23A42" w:rsidRDefault="00C23A42">
      <w:pPr>
        <w:pStyle w:val="a3"/>
      </w:pPr>
      <w:r>
        <w:t xml:space="preserve">　　</w:t>
      </w:r>
      <w:r>
        <w:t>◎</w:t>
      </w:r>
      <w:r>
        <w:t>「譯會校釋」一節，念老林林總總匯列詳析諸會本，並列古今中外諸大德之校釋，學生謄寫筆到之處，似臨念老悲心至極之心境，慚愧淚下：</w:t>
      </w:r>
      <w:r>
        <w:t xml:space="preserve"> </w:t>
      </w:r>
    </w:p>
    <w:p w14:paraId="1FA3ACFC" w14:textId="77777777" w:rsidR="00C23A42" w:rsidRDefault="00C23A42">
      <w:pPr>
        <w:pStyle w:val="a3"/>
      </w:pPr>
      <w:r>
        <w:t xml:space="preserve">　　</w:t>
      </w:r>
      <w:r>
        <w:t>●</w:t>
      </w:r>
      <w:r>
        <w:t>惜大經塵封，善本未現，流通受障，故大德註釋少發，妙法勝諦難彰（佛法無人說，雖智莫能解）。慶善本終現，大經放光，註釋字字句句至極精嚴、不厭其煩，實為令後者於此殊勝至極大法速生實信。憫念我等罪障凡夫，盼早日離苦，徑登彼岸。</w:t>
      </w:r>
      <w:r>
        <w:t xml:space="preserve"> </w:t>
      </w:r>
    </w:p>
    <w:p w14:paraId="652FFFC2" w14:textId="77777777" w:rsidR="00C23A42" w:rsidRDefault="00C23A42">
      <w:pPr>
        <w:pStyle w:val="a3"/>
      </w:pPr>
      <w:r>
        <w:t xml:space="preserve">　　</w:t>
      </w:r>
      <w:r>
        <w:t>◎</w:t>
      </w:r>
      <w:r>
        <w:t>同時亦令弟子感悟老菩薩之智慧無量：</w:t>
      </w:r>
      <w:r>
        <w:t xml:space="preserve"> </w:t>
      </w:r>
    </w:p>
    <w:p w14:paraId="7D73A8DD" w14:textId="77777777" w:rsidR="00C23A42" w:rsidRDefault="00C23A42">
      <w:pPr>
        <w:pStyle w:val="a3"/>
      </w:pPr>
      <w:r>
        <w:t xml:space="preserve">　　</w:t>
      </w:r>
      <w:r>
        <w:t>●</w:t>
      </w:r>
      <w:r>
        <w:t>苦心孤詣，集處處指歸之經論、蒐中外古德之註疏，融會妙釋，善巧圓通；菩薩道眼圓明，《大經解》文字般若盡顯，詳闡圓頓極旨，盡釋無礙妙行：字字註釋，或選文、或評論，皆從真實心中作（念老自身真實之際境界），所選之文皆契真如</w:t>
      </w:r>
      <w:r>
        <w:lastRenderedPageBreak/>
        <w:t>（真實之慧），且凡聖悉被（各隨機緣皆生實信；信心一生，即登祖位，即入彌陀願海，即皆獲真實之利）。</w:t>
      </w:r>
      <w:r>
        <w:t xml:space="preserve"> </w:t>
      </w:r>
    </w:p>
    <w:p w14:paraId="59221BFF" w14:textId="77777777" w:rsidR="00C23A42" w:rsidRDefault="00C23A42">
      <w:pPr>
        <w:pStyle w:val="a3"/>
      </w:pPr>
      <w:r>
        <w:t xml:space="preserve">　　</w:t>
      </w:r>
      <w:r>
        <w:t>●</w:t>
      </w:r>
      <w:r>
        <w:t>此與大經會本無二，可謂「有美皆備、無諦不收」，全暢諸佛本懷，力啟三根信願。雙碧合照，廣攝含靈，大矣哉！末後九千之正法運全憑此，眾生得度之白牛車莫由他。</w:t>
      </w:r>
      <w:r>
        <w:t xml:space="preserve"> </w:t>
      </w:r>
    </w:p>
    <w:p w14:paraId="0C98ED44" w14:textId="77777777" w:rsidR="00C23A42" w:rsidRDefault="00C23A42">
      <w:pPr>
        <w:pStyle w:val="a3"/>
      </w:pPr>
      <w:r>
        <w:t xml:space="preserve">　　三、念佛捷徑，全在老實。</w:t>
      </w:r>
      <w:r>
        <w:t xml:space="preserve"> </w:t>
      </w:r>
    </w:p>
    <w:p w14:paraId="61D30532" w14:textId="77777777" w:rsidR="00C23A42" w:rsidRDefault="00C23A42">
      <w:pPr>
        <w:pStyle w:val="a3"/>
      </w:pPr>
      <w:r>
        <w:t xml:space="preserve">　　</w:t>
      </w:r>
      <w:r>
        <w:t>◎</w:t>
      </w:r>
      <w:r>
        <w:t>念佛之心即為佛心，當下念佛，當下即佛，以佛之果覺作我因心，當念即是。全體囫圇一個真實，何須再想。因而，愈不思量愈少分別執著，即愈近本心果覺。即念純一分，淨土則現一分。念佛不可思議之處、大道至簡之處，在於老實，在於簡單、在純、在真。</w:t>
      </w:r>
      <w:r>
        <w:t xml:space="preserve"> </w:t>
      </w:r>
    </w:p>
    <w:p w14:paraId="777B318B" w14:textId="77777777" w:rsidR="00C23A42" w:rsidRDefault="00C23A42">
      <w:pPr>
        <w:pStyle w:val="a3"/>
      </w:pPr>
      <w:r>
        <w:t xml:space="preserve">　　</w:t>
      </w:r>
      <w:r>
        <w:t>◎</w:t>
      </w:r>
      <w:r>
        <w:t>所修者，無非老實二字。老實即是放下，真放下者真老實。真老實者，念真純。念純者自然一心，一心現者，即真清淨。真清淨者，即現淨土。難怪蓮公告誡：作鈍功夫即是捷徑。</w:t>
      </w:r>
      <w:r>
        <w:t xml:space="preserve"> </w:t>
      </w:r>
    </w:p>
    <w:p w14:paraId="4C288E4B" w14:textId="77777777" w:rsidR="00C23A42" w:rsidRDefault="00C23A42">
      <w:pPr>
        <w:pStyle w:val="a3"/>
      </w:pPr>
      <w:r>
        <w:t xml:space="preserve">　　</w:t>
      </w:r>
      <w:r>
        <w:t>◎</w:t>
      </w:r>
      <w:r>
        <w:t>念佛容易會念難，能否會念是關鍵：能念佛之心即是佛心，關鍵在一「能」字；能之心本來即是自性清淨之心，使這一「能」保持本來真誠清淨平等，即是會念。</w:t>
      </w:r>
      <w:r>
        <w:t xml:space="preserve"> </w:t>
      </w:r>
    </w:p>
    <w:p w14:paraId="4AE7A332" w14:textId="77777777" w:rsidR="00C23A42" w:rsidRDefault="00C23A42">
      <w:pPr>
        <w:pStyle w:val="a3"/>
      </w:pPr>
      <w:r>
        <w:t xml:space="preserve">　　</w:t>
      </w:r>
      <w:r>
        <w:t>◎</w:t>
      </w:r>
      <w:r>
        <w:t>自問：既然佛號投於亂心，亂心不得不佛，有沒有可能只要念下去，不會念變成會念？自答：若以輕慢、懶散、懈怠心念，不得受用，只因這顆心不相應，若不回光返照，有所覺醒，只種個將來成熟的種子。又或遇有機緣（或外緣、或感應等），輕慢等心開始慢慢沉靜，轉念之間即可能變為會念。</w:t>
      </w:r>
      <w:r>
        <w:t xml:space="preserve"> </w:t>
      </w:r>
    </w:p>
    <w:p w14:paraId="336C87BC" w14:textId="77777777" w:rsidR="00C23A42" w:rsidRDefault="00C23A42">
      <w:pPr>
        <w:pStyle w:val="a3"/>
      </w:pPr>
      <w:r>
        <w:t xml:space="preserve">　　</w:t>
      </w:r>
      <w:r>
        <w:t>◎</w:t>
      </w:r>
      <w:r>
        <w:t>念佛忌焦躁、輕忽、懈怠、懶散，貴在真誠。初念時妄想紛飛，心確實散亂難以清淨，但散亂之心斷續「不得不佛」，只要發願肯老實念下去，只這一決心，即是「能」念，念得久了，自然純熟，清淨心會出現，繼續不得不佛，成連續不得不佛，即成片。所以，念佛貴在老實，只要老實念下去，老實即是持之以恆。</w:t>
      </w:r>
      <w:r>
        <w:t xml:space="preserve"> </w:t>
      </w:r>
    </w:p>
    <w:p w14:paraId="65A01794" w14:textId="77777777" w:rsidR="00C23A42" w:rsidRDefault="00C23A42">
      <w:pPr>
        <w:pStyle w:val="a3"/>
      </w:pPr>
      <w:r>
        <w:t xml:space="preserve">　　四、學習上官老師《中元祭祖意義與方法》，對感恩心與清淨菩提心之體會。</w:t>
      </w:r>
      <w:r>
        <w:t xml:space="preserve"> </w:t>
      </w:r>
    </w:p>
    <w:p w14:paraId="49B57244" w14:textId="77777777" w:rsidR="00C23A42" w:rsidRDefault="00C23A42">
      <w:pPr>
        <w:pStyle w:val="a3"/>
      </w:pPr>
      <w:r>
        <w:t xml:space="preserve">　　</w:t>
      </w:r>
      <w:r>
        <w:t>(</w:t>
      </w:r>
      <w:r>
        <w:t>一</w:t>
      </w:r>
      <w:r>
        <w:t>)</w:t>
      </w:r>
      <w:r>
        <w:t>體相同</w:t>
      </w:r>
      <w:r>
        <w:t xml:space="preserve"> </w:t>
      </w:r>
    </w:p>
    <w:p w14:paraId="50ED6AF3" w14:textId="77777777" w:rsidR="00C23A42" w:rsidRDefault="00C23A42">
      <w:pPr>
        <w:pStyle w:val="a3"/>
      </w:pPr>
      <w:r>
        <w:t xml:space="preserve">　　</w:t>
      </w:r>
      <w:r>
        <w:t>◎</w:t>
      </w:r>
      <w:r>
        <w:t>感恩心的體是真誠心，與菩提心一般無二。真誠心起作用，在祭祖時，其中之一即表現為感恩心：感恩祖宗之德，傳承與我，護佑於我；感恩祖宗以種種示現，讓我發起了脫生死之菩提心；感恩祖宗給我修積功德的機會。感恩心之延伸，即大慈悲心：一切眾生皆我父母，蓮池大師曰：「父母離塵垢，子道方成就」，將所積功德迴向累生累劫之父母、遍法界虛空界所有眾生；誓願速證圓滿菩提，救拔一切苦難眾生。</w:t>
      </w:r>
      <w:r>
        <w:t xml:space="preserve"> </w:t>
      </w:r>
    </w:p>
    <w:p w14:paraId="3F2CDAB9" w14:textId="77777777" w:rsidR="00C23A42" w:rsidRDefault="00C23A42">
      <w:pPr>
        <w:pStyle w:val="a3"/>
      </w:pPr>
      <w:r>
        <w:t xml:space="preserve">　　</w:t>
      </w:r>
      <w:r>
        <w:t>◎</w:t>
      </w:r>
      <w:r>
        <w:t>如上所說，體為一如（真誠）：感恩之心，生報恩之心、生誓願度生之心、生成佛道之心，即發大菩提心；發大菩提心即為真感恩、真報恩。</w:t>
      </w:r>
      <w:r>
        <w:t xml:space="preserve"> </w:t>
      </w:r>
    </w:p>
    <w:p w14:paraId="36CFBB02" w14:textId="77777777" w:rsidR="00C23A42" w:rsidRDefault="00C23A42">
      <w:pPr>
        <w:pStyle w:val="a3"/>
      </w:pPr>
      <w:r>
        <w:lastRenderedPageBreak/>
        <w:t xml:space="preserve">　　</w:t>
      </w:r>
      <w:r>
        <w:t>(</w:t>
      </w:r>
      <w:r>
        <w:t>二</w:t>
      </w:r>
      <w:r>
        <w:t>)</w:t>
      </w:r>
      <w:r>
        <w:t>真菩提、真清淨、真感恩。</w:t>
      </w:r>
      <w:r>
        <w:t xml:space="preserve"> </w:t>
      </w:r>
    </w:p>
    <w:p w14:paraId="5A46005C" w14:textId="77777777" w:rsidR="00C23A42" w:rsidRDefault="00C23A42">
      <w:pPr>
        <w:pStyle w:val="a3"/>
      </w:pPr>
      <w:r>
        <w:t xml:space="preserve">　　</w:t>
      </w:r>
      <w:r>
        <w:t>◎</w:t>
      </w:r>
      <w:r>
        <w:t>菩提心含攝感恩心，若無感恩心，則不可能發菩提心；菩提心若發，則必生感恩、報恩心。</w:t>
      </w:r>
      <w:r>
        <w:t xml:space="preserve"> </w:t>
      </w:r>
    </w:p>
    <w:p w14:paraId="4A88B1F2" w14:textId="77777777" w:rsidR="00C23A42" w:rsidRDefault="00C23A42">
      <w:pPr>
        <w:pStyle w:val="a3"/>
      </w:pPr>
      <w:r>
        <w:t xml:space="preserve">　　</w:t>
      </w:r>
      <w:r>
        <w:t>◎</w:t>
      </w:r>
      <w:r>
        <w:t>菩提心真清淨，是真正感恩心、報恩心，即以真實之利，利益眾生心。</w:t>
      </w:r>
      <w:r>
        <w:t xml:space="preserve"> </w:t>
      </w:r>
    </w:p>
    <w:p w14:paraId="791F79A9" w14:textId="77777777" w:rsidR="00C23A42" w:rsidRDefault="00C23A42">
      <w:pPr>
        <w:pStyle w:val="a3"/>
      </w:pPr>
      <w:r>
        <w:t xml:space="preserve">　　</w:t>
      </w:r>
      <w:r>
        <w:t>◎</w:t>
      </w:r>
      <w:r>
        <w:t>感恩心不可著於情執，否則凡累不除，則無有真實智慧、真實功德，迴向利益祖宗，祭祀之功大減。</w:t>
      </w:r>
      <w:r>
        <w:t xml:space="preserve"> </w:t>
      </w:r>
    </w:p>
    <w:p w14:paraId="478B460D" w14:textId="77777777" w:rsidR="00C23A42" w:rsidRDefault="00C23A42">
      <w:pPr>
        <w:pStyle w:val="a3"/>
      </w:pPr>
      <w:r>
        <w:t xml:space="preserve">　　</w:t>
      </w:r>
      <w:r>
        <w:t>(</w:t>
      </w:r>
      <w:r>
        <w:t>三</w:t>
      </w:r>
      <w:r>
        <w:t>)</w:t>
      </w:r>
      <w:r>
        <w:t>發菩提心一向專念，是為真祭祀（方法）。</w:t>
      </w:r>
      <w:r>
        <w:t xml:space="preserve"> </w:t>
      </w:r>
    </w:p>
    <w:p w14:paraId="450B2BBA" w14:textId="77777777" w:rsidR="00C23A42" w:rsidRDefault="00C23A42">
      <w:pPr>
        <w:pStyle w:val="a3"/>
      </w:pPr>
      <w:r>
        <w:t xml:space="preserve">　　</w:t>
      </w:r>
      <w:r>
        <w:t>◎</w:t>
      </w:r>
      <w:r>
        <w:t>發心清淨：１、我等凡夫當剔除感恩心中之情執，保留真誠恭敬之體。２、凡夫執著難除，念佛最極妙法，轉執情為執真，暗合道妙：彌陀名號為真實中之真實，以仗彌陀不可思議功德加持力故，執此名號即轉情執歸真實，生出真實功德。</w:t>
      </w:r>
      <w:r>
        <w:t xml:space="preserve"> </w:t>
      </w:r>
    </w:p>
    <w:p w14:paraId="58995197" w14:textId="77777777" w:rsidR="00C23A42" w:rsidRDefault="00C23A42">
      <w:pPr>
        <w:pStyle w:val="a3"/>
      </w:pPr>
      <w:r>
        <w:t xml:space="preserve">　　</w:t>
      </w:r>
      <w:r>
        <w:t>◎</w:t>
      </w:r>
      <w:r>
        <w:t>執持名號：１、我與祖宗、眾生皆為一體：以發菩提心為清淨自心、莊嚴他心；以一向專念為成就自己、廣利眾生（一向即含攝普皆迴向），自度度他同時圓滿，發心時已是迴向。２、以最極之真誠、恭敬、清淨心念佛，迴向祖宗及一切眾生，即為最極祭祀妙法，即真感恩、真報恩。</w:t>
      </w:r>
      <w:r>
        <w:t xml:space="preserve"> </w:t>
      </w:r>
    </w:p>
    <w:p w14:paraId="0CDBF197" w14:textId="77777777" w:rsidR="00C23A42" w:rsidRDefault="00C23A42">
      <w:pPr>
        <w:pStyle w:val="a3"/>
      </w:pPr>
      <w:r>
        <w:t xml:space="preserve">　　</w:t>
      </w:r>
      <w:r>
        <w:t>●</w:t>
      </w:r>
      <w:r>
        <w:t>總結：以真誠恭敬清淨心執持名號，普皆迴向，即為真報恩、真祭祀（亦為上官老師所說之心齋）。</w:t>
      </w:r>
      <w:r>
        <w:t xml:space="preserve"> </w:t>
      </w:r>
    </w:p>
    <w:p w14:paraId="6CCFD843" w14:textId="77777777" w:rsidR="00C23A42" w:rsidRDefault="00C23A42">
      <w:pPr>
        <w:pStyle w:val="a3"/>
      </w:pPr>
      <w:r>
        <w:t xml:space="preserve">　　五、何為心外求法</w:t>
      </w:r>
      <w:r>
        <w:t xml:space="preserve"> </w:t>
      </w:r>
    </w:p>
    <w:p w14:paraId="7CA87B32" w14:textId="77777777" w:rsidR="00C23A42" w:rsidRDefault="00C23A42">
      <w:pPr>
        <w:pStyle w:val="a3"/>
      </w:pPr>
      <w:r>
        <w:t xml:space="preserve">　　自問：百界千如，虛空萬法，無一出於心性之外，既如此，那何為心外求法？自答：此處所謂心者，乃眾生本具之真如體性、自性真心，即是宗門所講之「靈光獨耀，迥脫根塵」，如來入一切眾生心想，若能直下承當，則本來就是。奈何凡夫不識自性，認假作真，背覺逐妄，為種種煩惱所累，不得解脫。</w:t>
      </w:r>
      <w:r>
        <w:t xml:space="preserve"> </w:t>
      </w:r>
    </w:p>
    <w:p w14:paraId="668B2CEA" w14:textId="77777777" w:rsidR="00C23A42" w:rsidRDefault="00C23A42">
      <w:pPr>
        <w:pStyle w:val="a3"/>
      </w:pPr>
      <w:r>
        <w:t xml:space="preserve">　　所謂內外，即指與自我之真心是否相契合之意，合則為內，不合則為外。合則可求，反之當知非即捨。</w:t>
      </w:r>
      <w:r>
        <w:t xml:space="preserve"> </w:t>
      </w:r>
    </w:p>
    <w:p w14:paraId="044701AD" w14:textId="77777777" w:rsidR="00C23A42" w:rsidRDefault="00C23A42">
      <w:pPr>
        <w:pStyle w:val="a3"/>
      </w:pPr>
      <w:r>
        <w:t xml:space="preserve">　　若論真心，亦有相似與究竟之別，以世出世法試析之：</w:t>
      </w:r>
      <w:r>
        <w:t xml:space="preserve"> </w:t>
      </w:r>
    </w:p>
    <w:p w14:paraId="3317F635" w14:textId="77777777" w:rsidR="00C23A42" w:rsidRDefault="00C23A42">
      <w:pPr>
        <w:pStyle w:val="a3"/>
      </w:pPr>
      <w:r>
        <w:t xml:space="preserve">　　（一）若論世法</w:t>
      </w:r>
      <w:r>
        <w:t xml:space="preserve"> </w:t>
      </w:r>
    </w:p>
    <w:p w14:paraId="394D171C" w14:textId="77777777" w:rsidR="00C23A42" w:rsidRDefault="00C23A42">
      <w:pPr>
        <w:pStyle w:val="a3"/>
      </w:pPr>
      <w:r>
        <w:t xml:space="preserve">　　</w:t>
      </w:r>
      <w:r>
        <w:t>◎</w:t>
      </w:r>
      <w:r>
        <w:t>合五倫、五常、四維八德之法，即是合心性之法，是人當觀自身，從實行實證處求。凡為名聞利養，沾染五欲六塵，增長貪瞋痴慢之種種造作，皆為心外求法。</w:t>
      </w:r>
      <w:r>
        <w:t xml:space="preserve"> </w:t>
      </w:r>
    </w:p>
    <w:p w14:paraId="5D7C6E6D" w14:textId="77777777" w:rsidR="00C23A42" w:rsidRDefault="00C23A42">
      <w:pPr>
        <w:pStyle w:val="a3"/>
      </w:pPr>
      <w:r>
        <w:t xml:space="preserve">　　（二）若論佛法</w:t>
      </w:r>
      <w:r>
        <w:t xml:space="preserve"> </w:t>
      </w:r>
    </w:p>
    <w:p w14:paraId="09A542F6" w14:textId="77777777" w:rsidR="00C23A42" w:rsidRDefault="00C23A42">
      <w:pPr>
        <w:pStyle w:val="a3"/>
      </w:pPr>
      <w:r>
        <w:t xml:space="preserve">　　</w:t>
      </w:r>
      <w:r>
        <w:t>◎</w:t>
      </w:r>
      <w:r>
        <w:t>嚴持戒律，改過去習，滅除妄想、分別、執著，啟發自性智慧之法，皆為內學正法。認影迷頭、求神通、求感應、求異能之法；著名字之相，只做字面文章而不解實義、不重實行、不在自家心地上用功夫之法，皆是心外求法。</w:t>
      </w:r>
      <w:r>
        <w:t xml:space="preserve"> </w:t>
      </w:r>
    </w:p>
    <w:p w14:paraId="24069868" w14:textId="77777777" w:rsidR="00C23A42" w:rsidRDefault="00C23A42">
      <w:pPr>
        <w:pStyle w:val="a3"/>
      </w:pPr>
      <w:r>
        <w:t xml:space="preserve">　　總之，心內求法，即是在自家心地上用功夫，以佛陀教誡為指歸，掃蕩凡俗習氣，發掘自心本性之真如智慧。若歸淨土法門，一句佛號，即是自性本心，若不念佛，即是在心外馳求；若不與彌陀大願大行相合、不與往生正因相合，即屬心外求法。</w:t>
      </w:r>
      <w:r>
        <w:t xml:space="preserve"> </w:t>
      </w:r>
    </w:p>
    <w:p w14:paraId="2C119ABC" w14:textId="77777777" w:rsidR="00C23A42" w:rsidRDefault="00C23A42">
      <w:pPr>
        <w:pStyle w:val="a3"/>
      </w:pPr>
      <w:r>
        <w:t xml:space="preserve">　　以下當戒之：１、未脫自私自利、凡情我執，所願所行只為自己。２、執著殊勝感應（瑞相、輕安之境界等），念念不忘，心有貪求。３、人天福報未忘，功德有漏。</w:t>
      </w:r>
      <w:r>
        <w:t xml:space="preserve"> </w:t>
      </w:r>
    </w:p>
    <w:p w14:paraId="3A69E6AE" w14:textId="77777777" w:rsidR="00C23A42" w:rsidRDefault="00C23A42">
      <w:pPr>
        <w:pStyle w:val="a3"/>
      </w:pPr>
      <w:r>
        <w:t xml:space="preserve">　　反之，以下當行之：１、發大心大願，念念為正法久住、為度己度人早日成就；能行所行當隨緣，不可貪求世間名利。２、只為耕耘，不問收穫，果報自然而得，只求往生。３、心地上用功夫，克念作聖；感應即有當無，自然而然；時時提起佛號，不令間斷。４、以戒為師，以苦為師，不可貪圖輕鬆享受；當信願堅定，耐得寂寞，堅持不懈。</w:t>
      </w:r>
      <w:r>
        <w:t xml:space="preserve"> </w:t>
      </w:r>
    </w:p>
    <w:p w14:paraId="0BC36686" w14:textId="77777777" w:rsidR="00C23A42" w:rsidRDefault="00C23A42">
      <w:pPr>
        <w:pStyle w:val="a3"/>
      </w:pPr>
      <w:r>
        <w:t xml:space="preserve">　　六、為何須先打傳統文化的根基，才能學大乘佛法。本師曰：不先學小乘後學大乘，非佛弟子。</w:t>
      </w:r>
      <w:r>
        <w:t xml:space="preserve"> </w:t>
      </w:r>
    </w:p>
    <w:p w14:paraId="6240D6D4" w14:textId="77777777" w:rsidR="00C23A42" w:rsidRDefault="00C23A42">
      <w:pPr>
        <w:pStyle w:val="a3"/>
      </w:pPr>
      <w:r>
        <w:t xml:space="preserve">　　（一）小乘乃根基，即倫理、道德、因果教育是基礎。</w:t>
      </w:r>
      <w:r>
        <w:t xml:space="preserve"> </w:t>
      </w:r>
    </w:p>
    <w:p w14:paraId="6C7E6D09" w14:textId="77777777" w:rsidR="00C23A42" w:rsidRDefault="00C23A42">
      <w:pPr>
        <w:pStyle w:val="a3"/>
      </w:pPr>
      <w:r>
        <w:t xml:space="preserve">　　</w:t>
      </w:r>
      <w:r>
        <w:t>◎</w:t>
      </w:r>
      <w:r>
        <w:t>大乘是自性的教育，而小乘是初啟自性的第一步，如：孝道是性德，最接近圓滿自性，是身為人身最容易啟發通往大乘自性般若智慧的教育。如連孝道都體會不了，便無法理解、體悟、通達大乘圓滿自性教育。</w:t>
      </w:r>
      <w:r>
        <w:t xml:space="preserve"> </w:t>
      </w:r>
    </w:p>
    <w:p w14:paraId="4929F34C" w14:textId="77777777" w:rsidR="00C23A42" w:rsidRDefault="00C23A42">
      <w:pPr>
        <w:pStyle w:val="a3"/>
      </w:pPr>
      <w:r>
        <w:t xml:space="preserve">　　（二）大小乘佛法在中國保留最為完整、最成體系。</w:t>
      </w:r>
      <w:r>
        <w:t xml:space="preserve"> </w:t>
      </w:r>
    </w:p>
    <w:p w14:paraId="69677C5B" w14:textId="77777777" w:rsidR="00C23A42" w:rsidRDefault="00C23A42">
      <w:pPr>
        <w:pStyle w:val="a3"/>
      </w:pPr>
      <w:r>
        <w:t xml:space="preserve">　　</w:t>
      </w:r>
      <w:r>
        <w:t>◎</w:t>
      </w:r>
      <w:r>
        <w:t>中國隋唐之後，儒道取代小乘佛法，其教義可與之等同，甚至超越。或不學小乘，必須以儒道代之。而據現實，儒道底蘊深厚，更近風土人情，更易學習與恢復。</w:t>
      </w:r>
      <w:r>
        <w:t xml:space="preserve"> </w:t>
      </w:r>
    </w:p>
    <w:p w14:paraId="421A8F6B" w14:textId="77777777" w:rsidR="00C23A42" w:rsidRDefault="00C23A42">
      <w:pPr>
        <w:pStyle w:val="a3"/>
      </w:pPr>
      <w:r>
        <w:t xml:space="preserve">　　１、大乘佛法目前只在中國保留最為完整。２、若中國傳統文化根基毀失，則大乘佛法的根基毀失，將走入衰敗。３、佛菩薩慈悲，雖是末法，但只是末法初期，佛法必然中興。大乘佛法重新興起，中國傳統文化必然中興。４、若想學大乘佛法，必須學中國傳統文化，如水澆在根，方保枝葉。</w:t>
      </w:r>
      <w:r>
        <w:t xml:space="preserve"> </w:t>
      </w:r>
    </w:p>
    <w:p w14:paraId="0FFCC5FA" w14:textId="77777777" w:rsidR="00C23A42" w:rsidRDefault="00C23A42">
      <w:pPr>
        <w:pStyle w:val="a3"/>
      </w:pPr>
      <w:r>
        <w:t xml:space="preserve">　　七、信佛要在「無我」，須由「孝」始，顯扎根之要。</w:t>
      </w:r>
      <w:r>
        <w:t xml:space="preserve"> </w:t>
      </w:r>
    </w:p>
    <w:p w14:paraId="6F43D3F2" w14:textId="77777777" w:rsidR="00C23A42" w:rsidRDefault="00C23A42">
      <w:pPr>
        <w:pStyle w:val="a3"/>
      </w:pPr>
      <w:r>
        <w:t xml:space="preserve">　　「信」之一字非但淨土入門之要，實為一切法門入道之要也。淨土尤倡「信心」，皆因此信為「真實中之真實」、「究竟中究竟」也，此信尤其難也。</w:t>
      </w:r>
      <w:r>
        <w:t xml:space="preserve"> </w:t>
      </w:r>
    </w:p>
    <w:p w14:paraId="1826D9BC" w14:textId="77777777" w:rsidR="00C23A42" w:rsidRDefault="00C23A42">
      <w:pPr>
        <w:pStyle w:val="a3"/>
      </w:pPr>
      <w:r>
        <w:t xml:space="preserve">　　細觀此之一信，合自他二力：１、全心全意信他，不容毫分懷疑間雜。此雖屬自力，且要在功純、要在「全心」，即無我而一心靠定彌陀。２、信佛力（彌陀四十八大願）真實不虛。此為佛力，此力超越諸佛之力，為佛中之王，其要在「究竟真心」，即「圓滿無我」，純一果地，圓頓至極。</w:t>
      </w:r>
      <w:r>
        <w:t xml:space="preserve"> </w:t>
      </w:r>
    </w:p>
    <w:p w14:paraId="257BCDA7" w14:textId="77777777" w:rsidR="00C23A42" w:rsidRDefault="00C23A42">
      <w:pPr>
        <w:pStyle w:val="a3"/>
      </w:pPr>
      <w:r>
        <w:t xml:space="preserve">　　結論：１、自力之信必須真實無雜，方可與真實之他力相應，即一心靠定，方可得佛力圓滿加持。２、可見，信心要在無我，無我方見真心，真心自心本具，亦方可感得佛力，即自他不二也。３、由此方體會得師父上人苦心，反覆強調根基之重要，皆因無我之真心全由「孝」始也，由小之無我通圓滿無我也，若非由此根基穩扎，欲通佛力則不可得也。</w:t>
      </w:r>
      <w:r>
        <w:t xml:space="preserve"> </w:t>
      </w:r>
    </w:p>
    <w:p w14:paraId="198D36AB" w14:textId="77777777" w:rsidR="00C23A42" w:rsidRDefault="00C23A42">
      <w:pPr>
        <w:pStyle w:val="a3"/>
      </w:pPr>
      <w:r>
        <w:t xml:space="preserve">　　八、放下是靠自力還是佛力？</w:t>
      </w:r>
      <w:r>
        <w:t xml:space="preserve"> </w:t>
      </w:r>
    </w:p>
    <w:p w14:paraId="5976FE09" w14:textId="77777777" w:rsidR="00C23A42" w:rsidRDefault="00C23A42">
      <w:pPr>
        <w:pStyle w:val="a3"/>
      </w:pPr>
      <w:r>
        <w:t xml:space="preserve">　　或有疑：既是他力法門，全憑佛力，則放下亦是靠佛力。師父常講，放下要靠自己，佛菩薩不能替我們放下。然而，淨土不是他力法門嗎？放下不也是靠佛力嗎？</w:t>
      </w:r>
      <w:r>
        <w:t xml:space="preserve"> </w:t>
      </w:r>
    </w:p>
    <w:p w14:paraId="44FC76C9" w14:textId="77777777" w:rsidR="00C23A42" w:rsidRDefault="00C23A42">
      <w:pPr>
        <w:pStyle w:val="a3"/>
      </w:pPr>
      <w:r>
        <w:t xml:space="preserve">　　（一）佛無自他之分，無二無別，理事無礙。</w:t>
      </w:r>
      <w:r>
        <w:t xml:space="preserve"> </w:t>
      </w:r>
    </w:p>
    <w:p w14:paraId="2465DCDB" w14:textId="77777777" w:rsidR="00C23A42" w:rsidRDefault="00C23A42">
      <w:pPr>
        <w:pStyle w:val="a3"/>
      </w:pPr>
      <w:r>
        <w:t xml:space="preserve">　　此問有欠妥當，未解佛之真實義，也未解師父之真實義。《彌陀要解》云：「此之法門，全在了他即自。若諱言他佛，則是他見未忘；若偏重自佛，卻是我見顛倒。」師父上人為不撥空，而說有，不廢實相，而說事修。乃婆心勸導，放下萬緣，老實念佛，仗佛力往生淨土。</w:t>
      </w:r>
      <w:r>
        <w:t xml:space="preserve"> </w:t>
      </w:r>
    </w:p>
    <w:p w14:paraId="72D67D3F" w14:textId="77777777" w:rsidR="00C23A42" w:rsidRDefault="00C23A42">
      <w:pPr>
        <w:pStyle w:val="a3"/>
      </w:pPr>
      <w:r>
        <w:t xml:space="preserve">　　（二）從修持事相上看，凡夫自我著力處為主。佛為啟發、引導、護持、令增長保持。</w:t>
      </w:r>
      <w:r>
        <w:t xml:space="preserve"> </w:t>
      </w:r>
    </w:p>
    <w:p w14:paraId="298FC2DD" w14:textId="77777777" w:rsidR="00C23A42" w:rsidRDefault="00C23A42">
      <w:pPr>
        <w:pStyle w:val="a3"/>
      </w:pPr>
      <w:r>
        <w:t xml:space="preserve">　　凡夫遇佛法，明理知因果，曉得娑婆苦、極樂勝，真願放下六道，永脫輪迴。此之「願放下」是自力耶，佛力耶？偏於兩說，皆不圓滿。佛陀為我開示，乃佛力，我明瞭隨順為自力，二力合辦，道業有成。佛為勸放，我為願放，此放下中，兩者皆有。事相上，當以我願為主，佛力協助令此「願」不斷增長。</w:t>
      </w:r>
      <w:r>
        <w:t xml:space="preserve"> </w:t>
      </w:r>
    </w:p>
    <w:p w14:paraId="0B335E32" w14:textId="77777777" w:rsidR="00C23A42" w:rsidRDefault="00C23A42">
      <w:pPr>
        <w:pStyle w:val="a3"/>
      </w:pPr>
      <w:r>
        <w:t xml:space="preserve">　　（三）若論本性，此「願放」之自力本心，即是願作佛（是心作佛）之心，即是我之自性，與佛力是一不是二。</w:t>
      </w:r>
      <w:r>
        <w:t xml:space="preserve"> </w:t>
      </w:r>
    </w:p>
    <w:p w14:paraId="4CB169B2" w14:textId="77777777" w:rsidR="00C23A42" w:rsidRDefault="00C23A42">
      <w:pPr>
        <w:pStyle w:val="a3"/>
      </w:pPr>
      <w:r>
        <w:t xml:space="preserve">　　上文所談之「我願放下」，若論究竟處，亦是原來自性之初顯，亦屬佛之力。「放下一分，佛力則加持一分」，實指煩惱輕一分，自性顯一分，煩惱本無，自性本具，無所得亦無所失。放下之落實，即是起心念佛（起真心，老實念），而起心念佛即是始覺，阿彌陀佛是我本覺。蓮公曰：「始本不離，直趨覺路」。克服煩惱習氣之決心毅力，也是善根福德之顯，亦屬本性佛力。一念精進努力，即得佛力加持一分，佛勸我聽，即是隨順佛教，即是了他即自，自他合一。</w:t>
      </w:r>
      <w:r>
        <w:t xml:space="preserve"> </w:t>
      </w:r>
    </w:p>
    <w:p w14:paraId="4D30C115" w14:textId="77777777" w:rsidR="00C23A42" w:rsidRDefault="00C23A42">
      <w:pPr>
        <w:pStyle w:val="a3"/>
      </w:pPr>
      <w:r>
        <w:t xml:space="preserve">　　（四）師父所言之放下，乃就凡夫地而言，給眾生著手處也。</w:t>
      </w:r>
      <w:r>
        <w:t xml:space="preserve"> </w:t>
      </w:r>
    </w:p>
    <w:p w14:paraId="626C204A" w14:textId="77777777" w:rsidR="00C23A42" w:rsidRDefault="00C23A42">
      <w:pPr>
        <w:pStyle w:val="a3"/>
      </w:pPr>
      <w:r>
        <w:t xml:space="preserve">　　凡夫修行，煩惱未斷，我見未除，師父順理應機，就凡夫地言，懇勸眾生隨順佛教，自己要努力放下。師父常講，放下名聞利養、五欲六塵、貪瞋痴慢，是把我們帶到門口，真要入門（無我，斷見思，達事一心），則須老實念去，仗佛力加持，暗合道妙，潛通佛智。若自己不肯放，可見業障習氣深重，念佛也是妄心念，心散亂，恐難成片。</w:t>
      </w:r>
      <w:r>
        <w:t xml:space="preserve"> </w:t>
      </w:r>
    </w:p>
    <w:p w14:paraId="691F92AB" w14:textId="77777777" w:rsidR="00C23A42" w:rsidRDefault="00C23A42">
      <w:pPr>
        <w:pStyle w:val="a3"/>
      </w:pPr>
      <w:r>
        <w:t xml:space="preserve">　　（五）說放下靠佛力者，未明自力即是佛力，易事修疏忽懈怠。</w:t>
      </w:r>
      <w:r>
        <w:t xml:space="preserve"> </w:t>
      </w:r>
    </w:p>
    <w:p w14:paraId="7B4A9783" w14:textId="77777777" w:rsidR="00C23A42" w:rsidRDefault="00C23A42">
      <w:pPr>
        <w:pStyle w:val="a3"/>
      </w:pPr>
      <w:r>
        <w:t xml:space="preserve">　　若只論自力放下，則以我見障佛力加持，難獲殊勝實益。老實念這一句佛號，即是自他合一，盡除戲論。套用六祖言：淨法為一乘佛法，言他言自是二法，二法不是佛法，佛法是不二法門。彌陀教我念彌陀，口念彌陀聽彌陀，彌陀彌陀直念去，原來彌陀念彌陀。真信切願，就是放下。</w:t>
      </w:r>
      <w:r>
        <w:t xml:space="preserve"> </w:t>
      </w:r>
    </w:p>
    <w:p w14:paraId="77A38448" w14:textId="77777777" w:rsidR="00C23A42" w:rsidRDefault="00C23A42">
      <w:pPr>
        <w:pStyle w:val="a3"/>
      </w:pPr>
      <w:r>
        <w:t xml:space="preserve">　　（六）不量揣度：</w:t>
      </w:r>
      <w:r>
        <w:t xml:space="preserve"> </w:t>
      </w:r>
    </w:p>
    <w:p w14:paraId="5716BC8F" w14:textId="77777777" w:rsidR="00C23A42" w:rsidRDefault="00C23A42">
      <w:pPr>
        <w:pStyle w:val="a3"/>
      </w:pPr>
      <w:r>
        <w:t xml:space="preserve">　　常言所說其他法門為「自力」，乃非指絲毫無佛力加持，而是從法門得力處談及，即其他法門非如淨土一般究竟方便、極圓極頓，起心即是心作佛，起心即得彌陀四十八願威神加持，則源頭著力處即可仗得佛力。</w:t>
      </w:r>
      <w:r>
        <w:t xml:space="preserve"> </w:t>
      </w:r>
    </w:p>
    <w:p w14:paraId="1E4CA446" w14:textId="77777777" w:rsidR="00C23A42" w:rsidRDefault="00C23A42">
      <w:pPr>
        <w:pStyle w:val="a3"/>
      </w:pPr>
      <w:r>
        <w:t xml:space="preserve">　　九、老實人只是一句佛號，如何見得合「發菩提心，一向專念」之旨？</w:t>
      </w:r>
      <w:r>
        <w:t xml:space="preserve"> </w:t>
      </w:r>
    </w:p>
    <w:p w14:paraId="7D46E199" w14:textId="77777777" w:rsidR="00C23A42" w:rsidRDefault="00C23A42">
      <w:pPr>
        <w:pStyle w:val="a3"/>
      </w:pPr>
      <w:r>
        <w:t xml:space="preserve">　　（一）縱或未知菩提心之義，印祖曾云，「若能竭誠盡敬，虔懇受持，久而久之，自然業消智朗，障盡心明。」</w:t>
      </w:r>
      <w:r>
        <w:t xml:space="preserve"> </w:t>
      </w:r>
    </w:p>
    <w:p w14:paraId="2349B86C" w14:textId="77777777" w:rsidR="00C23A42" w:rsidRDefault="00C23A42">
      <w:pPr>
        <w:pStyle w:val="a3"/>
      </w:pPr>
      <w:r>
        <w:t xml:space="preserve">　　</w:t>
      </w:r>
      <w:r>
        <w:t>◎</w:t>
      </w:r>
      <w:r>
        <w:t>此關鍵當著眼於「竭誠盡敬」，可見誠敬之功用無量無邊。師父曾說，「誠敬通自性，至誠感通」，誠敬可令自性彰顯，其與真信切願暗合道妙。因誠，自不疑；因敬，自向而往之，自可潛通佛智。又或從究竟處言，誠敬即是善根深厚，即是自性，與菩提心相合不二。因此印祖所言「顓蒙修持」之愚夫愚婦，多因誠敬而暗合菩提心智，久久業消智顯，往生極樂，一生成佛，獲不可思之真實利益。</w:t>
      </w:r>
      <w:r>
        <w:t xml:space="preserve"> </w:t>
      </w:r>
    </w:p>
    <w:p w14:paraId="5E34DB3A" w14:textId="77777777" w:rsidR="00C23A42" w:rsidRDefault="00C23A42">
      <w:pPr>
        <w:pStyle w:val="a3"/>
      </w:pPr>
      <w:r>
        <w:t xml:space="preserve">　　（二）真老實念佛之「老實」，就是具足誠敬，通發菩提心；聽話、真幹，即合「一向專念」。如此「發菩提心，一向專念」莫有不往生者，萬修萬人去也。</w:t>
      </w:r>
      <w:r>
        <w:t xml:space="preserve"> </w:t>
      </w:r>
    </w:p>
    <w:p w14:paraId="2CCB31AA" w14:textId="77777777" w:rsidR="00C23A42" w:rsidRDefault="00C23A42">
      <w:pPr>
        <w:pStyle w:val="a3"/>
      </w:pPr>
      <w:r>
        <w:t xml:space="preserve">　　</w:t>
      </w:r>
      <w:r>
        <w:t>◎</w:t>
      </w:r>
      <w:r>
        <w:t>倘若只是一向專念，名號雖具無量功德，然心不誠故，無由感通，只是結一善緣、種一未來種子而已，難獲實益。正如印祖所說，「以悠忽疏散，虛妄計度之所致也」。</w:t>
      </w:r>
      <w:r>
        <w:t xml:space="preserve"> </w:t>
      </w:r>
    </w:p>
    <w:p w14:paraId="0A3D0853" w14:textId="77777777" w:rsidR="00C23A42" w:rsidRDefault="00C23A42">
      <w:pPr>
        <w:pStyle w:val="a3"/>
      </w:pPr>
      <w:r>
        <w:t xml:space="preserve">　　論及修持方法，真正念佛之人，觀照、培養發心為至要：</w:t>
      </w:r>
      <w:r>
        <w:t xml:space="preserve"> </w:t>
      </w:r>
    </w:p>
    <w:p w14:paraId="62750927" w14:textId="77777777" w:rsidR="00C23A42" w:rsidRDefault="00C23A42">
      <w:pPr>
        <w:pStyle w:val="a3"/>
      </w:pPr>
      <w:r>
        <w:t xml:space="preserve">　　１、培養誠敬心</w:t>
      </w:r>
      <w:r>
        <w:t xml:space="preserve"> </w:t>
      </w:r>
    </w:p>
    <w:p w14:paraId="3EED156E" w14:textId="77777777" w:rsidR="00C23A42" w:rsidRDefault="00C23A42">
      <w:pPr>
        <w:pStyle w:val="a3"/>
      </w:pPr>
      <w:r>
        <w:t xml:space="preserve">　　原則：明事理、知因果，啟發誠敬心。方法：入手處，當在三根，此為誠敬根本；嚴持戒律，消除諸障礙，開顯自性本具之老實、聽話、真幹之德。</w:t>
      </w:r>
      <w:r>
        <w:t xml:space="preserve"> </w:t>
      </w:r>
    </w:p>
    <w:p w14:paraId="285BE4E5" w14:textId="77777777" w:rsidR="00C23A42" w:rsidRDefault="00C23A42">
      <w:pPr>
        <w:pStyle w:val="a3"/>
      </w:pPr>
      <w:r>
        <w:t xml:space="preserve">　　２、悟入菩提心</w:t>
      </w:r>
      <w:r>
        <w:t xml:space="preserve"> </w:t>
      </w:r>
    </w:p>
    <w:p w14:paraId="6868E70D" w14:textId="77777777" w:rsidR="00C23A42" w:rsidRDefault="00C23A42">
      <w:pPr>
        <w:pStyle w:val="a3"/>
      </w:pPr>
      <w:r>
        <w:t xml:space="preserve">　　原則：由世法之誠敬之心，精進提升，悟入大乘之圓滿誠敬之心，即無上菩提心。方法：一門深入、長時薰修，以深入經藏之理，啟發菩提心。</w:t>
      </w:r>
      <w:r>
        <w:t xml:space="preserve"> </w:t>
      </w:r>
    </w:p>
    <w:p w14:paraId="1B74D0F7" w14:textId="77777777" w:rsidR="00C23A42" w:rsidRDefault="00C23A42">
      <w:pPr>
        <w:pStyle w:val="a3"/>
      </w:pPr>
      <w:r>
        <w:t xml:space="preserve">　　十、持戒保信願</w:t>
      </w:r>
      <w:r>
        <w:t xml:space="preserve"> </w:t>
      </w:r>
    </w:p>
    <w:p w14:paraId="6B815524" w14:textId="77777777" w:rsidR="00C23A42" w:rsidRDefault="00C23A42">
      <w:pPr>
        <w:pStyle w:val="a3"/>
      </w:pPr>
      <w:r>
        <w:t xml:space="preserve">　　（一）信與願，生根而有力，有力而導行，行方可持續不斷。</w:t>
      </w:r>
      <w:r>
        <w:t xml:space="preserve"> </w:t>
      </w:r>
    </w:p>
    <w:p w14:paraId="5BAC35DF" w14:textId="77777777" w:rsidR="00C23A42" w:rsidRDefault="00C23A42">
      <w:pPr>
        <w:pStyle w:val="a3"/>
      </w:pPr>
      <w:r>
        <w:t xml:space="preserve">　　（二）若信願雖有，但未生深根，而信願有退，空有而乏力，行持則有進有退，況退緣眾多，不可保障持久，懈怠放逸而在所難免。</w:t>
      </w:r>
      <w:r>
        <w:t xml:space="preserve"> </w:t>
      </w:r>
    </w:p>
    <w:p w14:paraId="789B8626" w14:textId="77777777" w:rsidR="00C23A42" w:rsidRDefault="00C23A42">
      <w:pPr>
        <w:pStyle w:val="a3"/>
      </w:pPr>
      <w:r>
        <w:t xml:space="preserve">　　對治：若想保有初發心、精進不懈，則需要保有初心之強大信心與願力。</w:t>
      </w:r>
      <w:r>
        <w:t xml:space="preserve"> </w:t>
      </w:r>
    </w:p>
    <w:p w14:paraId="01764D5B" w14:textId="77777777" w:rsidR="00C23A42" w:rsidRDefault="00C23A42">
      <w:pPr>
        <w:pStyle w:val="a3"/>
      </w:pPr>
      <w:r>
        <w:t xml:space="preserve">　　１、持戒，以保信願。</w:t>
      </w:r>
      <w:r>
        <w:t xml:space="preserve"> </w:t>
      </w:r>
    </w:p>
    <w:p w14:paraId="32823EC0" w14:textId="77777777" w:rsidR="00C23A42" w:rsidRDefault="00C23A42">
      <w:pPr>
        <w:pStyle w:val="a3"/>
      </w:pPr>
      <w:r>
        <w:t xml:space="preserve">　　</w:t>
      </w:r>
      <w:r>
        <w:t>◎</w:t>
      </w:r>
      <w:r>
        <w:t>持戒對治粗重、進而微細的煩惱，令其不起現行，防非止過，積功累德；輕戒持不了，重戒易犯。持戒，才能對外界的染污有抵抗力，才能持續保證信心與願力不失，並持續增長；否則，一經沾染，習氣起現行，願力難敵業力，又隨業流轉。</w:t>
      </w:r>
      <w:r>
        <w:t xml:space="preserve"> </w:t>
      </w:r>
    </w:p>
    <w:p w14:paraId="49AE2969" w14:textId="77777777" w:rsidR="00C23A42" w:rsidRDefault="00C23A42">
      <w:pPr>
        <w:pStyle w:val="a3"/>
      </w:pPr>
      <w:r>
        <w:t xml:space="preserve">　　２、深入了解持戒意義與果報</w:t>
      </w:r>
      <w:r>
        <w:t xml:space="preserve"> </w:t>
      </w:r>
    </w:p>
    <w:p w14:paraId="3977886F" w14:textId="77777777" w:rsidR="00C23A42" w:rsidRDefault="00C23A42">
      <w:pPr>
        <w:pStyle w:val="a3"/>
      </w:pPr>
      <w:r>
        <w:t xml:space="preserve">　　</w:t>
      </w:r>
      <w:r>
        <w:t>◎</w:t>
      </w:r>
      <w:r>
        <w:t>與之同時，深入了因果。知道因果，而不敢犯。知道戒行及開遮持犯，則知道從何處下手，才能持戒清淨。</w:t>
      </w:r>
      <w:r>
        <w:t xml:space="preserve"> </w:t>
      </w:r>
    </w:p>
    <w:p w14:paraId="39B9E00B" w14:textId="77777777" w:rsidR="00C23A42" w:rsidRDefault="00C23A42">
      <w:pPr>
        <w:pStyle w:val="a3"/>
      </w:pPr>
      <w:r>
        <w:t xml:space="preserve">　　以上為慚愧弟子念西學習心得報告，不妥之處，誠請師父上人、諸位法師、大德惠予慈悲指正。阿彌陀佛！慚愧弟子念西頂禮敬呈。</w:t>
      </w:r>
      <w:r>
        <w:t xml:space="preserve"> </w:t>
      </w:r>
    </w:p>
    <w:p w14:paraId="2AD4D80B" w14:textId="77777777" w:rsidR="00C23A42" w:rsidRDefault="00C23A42">
      <w:pPr>
        <w:pStyle w:val="a3"/>
      </w:pPr>
      <w:r>
        <w:t xml:space="preserve">　　老法師：這份報告，這是上半，還有下半，我們聽了念西居士，確實在網路同學當中，算得上是認真在學習。這篇報告，對於在這一生當中真正想往生西方的人，很有受用。</w:t>
      </w:r>
      <w:r>
        <w:t xml:space="preserve"> </w:t>
      </w:r>
    </w:p>
    <w:p w14:paraId="4270F3DD" w14:textId="77777777" w:rsidR="00C23A42" w:rsidRDefault="00C23A42">
      <w:pPr>
        <w:pStyle w:val="a3"/>
      </w:pPr>
      <w:r>
        <w:t xml:space="preserve">　　我們冷靜觀察眼前同修，我們自己的同修，甚至於我們在一起共同修行多年的同修，有十幾年的、有二十幾年的、有三十幾年的，為什麼功夫不得力？我們在旁邊看到，為他著急也沒用。為什麼？他不著急。那我們就曉得，這個法門難信之法，哪有那麼容易？早年李老師告訴我，我們自己蓮社的同修，一萬個人當中，真正能往生的二、三人而已，不是萬修萬人去。什麼原因？此地所說的毛病全都犯了。你問他知不知道？他知道，就是改不過來。為什麼改不過來？經沒聽進去，原因就在此地。</w:t>
      </w:r>
      <w:r>
        <w:t xml:space="preserve"> </w:t>
      </w:r>
    </w:p>
    <w:p w14:paraId="02484546" w14:textId="77777777" w:rsidR="00C23A42" w:rsidRDefault="00C23A42">
      <w:pPr>
        <w:pStyle w:val="a3"/>
      </w:pPr>
      <w:r>
        <w:t xml:space="preserve">　　所以釋迦牟尼佛教化眾生，為什麼把講經教學認為第一手段？你看他老人家一生，教學四十九年，講淨土的經典是在第二時方等；換句話，前面小乘的根扎下去之後，提升為方等。第二個階段好比是中學，這個法門就宣布了，三經都在這個時候說的。為什麼？而且還是多次說的，不是說了一次不再說了，其他一切經都是說了一次不再說。為什麼？有特殊的對象，也就是有應機的人。這個法門能適應一切不同的根機，所以第二時就說了。是個易行道，易行是什麼？方法容易，真易行道，難信之法，為什麼難信？理太深了。理深了，理不明白，有信心，那叫什麼？福德，他有福德，他能相信。懂不懂？不懂，就是信，信從哪來的？從佛來的，佛還能騙人嗎？佛還能說假話嗎？他對佛那個信心五體投地。</w:t>
      </w:r>
      <w:r>
        <w:t xml:space="preserve"> </w:t>
      </w:r>
    </w:p>
    <w:p w14:paraId="299635B2" w14:textId="77777777" w:rsidR="00C23A42" w:rsidRDefault="00C23A42">
      <w:pPr>
        <w:pStyle w:val="a3"/>
      </w:pPr>
      <w:r>
        <w:t xml:space="preserve">　　現在宗教的信仰動搖了，外國人不相信上帝，不相信神，中國人把佛菩薩、聖賢也疏忽了，畢竟他年歲久遠，還有一點信根，但是這個信根動搖了，契入經教不深，原因在此地。另外一個原因，魔，外面的魔擾，這個力量太大了！魔是什麼？誘惑，財、色、名、利，你只要稍微沾一點，慢慢就中毒了，像吸毒一樣。你可不能嘗試，嘗試就有癮了，就中毒了。自己明明知道中毒，也回不了頭來，佔大多數。</w:t>
      </w:r>
      <w:r>
        <w:t xml:space="preserve"> </w:t>
      </w:r>
    </w:p>
    <w:p w14:paraId="0296A80A" w14:textId="77777777" w:rsidR="00C23A42" w:rsidRDefault="00C23A42">
      <w:pPr>
        <w:pStyle w:val="a3"/>
      </w:pPr>
      <w:r>
        <w:t xml:space="preserve">　　所以我們自己要小心謹慎，一生過清貧的生活，好！安全保險，不會走岔路。如果有絲毫奢想，要求這日常生活，物質生活過得好一點，這是念佛人最大的障礙。這個誘惑開始是小的，以後你只要是一契入，欲罷不能。這問題愈來愈嚴重，到自己完全了解也不行，也回不來。他走得也很清楚、也很明白，又去搞六道輪迴去了。我們細心觀察，理由完全都擺在面前，清清楚楚明明白白。</w:t>
      </w:r>
      <w:r>
        <w:t xml:space="preserve"> </w:t>
      </w:r>
    </w:p>
    <w:p w14:paraId="68B93EDA" w14:textId="77777777" w:rsidR="00C23A42" w:rsidRDefault="00C23A42">
      <w:pPr>
        <w:pStyle w:val="a3"/>
      </w:pPr>
      <w:r>
        <w:t xml:space="preserve">　　這一篇文字寫得很好，把現在念佛人，能往生的、不能往生的說清楚了，給真正想往生的同修是一個棒喝，真正有提醒人的力量，非常難得。希望妳自己在這個根基上，妳也說到了，嚴持戒律，對的，戒律是要嚴持，不能輕易放鬆；再一個，深入經藏，就是一門深入。頂多淨土三經一論，其他的法門、其他的經論不涉及，《金剛經》上教導我們，「法尚應捨，何況非法」，選定一門，往生重要！</w:t>
      </w:r>
      <w:r>
        <w:t xml:space="preserve"> </w:t>
      </w:r>
    </w:p>
    <w:p w14:paraId="25AD2C62" w14:textId="77777777" w:rsidR="00C23A42" w:rsidRDefault="00C23A42">
      <w:pPr>
        <w:pStyle w:val="a3"/>
      </w:pPr>
      <w:r>
        <w:t xml:space="preserve">　　所以在今天，海賢老和尚給我們示現最好的榜樣，應當學。他以一個不認識字，從來沒有念過一部經，也沒有聽過一部經，他不需要，他福大，福太大了，他就一句阿彌陀佛就行了，就管事了。你看一生當中念了九十二年，壽命長，得功夫成片、得事一心、得理一心，一步一步的他真做到了。特別是在晚年行持上，你細心去體會，他大徹大悟，明心見性，是真的不是假的。細心去觀察就明白了。</w:t>
      </w:r>
      <w:r>
        <w:t xml:space="preserve"> </w:t>
      </w:r>
    </w:p>
    <w:p w14:paraId="7F8C6764" w14:textId="77777777" w:rsidR="00C23A42" w:rsidRDefault="00C23A42">
      <w:pPr>
        <w:pStyle w:val="a3"/>
      </w:pPr>
      <w:r>
        <w:t xml:space="preserve">　　我們同學，還有一部書可以對你有幫助，夏蓮居老居士的《淨修捷要》，給我們現代人編的一個簡易的課誦本，早晚做課誦，費時不多，只有三十二拜。念老給它詳細講解了一遍，講得好！可以幫助你建立信心，幫助你斷疑生信。內容豐富，等於說是佛學概論，這篇講演裡面包括大乘小乘、宗門教下、顯教密教，全包在裡頭，好像是一部佛學概論。平常工作繁忙，沒有那麼多時間來學習經教，讀這一樣東西夠了。它還有個光碟，有個有聲書，你要是不願意看文字，你聽，放出來聽，文字全在字幕上，大有功德於現代。希望我們同學認真努力，好好的學習。念西居士下面接著還有下半部。</w:t>
      </w:r>
      <w:r>
        <w:t xml:space="preserve"> </w:t>
      </w:r>
    </w:p>
    <w:p w14:paraId="48676595" w14:textId="77777777" w:rsidR="00C23A42" w:rsidRDefault="00C23A42">
      <w:pPr>
        <w:pStyle w:val="a3"/>
      </w:pPr>
      <w:r>
        <w:t xml:space="preserve">　　學生：專修淨土心得摘要</w:t>
      </w:r>
      <w:r>
        <w:t>(</w:t>
      </w:r>
      <w:r>
        <w:t>下</w:t>
      </w:r>
      <w:r>
        <w:t xml:space="preserve">) </w:t>
      </w:r>
    </w:p>
    <w:p w14:paraId="41B0E184" w14:textId="77777777" w:rsidR="00C23A42" w:rsidRDefault="00C23A42">
      <w:pPr>
        <w:pStyle w:val="a3"/>
      </w:pPr>
      <w:r>
        <w:t xml:space="preserve">　　尊敬的師父上人，諸位大德老師，阿彌陀佛！慚愧弟子念西繼續匯報專修淨土心得摘要</w:t>
      </w:r>
      <w:r>
        <w:t>(</w:t>
      </w:r>
      <w:r>
        <w:t>下</w:t>
      </w:r>
      <w:r>
        <w:t>)</w:t>
      </w:r>
      <w:r>
        <w:t>。</w:t>
      </w:r>
      <w:r>
        <w:t xml:space="preserve"> </w:t>
      </w:r>
    </w:p>
    <w:p w14:paraId="39C85D5F" w14:textId="77777777" w:rsidR="00C23A42" w:rsidRDefault="00C23A42">
      <w:pPr>
        <w:pStyle w:val="a3"/>
      </w:pPr>
      <w:r>
        <w:t xml:space="preserve">　　十一、淨土「因果同時」之法顯信心之重要</w:t>
      </w:r>
      <w:r>
        <w:t xml:space="preserve"> </w:t>
      </w:r>
    </w:p>
    <w:p w14:paraId="56B2C5E0" w14:textId="77777777" w:rsidR="00C23A42" w:rsidRDefault="00C23A42">
      <w:pPr>
        <w:pStyle w:val="a3"/>
      </w:pPr>
      <w:r>
        <w:t xml:space="preserve">　　（一）信他且信自，顯果德契因心。</w:t>
      </w:r>
      <w:r>
        <w:t xml:space="preserve"> </w:t>
      </w:r>
    </w:p>
    <w:p w14:paraId="235DFD57" w14:textId="77777777" w:rsidR="00C23A42" w:rsidRDefault="00C23A42">
      <w:pPr>
        <w:pStyle w:val="a3"/>
      </w:pPr>
      <w:r>
        <w:t xml:space="preserve">　　淨土為他力法門，為何特別強調信自之重要？</w:t>
      </w:r>
      <w:r>
        <w:t xml:space="preserve"> </w:t>
      </w:r>
    </w:p>
    <w:p w14:paraId="67CCB9B6" w14:textId="77777777" w:rsidR="00C23A42" w:rsidRDefault="00C23A42">
      <w:pPr>
        <w:pStyle w:val="a3"/>
      </w:pPr>
      <w:r>
        <w:t xml:space="preserve">　　</w:t>
      </w:r>
      <w:r>
        <w:t>◎</w:t>
      </w:r>
      <w:r>
        <w:t>信他，就是放下自己，一心靠定阿彌陀佛，全盤接受果德加持；信自，即信自己本來是佛，此之因心才可與彼之果德契合，他力加持才得圓滿。此法門，即因即果，因果同時，信他就是信自，此二信同時才能圓滿，合淨土因果同時之妙旨。倘偏於一方，信力皆有偏失，為墮邊地之因。</w:t>
      </w:r>
      <w:r>
        <w:t xml:space="preserve"> </w:t>
      </w:r>
    </w:p>
    <w:p w14:paraId="33FD636B" w14:textId="77777777" w:rsidR="00C23A42" w:rsidRDefault="00C23A42">
      <w:pPr>
        <w:pStyle w:val="a3"/>
      </w:pPr>
      <w:r>
        <w:t xml:space="preserve">　　（二）淨土信之難，在於能信所信皆為究竟實際。</w:t>
      </w:r>
      <w:r>
        <w:t xml:space="preserve"> </w:t>
      </w:r>
    </w:p>
    <w:p w14:paraId="1ADBD3B8" w14:textId="77777777" w:rsidR="00C23A42" w:rsidRDefault="00C23A42">
      <w:pPr>
        <w:pStyle w:val="a3"/>
      </w:pPr>
      <w:r>
        <w:t xml:space="preserve">　　</w:t>
      </w:r>
      <w:r>
        <w:t>◎</w:t>
      </w:r>
      <w:r>
        <w:t>信他，須信全體果德；信自，亦是信自己究竟是佛；信理信事、信因信果，能信所信皆是究竟實際。淨土之信，一旦真信即徹底放下，直通佛果。起心能念、與所念之佛，皆是究竟妙德，圓頓中之圓頓，不可思議。若無大福德、大智慧，若無諸佛加持，如何信得！</w:t>
      </w:r>
      <w:r>
        <w:t xml:space="preserve"> </w:t>
      </w:r>
    </w:p>
    <w:p w14:paraId="7E55F722" w14:textId="77777777" w:rsidR="00C23A42" w:rsidRDefault="00C23A42">
      <w:pPr>
        <w:pStyle w:val="a3"/>
      </w:pPr>
      <w:r>
        <w:t xml:space="preserve">　　十二、法藏菩薩即是久遠已成佛，為何又曰「因地發心」。</w:t>
      </w:r>
      <w:r>
        <w:t xml:space="preserve"> </w:t>
      </w:r>
    </w:p>
    <w:p w14:paraId="42F6C385" w14:textId="77777777" w:rsidR="00C23A42" w:rsidRDefault="00C23A42">
      <w:pPr>
        <w:pStyle w:val="a3"/>
      </w:pPr>
      <w:r>
        <w:t xml:space="preserve">　　以下，或可為上官居士「因地已居究竟佛果之判據」之補充。</w:t>
      </w:r>
      <w:r>
        <w:t xml:space="preserve"> </w:t>
      </w:r>
    </w:p>
    <w:p w14:paraId="0FB79C03" w14:textId="77777777" w:rsidR="00C23A42" w:rsidRDefault="00C23A42">
      <w:pPr>
        <w:pStyle w:val="a3"/>
      </w:pPr>
      <w:r>
        <w:t xml:space="preserve">　　（一）彰顯「以果地覺為因地心」，淨土法門為「因果同時，究竟直捷」之無上妙法。</w:t>
      </w:r>
      <w:r>
        <w:t xml:space="preserve"> </w:t>
      </w:r>
    </w:p>
    <w:p w14:paraId="11E8D8A3" w14:textId="77777777" w:rsidR="00C23A42" w:rsidRDefault="00C23A42">
      <w:pPr>
        <w:pStyle w:val="a3"/>
      </w:pPr>
      <w:r>
        <w:t xml:space="preserve">　　</w:t>
      </w:r>
      <w:r>
        <w:t>◎</w:t>
      </w:r>
      <w:r>
        <w:t>彌陀大願含攝十方佛果、究竟圓滿功德，全體做為因地，授於念佛人。即顯，淨土法門，起心即是本來，動念即入果覺，全顯「因即果、果即因，因果同時，直趨究竟」之無上殊勝。待始本合一時，即是成就時。</w:t>
      </w:r>
      <w:r>
        <w:t xml:space="preserve"> </w:t>
      </w:r>
    </w:p>
    <w:p w14:paraId="2CCBABE0" w14:textId="77777777" w:rsidR="00C23A42" w:rsidRDefault="00C23A42">
      <w:pPr>
        <w:pStyle w:val="a3"/>
      </w:pPr>
      <w:r>
        <w:t xml:space="preserve">　　（二）以是果覺故，顯淨土為他力法門。</w:t>
      </w:r>
      <w:r>
        <w:t xml:space="preserve"> </w:t>
      </w:r>
    </w:p>
    <w:p w14:paraId="1C8D6EDE" w14:textId="77777777" w:rsidR="00C23A42" w:rsidRDefault="00C23A42">
      <w:pPr>
        <w:pStyle w:val="a3"/>
      </w:pPr>
      <w:r>
        <w:t xml:space="preserve">　　</w:t>
      </w:r>
      <w:r>
        <w:t>◎</w:t>
      </w:r>
      <w:r>
        <w:t>世間自在王現十方佛土，加持法藏遍參，其義即十方佛力加持，且以十方「果地」之功德加持，全盤流入清淨洪名，以此為流入凡夫念佛心，直趨佛地。力者，助達目標之功用。自力，因習染而不究竟；他力，為佛力，全體究竟圓滿，可解凡夫一切業障。</w:t>
      </w:r>
      <w:r>
        <w:t xml:space="preserve"> </w:t>
      </w:r>
    </w:p>
    <w:p w14:paraId="78E300DA" w14:textId="77777777" w:rsidR="00C23A42" w:rsidRDefault="00C23A42">
      <w:pPr>
        <w:pStyle w:val="a3"/>
      </w:pPr>
      <w:r>
        <w:t xml:space="preserve">　　（一）以因「他力」故，帶業往生，直達佛果，顯淨土「首為凡夫，兼為聖人」之奇特殊勝。</w:t>
      </w:r>
      <w:r>
        <w:t xml:space="preserve"> </w:t>
      </w:r>
    </w:p>
    <w:p w14:paraId="37A4B2F7" w14:textId="77777777" w:rsidR="00C23A42" w:rsidRDefault="00C23A42">
      <w:pPr>
        <w:pStyle w:val="a3"/>
      </w:pPr>
      <w:r>
        <w:t xml:space="preserve">　　</w:t>
      </w:r>
      <w:r>
        <w:t>◎</w:t>
      </w:r>
      <w:r>
        <w:t>凡夫念佛，由彌陀願力加持，但憑信願而感極樂果德。所謂帶業，凡夫但憑信願，萬緣放下，所有業障由佛力加持而代為化解。若以自力修持，雖種遠因，也終有得遠果一日，但自身業力障深故，外緣逆違等故，無佛力果覺加持而化解業障，欲成就究竟菩提，須久經長劫，萬難萬難。</w:t>
      </w:r>
      <w:r>
        <w:t xml:space="preserve"> </w:t>
      </w:r>
    </w:p>
    <w:p w14:paraId="44728CAA" w14:textId="77777777" w:rsidR="00C23A42" w:rsidRDefault="00C23A42">
      <w:pPr>
        <w:pStyle w:val="a3"/>
      </w:pPr>
      <w:r>
        <w:t xml:space="preserve">　　十三、《要解》中以六信分三對，實顯一體不二之義。</w:t>
      </w:r>
      <w:r>
        <w:t xml:space="preserve"> </w:t>
      </w:r>
    </w:p>
    <w:p w14:paraId="798B34EA" w14:textId="77777777" w:rsidR="00C23A42" w:rsidRDefault="00C23A42">
      <w:pPr>
        <w:pStyle w:val="a3"/>
      </w:pPr>
      <w:r>
        <w:t xml:space="preserve">　　淨土法門絕妙難思，以其即因即果、即理即事、即自即他，實為圓中之圓、頓中之頓，至極殊勝。蓋由果德作因心，此因即此果，此理即此事，此他即此自，則「信」之一字統講三對六門，彰顯此一體不二、絕待圓融之妙義：信他即是信自，信理即是信事，信因即是信果。</w:t>
      </w:r>
      <w:r>
        <w:t xml:space="preserve"> </w:t>
      </w:r>
    </w:p>
    <w:p w14:paraId="6C79E912" w14:textId="77777777" w:rsidR="00C23A42" w:rsidRDefault="00C23A42">
      <w:pPr>
        <w:pStyle w:val="a3"/>
      </w:pPr>
      <w:r>
        <w:t xml:space="preserve">　　</w:t>
      </w:r>
      <w:r>
        <w:t>◎</w:t>
      </w:r>
      <w:r>
        <w:t>一旦言信，側偏於任何一方則不為圓滿，而極盡一方時則另一方同時圓滿。</w:t>
      </w:r>
      <w:r>
        <w:t xml:space="preserve"> </w:t>
      </w:r>
    </w:p>
    <w:p w14:paraId="1BEF3F51" w14:textId="77777777" w:rsidR="00C23A42" w:rsidRDefault="00C23A42">
      <w:pPr>
        <w:pStyle w:val="a3"/>
      </w:pPr>
      <w:r>
        <w:t xml:space="preserve">　　</w:t>
      </w:r>
      <w:r>
        <w:t>●</w:t>
      </w:r>
      <w:r>
        <w:t>故有愚夫愚婦雖不知何為六信，然由竭誠盡敬、全仰他力，自信之力自然圓滿，皆由自他不二，暗合道妙也。況此仰信之力，究其本來，即真實自力耳。可見，誠敬之心可貴，誠敬之心即是清淨信心也。</w:t>
      </w:r>
      <w:r>
        <w:t xml:space="preserve"> </w:t>
      </w:r>
    </w:p>
    <w:p w14:paraId="445CCFEE" w14:textId="77777777" w:rsidR="00C23A42" w:rsidRDefault="00C23A42">
      <w:pPr>
        <w:pStyle w:val="a3"/>
      </w:pPr>
      <w:r>
        <w:t xml:space="preserve">　　</w:t>
      </w:r>
      <w:r>
        <w:t>●</w:t>
      </w:r>
      <w:r>
        <w:t>世人多因傲慢或懈怠，或由信心偏執一方（如妄言他力而廢自修），皆是誠敬有缺，致自設成障，此所謂「信心不清淨」，有夾雜者也。</w:t>
      </w:r>
      <w:r>
        <w:t xml:space="preserve"> </w:t>
      </w:r>
    </w:p>
    <w:p w14:paraId="37A1BE92" w14:textId="77777777" w:rsidR="00C23A42" w:rsidRDefault="00C23A42">
      <w:pPr>
        <w:pStyle w:val="a3"/>
      </w:pPr>
      <w:r>
        <w:t xml:space="preserve">　　</w:t>
      </w:r>
      <w:r>
        <w:t>◎</w:t>
      </w:r>
      <w:r>
        <w:t>或有問曰：既是一體不二，何故淨土特別著力「他力」法門？</w:t>
      </w:r>
      <w:r>
        <w:t xml:space="preserve"> </w:t>
      </w:r>
    </w:p>
    <w:p w14:paraId="5318AA19" w14:textId="77777777" w:rsidR="00C23A42" w:rsidRDefault="00C23A42">
      <w:pPr>
        <w:pStyle w:val="a3"/>
      </w:pPr>
      <w:r>
        <w:t xml:space="preserve">　　</w:t>
      </w:r>
      <w:r>
        <w:t>●</w:t>
      </w:r>
      <w:r>
        <w:t>以他力實為自力故，凡夫但當仰信，自然暗通「全他即自」之圓融妙理。此之仰信即誠信、全信無疑、依教奉行爾，絕非單談他力而廢自修。世人有言他力而廢自修者，實是愚痴障蔽，不識自己妙明真心故，實為不信也，障自障他，與彌陀真心之願遠隔重山，無感無應也。</w:t>
      </w:r>
      <w:r>
        <w:t xml:space="preserve"> </w:t>
      </w:r>
    </w:p>
    <w:p w14:paraId="744270B9" w14:textId="77777777" w:rsidR="00C23A42" w:rsidRDefault="00C23A42">
      <w:pPr>
        <w:pStyle w:val="a3"/>
      </w:pPr>
      <w:r>
        <w:t xml:space="preserve">　　</w:t>
      </w:r>
      <w:r>
        <w:t>●</w:t>
      </w:r>
      <w:r>
        <w:t>另，以「仰信」故，誠敬之信願與佛感應道交，皆因由此感得彌陀「但憑信願，即可得生」之宏願加被，自然而然，順理成章，容易之極。如佛臂在垂，眾生但舉手耳，即得彌陀之力也。</w:t>
      </w:r>
      <w:r>
        <w:t xml:space="preserve"> </w:t>
      </w:r>
    </w:p>
    <w:p w14:paraId="33EB5BC6" w14:textId="77777777" w:rsidR="00C23A42" w:rsidRDefault="00C23A42">
      <w:pPr>
        <w:pStyle w:val="a3"/>
      </w:pPr>
      <w:r>
        <w:t xml:space="preserve">　　十四、三「自」揭示淨土信願非從外得，即是本明妙心，真實殊妙，的為甚難。</w:t>
      </w:r>
      <w:r>
        <w:t xml:space="preserve"> </w:t>
      </w:r>
    </w:p>
    <w:p w14:paraId="672C8A6D" w14:textId="77777777" w:rsidR="00C23A42" w:rsidRDefault="00C23A42">
      <w:pPr>
        <w:pStyle w:val="a3"/>
      </w:pPr>
      <w:r>
        <w:t xml:space="preserve">　　世間自在王如來答法藏菩薩之三「自」，揭示淨土殊勝密義：</w:t>
      </w:r>
      <w:r>
        <w:t xml:space="preserve"> </w:t>
      </w:r>
    </w:p>
    <w:p w14:paraId="32C76D16" w14:textId="77777777" w:rsidR="00C23A42" w:rsidRDefault="00C23A42">
      <w:pPr>
        <w:pStyle w:val="a3"/>
      </w:pPr>
      <w:r>
        <w:t xml:space="preserve">　　</w:t>
      </w:r>
      <w:r>
        <w:t>(</w:t>
      </w:r>
      <w:r>
        <w:t>一</w:t>
      </w:r>
      <w:r>
        <w:t>)</w:t>
      </w:r>
      <w:r>
        <w:t>淨土由法藏菩薩「已發無上菩提之心」，全揭淨土法門究竟真實，因果同時。</w:t>
      </w:r>
      <w:r>
        <w:t xml:space="preserve"> </w:t>
      </w:r>
    </w:p>
    <w:p w14:paraId="27B0B7A4" w14:textId="77777777" w:rsidR="00C23A42" w:rsidRDefault="00C23A42">
      <w:pPr>
        <w:pStyle w:val="a3"/>
      </w:pPr>
      <w:r>
        <w:t xml:space="preserve">　　</w:t>
      </w:r>
      <w:r>
        <w:t>◎</w:t>
      </w:r>
      <w:r>
        <w:t>如彭居士《起信論》釋曰：「</w:t>
      </w:r>
      <w:r>
        <w:t>……</w:t>
      </w:r>
      <w:r>
        <w:t>當知無上正覺，一切願王從此出生，一切淨土從此建立。才發此心，極樂莊嚴一時具足，</w:t>
      </w:r>
      <w:r>
        <w:t>……</w:t>
      </w:r>
      <w:r>
        <w:t>」。因地即真，果地必滿，一時具足，因果同時，殊勝極妙。法藏菩薩從果向因，淨土為一乘果教，全體皆是真實中之真實、究竟中之究竟、圓頓之圓頓。</w:t>
      </w:r>
      <w:r>
        <w:t xml:space="preserve"> </w:t>
      </w:r>
    </w:p>
    <w:p w14:paraId="4181CF77" w14:textId="77777777" w:rsidR="00C23A42" w:rsidRDefault="00C23A42">
      <w:pPr>
        <w:pStyle w:val="a3"/>
      </w:pPr>
      <w:r>
        <w:t xml:space="preserve">　　</w:t>
      </w:r>
      <w:r>
        <w:t>(</w:t>
      </w:r>
      <w:r>
        <w:t>二</w:t>
      </w:r>
      <w:r>
        <w:t>)</w:t>
      </w:r>
      <w:r>
        <w:t>法藏菩薩自開他力法門，因地即具果德，彰顯淨土之「真實信願」非從外得。</w:t>
      </w:r>
      <w:r>
        <w:t xml:space="preserve"> </w:t>
      </w:r>
    </w:p>
    <w:p w14:paraId="2C00ED9C" w14:textId="77777777" w:rsidR="00C23A42" w:rsidRDefault="00C23A42">
      <w:pPr>
        <w:pStyle w:val="a3"/>
      </w:pPr>
      <w:r>
        <w:t xml:space="preserve">　　</w:t>
      </w:r>
      <w:r>
        <w:t>◎</w:t>
      </w:r>
      <w:r>
        <w:t>法藏從果向因，求問已發之信願時，世間自在王如來直指三「自」，彰顯此地信願的是「本具妙心」也，佛不能加一分，眾生不曾減一分，全自本心不由外得。此心亦即人人本具之真心自性也。自他不二，有感有應，自然之極。若信願非自性，何可謂感召自性之彌陀、自性之極樂耶？</w:t>
      </w:r>
      <w:r>
        <w:t xml:space="preserve"> </w:t>
      </w:r>
    </w:p>
    <w:p w14:paraId="3AA84A4C" w14:textId="77777777" w:rsidR="00C23A42" w:rsidRDefault="00C23A42">
      <w:pPr>
        <w:pStyle w:val="a3"/>
      </w:pPr>
      <w:r>
        <w:t xml:space="preserve">　　</w:t>
      </w:r>
      <w:r>
        <w:t>(</w:t>
      </w:r>
      <w:r>
        <w:t>三</w:t>
      </w:r>
      <w:r>
        <w:t>)</w:t>
      </w:r>
      <w:r>
        <w:t>念佛人當以自性本具之真實信願，感得自性本具之極樂妙土。</w:t>
      </w:r>
      <w:r>
        <w:t xml:space="preserve"> </w:t>
      </w:r>
    </w:p>
    <w:p w14:paraId="65370A2B" w14:textId="77777777" w:rsidR="00C23A42" w:rsidRDefault="00C23A42">
      <w:pPr>
        <w:pStyle w:val="a3"/>
      </w:pPr>
      <w:r>
        <w:t xml:space="preserve">　　</w:t>
      </w:r>
      <w:r>
        <w:t>◎</w:t>
      </w:r>
      <w:r>
        <w:t>因地不真，果招迂曲。法藏菩薩因地真實之信願，建立極樂妙土，全彰念佛人須以真實信心方可感得真實佛力，加持往生。</w:t>
      </w:r>
      <w:r>
        <w:t xml:space="preserve"> </w:t>
      </w:r>
    </w:p>
    <w:p w14:paraId="0B8DF52E" w14:textId="77777777" w:rsidR="00C23A42" w:rsidRDefault="00C23A42">
      <w:pPr>
        <w:pStyle w:val="a3"/>
      </w:pPr>
      <w:r>
        <w:t xml:space="preserve">　　</w:t>
      </w:r>
      <w:r>
        <w:t>◎</w:t>
      </w:r>
      <w:r>
        <w:t>念佛人一念真實信願，與彌陀信願皆真實不二，故而可起感應道交，彌陀名號即是增上緣，當下即借佛力直越三祇，感生極樂，頓登佛地。</w:t>
      </w:r>
      <w:r>
        <w:t xml:space="preserve"> </w:t>
      </w:r>
    </w:p>
    <w:p w14:paraId="6003AC38" w14:textId="77777777" w:rsidR="00C23A42" w:rsidRDefault="00C23A42">
      <w:pPr>
        <w:pStyle w:val="a3"/>
      </w:pPr>
      <w:r>
        <w:t xml:space="preserve">　　總結：</w:t>
      </w:r>
      <w:r>
        <w:t xml:space="preserve"> </w:t>
      </w:r>
    </w:p>
    <w:p w14:paraId="07F2B744" w14:textId="77777777" w:rsidR="00C23A42" w:rsidRDefault="00C23A42">
      <w:pPr>
        <w:pStyle w:val="a3"/>
      </w:pPr>
      <w:r>
        <w:t xml:space="preserve">　　吾輩當知，淨土之信願殊勝極妙，即是真實自心，萬不可稍有疑惑障之，與不須求真，但須除妄，異曲同工而借用之，即不須求信，但須去疑也。淨土法門，信心真實，真實信心；信心清淨，清淨信心。此亦為何稱淨土為「難中之難」，卻是「徑中徑又徑」之極圓極頓一乘大法也。</w:t>
      </w:r>
      <w:r>
        <w:t xml:space="preserve"> </w:t>
      </w:r>
    </w:p>
    <w:p w14:paraId="056D53CB" w14:textId="77777777" w:rsidR="00C23A42" w:rsidRDefault="00C23A42">
      <w:pPr>
        <w:pStyle w:val="a3"/>
      </w:pPr>
      <w:r>
        <w:t xml:space="preserve">　　反思「信願行」：</w:t>
      </w:r>
      <w:r>
        <w:t xml:space="preserve"> </w:t>
      </w:r>
    </w:p>
    <w:p w14:paraId="4E344D0A" w14:textId="77777777" w:rsidR="00C23A42" w:rsidRDefault="00C23A42">
      <w:pPr>
        <w:pStyle w:val="a3"/>
      </w:pPr>
      <w:r>
        <w:t xml:space="preserve">　　</w:t>
      </w:r>
      <w:r>
        <w:t>◎</w:t>
      </w:r>
      <w:r>
        <w:t>念佛人當警醒，即信願必須真實，加持之佛力方顯。功夫真一分，加持顯一分，功夫真十分則加持顯十分，全體真則淨土現。皆因信願本來真實也，所謂「真」之分，當從「放下」多少看。</w:t>
      </w:r>
      <w:r>
        <w:t xml:space="preserve"> </w:t>
      </w:r>
    </w:p>
    <w:p w14:paraId="477C5E9C" w14:textId="77777777" w:rsidR="00C23A42" w:rsidRDefault="00C23A42">
      <w:pPr>
        <w:pStyle w:val="a3"/>
      </w:pPr>
      <w:r>
        <w:t xml:space="preserve">　　</w:t>
      </w:r>
      <w:r>
        <w:t>◎</w:t>
      </w:r>
      <w:r>
        <w:t>雖說自他不二，然吾輩修行人，不能因他力而廢自修。下手處，仍是仰信佛力，不懷疑不夾雜、竭誠盡敬，老實念去，佛力加持，自然業消智朗。但當念至始覺之信心與彌陀本覺之願心合一時，自然淨土現前。</w:t>
      </w:r>
      <w:r>
        <w:t xml:space="preserve"> </w:t>
      </w:r>
    </w:p>
    <w:p w14:paraId="094668AF" w14:textId="77777777" w:rsidR="00C23A42" w:rsidRDefault="00C23A42">
      <w:pPr>
        <w:pStyle w:val="a3"/>
      </w:pPr>
      <w:r>
        <w:t xml:space="preserve">　　十五、以苦為師，磨難即良藥。</w:t>
      </w:r>
      <w:r>
        <w:t xml:space="preserve"> </w:t>
      </w:r>
    </w:p>
    <w:p w14:paraId="6D2AA52A" w14:textId="77777777" w:rsidR="00C23A42" w:rsidRDefault="00C23A42">
      <w:pPr>
        <w:pStyle w:val="a3"/>
      </w:pPr>
      <w:r>
        <w:t xml:space="preserve">　　世尊遺教：「以苦為師」。師者，傳道、授業、解惑。</w:t>
      </w:r>
      <w:r>
        <w:t xml:space="preserve"> </w:t>
      </w:r>
    </w:p>
    <w:p w14:paraId="180F20D0" w14:textId="77777777" w:rsidR="00C23A42" w:rsidRDefault="00C23A42">
      <w:pPr>
        <w:pStyle w:val="a3"/>
      </w:pPr>
      <w:r>
        <w:t xml:space="preserve">　　</w:t>
      </w:r>
      <w:r>
        <w:t>◎</w:t>
      </w:r>
      <w:r>
        <w:t>事相上看，吃苦常表現為用度極為節儉，以斷除貪念、護持道心；或遇種種磨難，逆來順受，以忍辱成就道業。再深入觀，困苦或磨難豈非本身即為良藥？道心從中來，道業從中成。即是說，若此中既生道心與道業，凡修道者自當視之為寶，又為何稱之為苦呢？可見，所謂苦與難不過心念之分別，因眾生多有貪念、多有喜順厭逆之欲望，而稱之為苦難。世尊以世諦化導眾生之心念，令我輩以此為師，而非視之為苦，順俗諦入真諦爾，以苦為鏡，反觀自省、查過去習。若仍有苦之想，皆是貪心未盡除。可見，苦與難不過是治療此症之藥名也，若貪念已除、欲望不再，苦即是師，師即是苦，名相不存，病藥皆無。</w:t>
      </w:r>
      <w:r>
        <w:t xml:space="preserve"> </w:t>
      </w:r>
    </w:p>
    <w:p w14:paraId="176A9C6A" w14:textId="77777777" w:rsidR="00C23A42" w:rsidRDefault="00C23A42">
      <w:pPr>
        <w:pStyle w:val="a3"/>
      </w:pPr>
      <w:r>
        <w:t xml:space="preserve">　　</w:t>
      </w:r>
      <w:r>
        <w:t>◎</w:t>
      </w:r>
      <w:r>
        <w:t>苦難不僅為自身修行之良藥與明鏡，同樣堪為他人修行之必須。眾生常觀他人苦而生知足之心、珍惜之念。諸佛菩薩常以極苦難之身示現世間，不過是啟發眾生之方便、誓願之自然感應，於其本地，既無貪著，哪有苦受？</w:t>
      </w:r>
      <w:r>
        <w:t xml:space="preserve"> </w:t>
      </w:r>
    </w:p>
    <w:p w14:paraId="6FFF419B" w14:textId="77777777" w:rsidR="00C23A42" w:rsidRDefault="00C23A42">
      <w:pPr>
        <w:pStyle w:val="a3"/>
      </w:pPr>
      <w:r>
        <w:t xml:space="preserve">　　為何吃苦能護道心？</w:t>
      </w:r>
      <w:r>
        <w:t xml:space="preserve"> </w:t>
      </w:r>
    </w:p>
    <w:p w14:paraId="2E84D2DE" w14:textId="77777777" w:rsidR="00C23A42" w:rsidRDefault="00C23A42">
      <w:pPr>
        <w:pStyle w:val="a3"/>
      </w:pPr>
      <w:r>
        <w:t xml:space="preserve">　　</w:t>
      </w:r>
      <w:r>
        <w:t>◎</w:t>
      </w:r>
      <w:r>
        <w:t>苦也是念，貪也是念，究其根源，無非是心念上用功夫。五濁世間，眾生業習深重，惡心所遠超善心所，而人易覺苦之感，而極難察貪之根，道心薄弱，極需善護。而以苦為師之念，可引發無貪之善心所，將惡心所自然轉化。因無貪是本心，貪念為虛妄，真實生起，虛妄自然消除。吃苦之事修可協助入無貪之理持，進而可事理不二。</w:t>
      </w:r>
      <w:r>
        <w:t xml:space="preserve"> </w:t>
      </w:r>
    </w:p>
    <w:p w14:paraId="389A565B" w14:textId="77777777" w:rsidR="00C23A42" w:rsidRDefault="00C23A42">
      <w:pPr>
        <w:pStyle w:val="a3"/>
      </w:pPr>
      <w:r>
        <w:t xml:space="preserve">　　</w:t>
      </w:r>
      <w:r>
        <w:t>◎</w:t>
      </w:r>
      <w:r>
        <w:t>這也是為何大德常說，知苦方是善生時。（註：此處知苦而非覺苦。知苦者，了苦之相，知苦之因，而生脫離之想；覺苦者亦或只見事相，不見本因，求脫亦不得方。如：感錢少生活苦，一者廣修布施、勤儉持家、積德做人、任勞任怨為事。二者，一味想盡辦法多賺更多，善惡並存，往往不如法者佔多。前者為知苦，後者僅覺苦）。</w:t>
      </w:r>
      <w:r>
        <w:t xml:space="preserve"> </w:t>
      </w:r>
    </w:p>
    <w:p w14:paraId="13EFB462" w14:textId="77777777" w:rsidR="00C23A42" w:rsidRDefault="00C23A42">
      <w:pPr>
        <w:pStyle w:val="a3"/>
      </w:pPr>
      <w:r>
        <w:t xml:space="preserve">　　十六、心得散記</w:t>
      </w:r>
      <w:r>
        <w:t xml:space="preserve"> </w:t>
      </w:r>
    </w:p>
    <w:p w14:paraId="6DE7C67A" w14:textId="77777777" w:rsidR="00C23A42" w:rsidRDefault="00C23A42">
      <w:pPr>
        <w:pStyle w:val="a3"/>
      </w:pPr>
      <w:r>
        <w:t xml:space="preserve">　　</w:t>
      </w:r>
      <w:r>
        <w:t>(</w:t>
      </w:r>
      <w:r>
        <w:t>一</w:t>
      </w:r>
      <w:r>
        <w:t>)</w:t>
      </w:r>
      <w:r>
        <w:t>只求兩腳著實，不求門庭好看。</w:t>
      </w:r>
      <w:r>
        <w:t xml:space="preserve"> </w:t>
      </w:r>
    </w:p>
    <w:p w14:paraId="6FB61CF8" w14:textId="77777777" w:rsidR="00C23A42" w:rsidRDefault="00C23A42">
      <w:pPr>
        <w:pStyle w:val="a3"/>
      </w:pPr>
      <w:r>
        <w:t xml:space="preserve">　　</w:t>
      </w:r>
      <w:r>
        <w:t>◎</w:t>
      </w:r>
      <w:r>
        <w:t>佛法重實質不重形式，全在心地用功夫。內：戒除一切貪名好利、貪求供養讚歎之心，省心、省事、省麻煩。外：防止名聞利養誘惑、嫉妒障礙。</w:t>
      </w:r>
      <w:r>
        <w:t xml:space="preserve"> </w:t>
      </w:r>
    </w:p>
    <w:p w14:paraId="3882509A" w14:textId="77777777" w:rsidR="00C23A42" w:rsidRDefault="00C23A42">
      <w:pPr>
        <w:pStyle w:val="a3"/>
      </w:pPr>
      <w:r>
        <w:t xml:space="preserve">　　</w:t>
      </w:r>
      <w:r>
        <w:t>(</w:t>
      </w:r>
      <w:r>
        <w:t>二</w:t>
      </w:r>
      <w:r>
        <w:t>)</w:t>
      </w:r>
      <w:r>
        <w:t>由體會心神散亂之害，深感老法師婆心懇切。</w:t>
      </w:r>
      <w:r>
        <w:t xml:space="preserve"> </w:t>
      </w:r>
    </w:p>
    <w:p w14:paraId="7A5AFD2F" w14:textId="77777777" w:rsidR="00C23A42" w:rsidRDefault="00C23A42">
      <w:pPr>
        <w:pStyle w:val="a3"/>
      </w:pPr>
      <w:r>
        <w:t xml:space="preserve">　　</w:t>
      </w:r>
      <w:r>
        <w:t>◎</w:t>
      </w:r>
      <w:r>
        <w:t>自開始抄寫《大經解》，方知心神何等散亂，除本具之常隨之四大煩惱導致外，實因當代散亂教學之法所遺留。</w:t>
      </w:r>
      <w:r>
        <w:t xml:space="preserve"> </w:t>
      </w:r>
    </w:p>
    <w:p w14:paraId="0FAFDABB" w14:textId="77777777" w:rsidR="00C23A42" w:rsidRDefault="00C23A42">
      <w:pPr>
        <w:pStyle w:val="a3"/>
      </w:pPr>
      <w:r>
        <w:t xml:space="preserve">　　</w:t>
      </w:r>
      <w:r>
        <w:t>◎</w:t>
      </w:r>
      <w:r>
        <w:t>習氣一旦成定式，改之大難。病來如山倒，病去如抽絲，實須經歷一番寒徹骨之痛，並佛力加持，方才有望。始知吾輩實屬不幸，生逢亂世，受此影響習氣愈加深重；亦實屬大幸，得遇恩師點明，得遇殊勝淨土法門，若無佛力加持，妄念紛飛，出三途無望，更何期出生死乎？始知恩師婆心之懇切、悲心之無量，實乃憫念吾等生死凡夫，忍辱負重，不離不棄。不由痛哭流涕</w:t>
      </w:r>
      <w:r>
        <w:t>…</w:t>
      </w:r>
      <w:r>
        <w:t>。可憐憫者，實乃吾輩爾；大幸者，亦實吾輩爾。</w:t>
      </w:r>
      <w:r>
        <w:t xml:space="preserve"> </w:t>
      </w:r>
    </w:p>
    <w:p w14:paraId="6866E5B6" w14:textId="77777777" w:rsidR="00C23A42" w:rsidRDefault="00C23A42">
      <w:pPr>
        <w:pStyle w:val="a3"/>
      </w:pPr>
      <w:r>
        <w:t xml:space="preserve">　　</w:t>
      </w:r>
      <w:r>
        <w:t>(</w:t>
      </w:r>
      <w:r>
        <w:t>三</w:t>
      </w:r>
      <w:r>
        <w:t>)</w:t>
      </w:r>
      <w:r>
        <w:t>專是性德，恆常不變之義。</w:t>
      </w:r>
      <w:r>
        <w:t xml:space="preserve"> </w:t>
      </w:r>
    </w:p>
    <w:p w14:paraId="4E8776A5" w14:textId="77777777" w:rsidR="00C23A42" w:rsidRDefault="00C23A42">
      <w:pPr>
        <w:pStyle w:val="a3"/>
      </w:pPr>
      <w:r>
        <w:t xml:space="preserve">　　</w:t>
      </w:r>
      <w:r>
        <w:t>◎</w:t>
      </w:r>
      <w:r>
        <w:t>老實即是專，專心、專注、放下，不變，保持，不拐彎之義。</w:t>
      </w:r>
      <w:r>
        <w:t xml:space="preserve"> </w:t>
      </w:r>
    </w:p>
    <w:p w14:paraId="3DDF77A0" w14:textId="77777777" w:rsidR="00C23A42" w:rsidRDefault="00C23A42">
      <w:pPr>
        <w:pStyle w:val="a3"/>
      </w:pPr>
      <w:r>
        <w:t xml:space="preserve">　　</w:t>
      </w:r>
      <w:r>
        <w:t>(</w:t>
      </w:r>
      <w:r>
        <w:t>四</w:t>
      </w:r>
      <w:r>
        <w:t>)</w:t>
      </w:r>
      <w:r>
        <w:t>十玄與生活</w:t>
      </w:r>
      <w:r>
        <w:t xml:space="preserve"> </w:t>
      </w:r>
    </w:p>
    <w:p w14:paraId="40FD0D3E" w14:textId="77777777" w:rsidR="00C23A42" w:rsidRDefault="00C23A42">
      <w:pPr>
        <w:pStyle w:val="a3"/>
      </w:pPr>
      <w:r>
        <w:t xml:space="preserve">　　</w:t>
      </w:r>
      <w:r>
        <w:t>◎</w:t>
      </w:r>
      <w:r>
        <w:t>一念周遍法界，時時刻刻每個念頭須當謹慎，當念及父母、師長教誨，一即一切，一念中含攝一切。凡不能對念佛人做好樣子的念頭、行為，皆當息滅。最圓滿的念頭，就是阿彌陀佛。信心當堅定，真信就是真心，真正與彌陀願海相融合，即入彌陀願海，即入十玄。</w:t>
      </w:r>
      <w:r>
        <w:t xml:space="preserve"> </w:t>
      </w:r>
    </w:p>
    <w:p w14:paraId="46F1CE60" w14:textId="77777777" w:rsidR="00C23A42" w:rsidRDefault="00C23A42">
      <w:pPr>
        <w:pStyle w:val="a3"/>
      </w:pPr>
      <w:r>
        <w:t xml:space="preserve">　　</w:t>
      </w:r>
      <w:r>
        <w:t>(</w:t>
      </w:r>
      <w:r>
        <w:t>五</w:t>
      </w:r>
      <w:r>
        <w:t>)</w:t>
      </w:r>
      <w:r>
        <w:t>何謂發菩提心</w:t>
      </w:r>
      <w:r>
        <w:t xml:space="preserve"> </w:t>
      </w:r>
    </w:p>
    <w:p w14:paraId="45872452" w14:textId="77777777" w:rsidR="00C23A42" w:rsidRDefault="00C23A42">
      <w:pPr>
        <w:pStyle w:val="a3"/>
      </w:pPr>
      <w:r>
        <w:t xml:space="preserve">　　</w:t>
      </w:r>
      <w:r>
        <w:t>◎</w:t>
      </w:r>
      <w:r>
        <w:t>捨身忘我之心：遠離一切名聞利養之心，無貪圖恭敬供養自身心等，即遠離違菩提心。願代眾生苦之心、忍辱心、持之以恆之決心。表現在外：柔和、不辯、善解、忍耐、包容、恆心與毅力。</w:t>
      </w:r>
      <w:r>
        <w:t xml:space="preserve"> </w:t>
      </w:r>
    </w:p>
    <w:p w14:paraId="6C8949C2" w14:textId="77777777" w:rsidR="00C23A42" w:rsidRDefault="00C23A42">
      <w:pPr>
        <w:pStyle w:val="a3"/>
      </w:pPr>
      <w:r>
        <w:t xml:space="preserve">　　</w:t>
      </w:r>
      <w:r>
        <w:t>◎</w:t>
      </w:r>
      <w:r>
        <w:t>發心無形無相，即是心念狀態在此，即是發心。發菩提心，即心念在菩提，即是發菩提心。</w:t>
      </w:r>
      <w:r>
        <w:t xml:space="preserve"> </w:t>
      </w:r>
    </w:p>
    <w:p w14:paraId="69DF8DDC" w14:textId="77777777" w:rsidR="00C23A42" w:rsidRDefault="00C23A42">
      <w:pPr>
        <w:pStyle w:val="a3"/>
      </w:pPr>
      <w:r>
        <w:t xml:space="preserve">　　</w:t>
      </w:r>
      <w:r>
        <w:t>(</w:t>
      </w:r>
      <w:r>
        <w:t>六</w:t>
      </w:r>
      <w:r>
        <w:t>)</w:t>
      </w:r>
      <w:r>
        <w:t>最高的享受</w:t>
      </w:r>
      <w:r>
        <w:t xml:space="preserve"> </w:t>
      </w:r>
    </w:p>
    <w:p w14:paraId="405230D3" w14:textId="77777777" w:rsidR="00C23A42" w:rsidRDefault="00C23A42">
      <w:pPr>
        <w:pStyle w:val="a3"/>
      </w:pPr>
      <w:r>
        <w:t xml:space="preserve">　　</w:t>
      </w:r>
      <w:r>
        <w:t>◎</w:t>
      </w:r>
      <w:r>
        <w:t>所謂享受即是順理，即隨順性德，此最為接近自然，因此也最為舒服（清淨、安樂、自在）。若有不舒服，即是習氣障礙。</w:t>
      </w:r>
      <w:r>
        <w:t xml:space="preserve"> </w:t>
      </w:r>
    </w:p>
    <w:p w14:paraId="2C27EAD1" w14:textId="77777777" w:rsidR="00C23A42" w:rsidRDefault="00C23A42">
      <w:pPr>
        <w:pStyle w:val="a3"/>
      </w:pPr>
      <w:r>
        <w:t xml:space="preserve">　　</w:t>
      </w:r>
      <w:r>
        <w:t>(</w:t>
      </w:r>
      <w:r>
        <w:t>七</w:t>
      </w:r>
      <w:r>
        <w:t>)</w:t>
      </w:r>
      <w:r>
        <w:t>世人難信佛法，難信淨土，難在何處？</w:t>
      </w:r>
      <w:r>
        <w:t xml:space="preserve"> </w:t>
      </w:r>
    </w:p>
    <w:p w14:paraId="12681770" w14:textId="77777777" w:rsidR="00C23A42" w:rsidRDefault="00C23A42">
      <w:pPr>
        <w:pStyle w:val="a3"/>
      </w:pPr>
      <w:r>
        <w:t xml:space="preserve">　　</w:t>
      </w:r>
      <w:r>
        <w:t>◎</w:t>
      </w:r>
      <w:r>
        <w:t>障深機劣：倫理道德、因果教育匱乏，致誠敬心缺失。義理深：超言辭越文字，極簡極深，極難說清；而不假方便，直達目的，行持極易，極難理解。</w:t>
      </w:r>
      <w:r>
        <w:t xml:space="preserve"> </w:t>
      </w:r>
    </w:p>
    <w:p w14:paraId="3E57F06A" w14:textId="77777777" w:rsidR="00C23A42" w:rsidRDefault="00C23A42">
      <w:pPr>
        <w:pStyle w:val="a3"/>
      </w:pPr>
      <w:r>
        <w:t xml:space="preserve">　　</w:t>
      </w:r>
      <w:r>
        <w:t>(</w:t>
      </w:r>
      <w:r>
        <w:t>八</w:t>
      </w:r>
      <w:r>
        <w:t>)</w:t>
      </w:r>
      <w:r>
        <w:t>清淨信心即可消除對立與傲慢，妄念自清。</w:t>
      </w:r>
      <w:r>
        <w:t xml:space="preserve"> </w:t>
      </w:r>
    </w:p>
    <w:p w14:paraId="4EAEEC59" w14:textId="77777777" w:rsidR="00C23A42" w:rsidRDefault="00C23A42">
      <w:pPr>
        <w:pStyle w:val="a3"/>
      </w:pPr>
      <w:r>
        <w:t xml:space="preserve">　　</w:t>
      </w:r>
      <w:r>
        <w:t>◎</w:t>
      </w:r>
      <w:r>
        <w:t>信心清淨，知自心是佛，自然向內尋求，則羨慕、嫉妒人有我無之心自然消滅。信本自具足，自然全心於糾正己過、克服習氣，念念見賢思齊，學他人所長，以期快速證得，則無暇與他人相較高低，自然不觀他過，無人我是非。信己則相信人人具足，則肯將自己降之又降，謙之又謙，自然無有貢高我慢，不會好為人師、不會指手畫腳。</w:t>
      </w:r>
      <w:r>
        <w:t xml:space="preserve"> </w:t>
      </w:r>
    </w:p>
    <w:p w14:paraId="27ADE401" w14:textId="77777777" w:rsidR="00C23A42" w:rsidRDefault="00C23A42">
      <w:pPr>
        <w:pStyle w:val="a3"/>
      </w:pPr>
      <w:r>
        <w:t xml:space="preserve">　　</w:t>
      </w:r>
      <w:r>
        <w:t>◎</w:t>
      </w:r>
      <w:r>
        <w:t>以此之法，久而久之，則心量大開，心地柔軟，一片慈悲。正如印祖所言，只管自家，不管人家，看一切人皆是菩薩，唯我一人實是凡夫。</w:t>
      </w:r>
      <w:r>
        <w:t xml:space="preserve"> </w:t>
      </w:r>
    </w:p>
    <w:p w14:paraId="5510D3C0" w14:textId="77777777" w:rsidR="00C23A42" w:rsidRDefault="00C23A42">
      <w:pPr>
        <w:pStyle w:val="a3"/>
      </w:pPr>
      <w:r>
        <w:t xml:space="preserve">　　</w:t>
      </w:r>
      <w:r>
        <w:t>◎</w:t>
      </w:r>
      <w:r>
        <w:t>另：修行慢（安、穩）即是快，學到真愚始知賢。</w:t>
      </w:r>
      <w:r>
        <w:t xml:space="preserve"> </w:t>
      </w:r>
    </w:p>
    <w:p w14:paraId="01986158" w14:textId="77777777" w:rsidR="00C23A42" w:rsidRDefault="00C23A42">
      <w:pPr>
        <w:pStyle w:val="a3"/>
      </w:pPr>
      <w:r>
        <w:t xml:space="preserve">　　</w:t>
      </w:r>
      <w:r>
        <w:t>(</w:t>
      </w:r>
      <w:r>
        <w:t>九</w:t>
      </w:r>
      <w:r>
        <w:t>)</w:t>
      </w:r>
      <w:r>
        <w:t>何謂不假方便</w:t>
      </w:r>
      <w:r>
        <w:t xml:space="preserve"> </w:t>
      </w:r>
    </w:p>
    <w:p w14:paraId="4DDB125C" w14:textId="77777777" w:rsidR="00C23A42" w:rsidRDefault="00C23A42">
      <w:pPr>
        <w:pStyle w:val="a3"/>
      </w:pPr>
      <w:r>
        <w:t xml:space="preserve">　　</w:t>
      </w:r>
      <w:r>
        <w:t>◎</w:t>
      </w:r>
      <w:r>
        <w:t>不假方便，即是直下承當，就是：深信（信本來是佛，是心是佛）、切願（願往生成佛，是心作佛）。直下承當者，無疑也，當下即是也，所念者實相，能念者實相，能所是一，無能無所。</w:t>
      </w:r>
      <w:r>
        <w:t xml:space="preserve"> </w:t>
      </w:r>
    </w:p>
    <w:p w14:paraId="685C1F66" w14:textId="77777777" w:rsidR="00C23A42" w:rsidRDefault="00C23A42">
      <w:pPr>
        <w:pStyle w:val="a3"/>
      </w:pPr>
      <w:r>
        <w:t xml:space="preserve">　　</w:t>
      </w:r>
      <w:r>
        <w:t>(</w:t>
      </w:r>
      <w:r>
        <w:t>十</w:t>
      </w:r>
      <w:r>
        <w:t>)</w:t>
      </w:r>
      <w:r>
        <w:t>吃苦護道心</w:t>
      </w:r>
      <w:r>
        <w:t xml:space="preserve"> </w:t>
      </w:r>
    </w:p>
    <w:p w14:paraId="312D7867" w14:textId="77777777" w:rsidR="00C23A42" w:rsidRDefault="00C23A42">
      <w:pPr>
        <w:pStyle w:val="a3"/>
      </w:pPr>
      <w:r>
        <w:t xml:space="preserve">　　</w:t>
      </w:r>
      <w:r>
        <w:t>◎</w:t>
      </w:r>
      <w:r>
        <w:t>順境淘汰人快，似大風大浪，引人之惡心所起現行，最常見是懶散、懈怠；逆境與之相比較，更似小風浪，反易激發修行人之道心，厭離娑婆苦。若吃不得苦，則順境必行貪愛。因不願吃苦，仍是心有所戀故，貪因未斷，如遇順緣，則因緣會遇，必生退惰。果然能逆境不生瞋恚，方有資格在順境中修不貪愛。若以斷貪愛為名入順境，須警惕外清而內濁，修行徒有虛名。若出離心不夠，則肯定發不起菩提心，亦即菩提心乃出離之清淨道心，看得開、放得下。</w:t>
      </w:r>
      <w:r>
        <w:t xml:space="preserve"> </w:t>
      </w:r>
    </w:p>
    <w:p w14:paraId="3870D3EC" w14:textId="77777777" w:rsidR="00C23A42" w:rsidRDefault="00C23A42">
      <w:pPr>
        <w:pStyle w:val="a3"/>
      </w:pPr>
      <w:r>
        <w:t xml:space="preserve">　　</w:t>
      </w:r>
      <w:r>
        <w:t>(</w:t>
      </w:r>
      <w:r>
        <w:t>十一</w:t>
      </w:r>
      <w:r>
        <w:t>)</w:t>
      </w:r>
      <w:r>
        <w:t>安者，循道遵理也。</w:t>
      </w:r>
      <w:r>
        <w:t xml:space="preserve"> </w:t>
      </w:r>
    </w:p>
    <w:p w14:paraId="5B7EC9AB" w14:textId="77777777" w:rsidR="00C23A42" w:rsidRDefault="00C23A42">
      <w:pPr>
        <w:pStyle w:val="a3"/>
      </w:pPr>
      <w:r>
        <w:t xml:space="preserve">　　「富貴安於富貴，貧賤安於貧賤」。安者，何義？所謂安者，並非聽天由命、自甘於是，而是循道而行、遵理而修。</w:t>
      </w:r>
      <w:r>
        <w:t xml:space="preserve"> </w:t>
      </w:r>
    </w:p>
    <w:p w14:paraId="2A0B8328" w14:textId="77777777" w:rsidR="00C23A42" w:rsidRDefault="00C23A42">
      <w:pPr>
        <w:pStyle w:val="a3"/>
      </w:pPr>
      <w:r>
        <w:t xml:space="preserve">　　</w:t>
      </w:r>
      <w:r>
        <w:t>◎</w:t>
      </w:r>
      <w:r>
        <w:t>道：性德；理：修德。遵循天地本性，進修福慧，而性德可顯。循者，順也，不悖也；遵者，從也，不逾也。天地之間有大道，皆不出於善惡因果。富者，有為富之道；貧者，有在貧之道。富者為富行仁，兼善天下；貧者守貧立志，獨善其身。貌似兩異，實則同遵一旨而行途有殊，皆不離於斷惡修善、積功累德矣！則富者廣結善緣，吉慶常隨；貧者業消障除，禍遠福歸。準此，貧富二聚相輔相助，相合相融，何有衝突可聞哉？</w:t>
      </w:r>
      <w:r>
        <w:t xml:space="preserve"> </w:t>
      </w:r>
    </w:p>
    <w:p w14:paraId="16B36DCD" w14:textId="77777777" w:rsidR="00C23A42" w:rsidRDefault="00C23A42">
      <w:pPr>
        <w:pStyle w:val="a3"/>
      </w:pPr>
      <w:r>
        <w:t xml:space="preserve">　　此為安之意。</w:t>
      </w:r>
      <w:r>
        <w:t xml:space="preserve"> </w:t>
      </w:r>
    </w:p>
    <w:p w14:paraId="7C8803E5" w14:textId="77777777" w:rsidR="00C23A42" w:rsidRDefault="00C23A42">
      <w:pPr>
        <w:pStyle w:val="a3"/>
      </w:pPr>
      <w:r>
        <w:t xml:space="preserve">　　然現世人不聞大道、不明事理，一味著於權術、爭強好勝，遂衝突四起、天下大亂，皆因不讀聖賢書、不遵聖賢教之過也。</w:t>
      </w:r>
      <w:r>
        <w:t xml:space="preserve"> </w:t>
      </w:r>
    </w:p>
    <w:p w14:paraId="090A71C3" w14:textId="77777777" w:rsidR="00C23A42" w:rsidRDefault="00C23A42">
      <w:pPr>
        <w:pStyle w:val="a3"/>
      </w:pPr>
      <w:r>
        <w:t xml:space="preserve">　　（十二）為什麼阿難知道世尊現瑞是佛在念佛？</w:t>
      </w:r>
      <w:r>
        <w:t xml:space="preserve"> </w:t>
      </w:r>
    </w:p>
    <w:p w14:paraId="70BB0C32" w14:textId="77777777" w:rsidR="00C23A42" w:rsidRDefault="00C23A42">
      <w:pPr>
        <w:pStyle w:val="a3"/>
      </w:pPr>
      <w:r>
        <w:t xml:space="preserve">　　</w:t>
      </w:r>
      <w:r>
        <w:t>◎</w:t>
      </w:r>
      <w:r>
        <w:t>念者，動也（理或體）、住也照也（用）、緣感而應也（相）。</w:t>
      </w:r>
      <w:r>
        <w:t xml:space="preserve"> </w:t>
      </w:r>
    </w:p>
    <w:p w14:paraId="52CFC982" w14:textId="77777777" w:rsidR="00C23A42" w:rsidRDefault="00C23A42">
      <w:pPr>
        <w:pStyle w:val="a3"/>
      </w:pPr>
      <w:r>
        <w:t xml:space="preserve">　　</w:t>
      </w:r>
      <w:r>
        <w:t>◎</w:t>
      </w:r>
      <w:r>
        <w:t>世尊所現瑞相，皆是最為奇特之佛之境界，聽者三根皆具，而凡夫數眾，可見並非由眾之境界而現，實由佛力加持故（此亦顯淨土法門為他力法門）；而眾生成佛機熟，緣感佛境應現；世尊所現之境界即是念之所在，即理體所在、住照所在，即是殊勝奇特之佛境，自然是念最殊勝奇特之佛。</w:t>
      </w:r>
      <w:r>
        <w:t xml:space="preserve"> </w:t>
      </w:r>
    </w:p>
    <w:p w14:paraId="08725712" w14:textId="77777777" w:rsidR="00C23A42" w:rsidRDefault="00C23A42">
      <w:pPr>
        <w:pStyle w:val="a3"/>
      </w:pPr>
      <w:r>
        <w:t xml:space="preserve">　　</w:t>
      </w:r>
      <w:r>
        <w:t>◎</w:t>
      </w:r>
      <w:r>
        <w:t>綜上所述：</w:t>
      </w:r>
      <w:r>
        <w:t xml:space="preserve"> </w:t>
      </w:r>
    </w:p>
    <w:p w14:paraId="25831506" w14:textId="77777777" w:rsidR="00C23A42" w:rsidRDefault="00C23A42">
      <w:pPr>
        <w:pStyle w:val="a3"/>
      </w:pPr>
      <w:r>
        <w:t xml:space="preserve">　　１、一切法從心想生，現最奇瑞之相，即住最奇特之法，現佛即念佛，即成佛機熟，即大教廣富機熟。</w:t>
      </w:r>
      <w:r>
        <w:t xml:space="preserve"> </w:t>
      </w:r>
    </w:p>
    <w:p w14:paraId="30CA4599" w14:textId="77777777" w:rsidR="00C23A42" w:rsidRDefault="00C23A42">
      <w:pPr>
        <w:pStyle w:val="a3"/>
      </w:pPr>
      <w:r>
        <w:t xml:space="preserve">　　２、現瑞彰顯此法最契理（契最究竟之理</w:t>
      </w:r>
      <w:r>
        <w:t>--</w:t>
      </w:r>
      <w:r>
        <w:t>當生成佛，且三根普被，利鈍全收），而入一句佛號中，以持名返聞，應此世界之機顯最契機（耳根最利）。實乃契機契理之最上妙法（最極方便）！</w:t>
      </w:r>
      <w:r>
        <w:t xml:space="preserve"> </w:t>
      </w:r>
    </w:p>
    <w:p w14:paraId="5ADCBDD2" w14:textId="77777777" w:rsidR="00C23A42" w:rsidRDefault="00C23A42">
      <w:pPr>
        <w:pStyle w:val="a3"/>
      </w:pPr>
      <w:r>
        <w:t xml:space="preserve">　　（十三）阿公阿婆之只管念，如何把信願念出來的？什麼是真念佛？</w:t>
      </w:r>
      <w:r>
        <w:t xml:space="preserve"> </w:t>
      </w:r>
    </w:p>
    <w:p w14:paraId="616B06D1" w14:textId="77777777" w:rsidR="00C23A42" w:rsidRDefault="00C23A42">
      <w:pPr>
        <w:pStyle w:val="a3"/>
      </w:pPr>
      <w:r>
        <w:t xml:space="preserve">　　</w:t>
      </w:r>
      <w:r>
        <w:t>◎</w:t>
      </w:r>
      <w:r>
        <w:t>印祖不只一次讚歎老實念佛之人，但世人對「只管念」似乎理解得也有所偏頗。現在人所說的只管念恐怕不一定是真念，而印祖所說的老實人雖是只管念，但《文鈔》中還有四字對其描述，即「竭誠盡敬」。真念的老實人，必是真正具有誠敬之心的，待人誠懇、忠厚、老實。而誠敬通自性，自性即是真信心，自然像這樣的老實人，「只管念」就可以念得真登佛地，只因其有真的誠敬之心。</w:t>
      </w:r>
      <w:r>
        <w:t xml:space="preserve"> </w:t>
      </w:r>
    </w:p>
    <w:p w14:paraId="61F15E7C" w14:textId="77777777" w:rsidR="00C23A42" w:rsidRDefault="00C23A42">
      <w:pPr>
        <w:pStyle w:val="a3"/>
      </w:pPr>
      <w:r>
        <w:t xml:space="preserve">　　</w:t>
      </w:r>
      <w:r>
        <w:t>◎</w:t>
      </w:r>
      <w:r>
        <w:t>印祖在《文鈔》中提過，有兩種人能算是真念佛人，一是上根利智可擔荷得起，二是下愚之心，老實無疑。「去此兩種，則真不真皆在自己努力、依教與否耳」。而現在人，多數是這兩種之外的根機，只能「努力、依教」，才能學得「老實、聽話、真幹」，而下手處則在「一門深入、長時薰修」。</w:t>
      </w:r>
      <w:r>
        <w:t xml:space="preserve"> </w:t>
      </w:r>
    </w:p>
    <w:p w14:paraId="03C29DBB" w14:textId="77777777" w:rsidR="00C23A42" w:rsidRDefault="00C23A42">
      <w:pPr>
        <w:pStyle w:val="a3"/>
      </w:pPr>
      <w:r>
        <w:t xml:space="preserve">　　</w:t>
      </w:r>
      <w:r>
        <w:t>◎</w:t>
      </w:r>
      <w:r>
        <w:t>師父大智慧，給了我們最直捷的方法，就在我們是否信得及，難怪上海下賢老和尚也勸世人：「要聽老法師的，他就是來接我們的，過了這個村，就沒這個店兒了</w:t>
      </w:r>
      <w:r>
        <w:t>……</w:t>
      </w:r>
      <w:r>
        <w:t>」。</w:t>
      </w:r>
      <w:r>
        <w:t xml:space="preserve"> </w:t>
      </w:r>
    </w:p>
    <w:p w14:paraId="5C29CAE0" w14:textId="77777777" w:rsidR="00C23A42" w:rsidRDefault="00C23A42">
      <w:pPr>
        <w:pStyle w:val="a3"/>
      </w:pPr>
      <w:r>
        <w:t xml:space="preserve">　　（十四）修行人要學會伺候人，不能有享福的念頭。</w:t>
      </w:r>
      <w:r>
        <w:t xml:space="preserve"> </w:t>
      </w:r>
    </w:p>
    <w:p w14:paraId="4A58D934" w14:textId="77777777" w:rsidR="00C23A42" w:rsidRDefault="00C23A42">
      <w:pPr>
        <w:pStyle w:val="a3"/>
      </w:pPr>
      <w:r>
        <w:t xml:space="preserve">　　「想當好和尚，先做好婆娘，要學會伺候人啊！」這是賢公的一句話。</w:t>
      </w:r>
      <w:r>
        <w:t xml:space="preserve"> </w:t>
      </w:r>
    </w:p>
    <w:p w14:paraId="4D9173F6" w14:textId="77777777" w:rsidR="00C23A42" w:rsidRDefault="00C23A42">
      <w:pPr>
        <w:pStyle w:val="a3"/>
      </w:pPr>
      <w:r>
        <w:t xml:space="preserve">　　</w:t>
      </w:r>
      <w:r>
        <w:t>◎</w:t>
      </w:r>
      <w:r>
        <w:t>真正的修行人，哪會有享福的念頭？修行人只有服務眾生的心思，念念只為度眾生，吃盡世間一切苦，只為喚醒世人心。賢公一生都在為眾生示現，自己照顧自己，直至往生前還在地裡幹活，一生不麻煩別人。</w:t>
      </w:r>
      <w:r>
        <w:t xml:space="preserve"> </w:t>
      </w:r>
    </w:p>
    <w:p w14:paraId="601A7690" w14:textId="77777777" w:rsidR="00C23A42" w:rsidRDefault="00C23A42">
      <w:pPr>
        <w:pStyle w:val="a3"/>
      </w:pPr>
      <w:r>
        <w:t xml:space="preserve">　　</w:t>
      </w:r>
      <w:r>
        <w:t>◎</w:t>
      </w:r>
      <w:r>
        <w:t>世人動輒號稱「追求自由，做自己想做的事情」，時間自由、財富自由、言論自由</w:t>
      </w:r>
      <w:r>
        <w:t>……</w:t>
      </w:r>
      <w:r>
        <w:t>但是，真正的修行人哪裡有所謂的「自己的事情」？心裡只有眾生的需要、眾生的真實利益。就連成就自己，也是為了廣度眾生，四弘誓願就是明證。即初發心中就沒有自己，只有這樣的初發心才與最究竟的佛果相對應。</w:t>
      </w:r>
      <w:r>
        <w:t xml:space="preserve"> </w:t>
      </w:r>
    </w:p>
    <w:p w14:paraId="7243561D" w14:textId="77777777" w:rsidR="00C23A42" w:rsidRDefault="00C23A42">
      <w:pPr>
        <w:pStyle w:val="a3"/>
      </w:pPr>
      <w:r>
        <w:t xml:space="preserve">　　</w:t>
      </w:r>
      <w:r>
        <w:t>◎</w:t>
      </w:r>
      <w:r>
        <w:t>反觀娑婆世界，哪裡有真正的福可享？有享福、想輕鬆的念頭，其實質仍然是對世界的留戀。有享福念頭的人，都是另一種形式的受罪，被執著所拘縛而不自知。真正的清福在清淨心中，不在外邊。</w:t>
      </w:r>
      <w:r>
        <w:t xml:space="preserve"> </w:t>
      </w:r>
    </w:p>
    <w:p w14:paraId="1C4B94A4" w14:textId="77777777" w:rsidR="00C23A42" w:rsidRDefault="00C23A42">
      <w:pPr>
        <w:pStyle w:val="a3"/>
      </w:pPr>
      <w:r>
        <w:t xml:space="preserve">　　賢公講：「想當好和尚，先做好婆娘，要學會伺候人啊！」即是有為別人的心，才能出得了家。換言之，有顆無私心的人，才能出得了世間的家，出得了煩惱的家，出得了生死的家。</w:t>
      </w:r>
      <w:r>
        <w:t xml:space="preserve"> </w:t>
      </w:r>
    </w:p>
    <w:p w14:paraId="1A922608" w14:textId="77777777" w:rsidR="00C23A42" w:rsidRDefault="00C23A42">
      <w:pPr>
        <w:pStyle w:val="a3"/>
      </w:pPr>
      <w:r>
        <w:t xml:space="preserve">　　以上為慚愧弟子念西學習心得報告，不妥之處，誠請師父上人、諸位法師、大德惠予慈悲指正。阿彌陀佛！慚愧弟子念西頂禮敬呈。</w:t>
      </w:r>
      <w:r>
        <w:t xml:space="preserve"> </w:t>
      </w:r>
    </w:p>
    <w:p w14:paraId="73C9BB33" w14:textId="77777777" w:rsidR="00C23A42" w:rsidRDefault="00C23A42">
      <w:pPr>
        <w:pStyle w:val="a3"/>
      </w:pPr>
      <w:r>
        <w:t xml:space="preserve">　　老法師：聽完了念西同學的報告，非常難得，她的修行確實有心得。今天將她的心得提供給我們分享，我相信對於學佛夠標準的人，聽了這篇報告或者是看了這篇報告，一定有所感動。為什麼？有許多同修，也許包括自己在內，長時間的薰修功夫不得力。這是事實。</w:t>
      </w:r>
      <w:r>
        <w:t xml:space="preserve"> </w:t>
      </w:r>
    </w:p>
    <w:p w14:paraId="1D1F7982" w14:textId="77777777" w:rsidR="00C23A42" w:rsidRDefault="00C23A42">
      <w:pPr>
        <w:pStyle w:val="a3"/>
      </w:pPr>
      <w:r>
        <w:t xml:space="preserve">　　後面這篇報告裡面，她說了一句話，這句話是老生常談，沒有人不知道，可是真知道的人不多，那就是信自己本來是佛，信自己究竟是佛。怎麼會變成這個樣子？真正明白這個的人，明白人聽到這兩句話痛哭流涕，徹底的懺悔，本來是佛，究竟是佛，在六道輪迴裡流浪，無家可歸，變成這個樣子。為什麼？迷失了自性。自性萬德莊嚴，究竟圓滿功德，我們把它迷失了，迷失得乾乾淨淨，連一個善念都生不起來。</w:t>
      </w:r>
      <w:r>
        <w:t xml:space="preserve"> </w:t>
      </w:r>
    </w:p>
    <w:p w14:paraId="5B852BF1" w14:textId="77777777" w:rsidR="00C23A42" w:rsidRDefault="00C23A42">
      <w:pPr>
        <w:pStyle w:val="a3"/>
      </w:pPr>
      <w:r>
        <w:t xml:space="preserve">　　惡念裡面，第一個就是懷疑，這個懷疑作用可真大！懷疑自己、懷疑別人、懷疑父母、懷疑祖宗、懷疑老師、懷疑聖賢、懷疑佛菩薩，這個世間沒有他能信得過的人，我相信他在一生當中，也不曾遇到一個他真正相信的人。這煩惱的根，貪瞋痴慢疑，從這一個疑，有了疑上面四個也都具足了。這樣的心態，也是從自性裡變出來的，變成我們現在所用的心。所以我們要常常提醒自己，貪瞋痴慢疑，地獄五條根。我們今天走的什麼路子？如果這五個字統統有，不但有，沾上一個，是地獄道，五個字都通向地獄。有沒有警覺？</w:t>
      </w:r>
      <w:r>
        <w:t xml:space="preserve"> </w:t>
      </w:r>
    </w:p>
    <w:p w14:paraId="1EF3B3D7" w14:textId="77777777" w:rsidR="00C23A42" w:rsidRDefault="00C23A42">
      <w:pPr>
        <w:pStyle w:val="a3"/>
      </w:pPr>
      <w:r>
        <w:t xml:space="preserve">　　那要怎麼辦？最好的辦法，是對善根福德具足的人說，他懂得。如果善根福德不具足，講了也是白講，只能說在他阿賴耶裡面給他落個種子，不能起現行，不起作用。迷的時間太久了，迷的緣太深了，所以遇到佛菩薩、遇到聖賢君子，他也不能夠覺悟。他還要批評那個人呆、那個人傻，不會為自己著想，他這樣說的。要為自己七情五欲著想的，他認為那是合理的，那是正確的，對於放下這些情執、放下五欲、放下貪瞋痴慢疑，他不以為然。他會說那些人都是傻人，都被那些迷信宗教欺騙了，他這麼想，認為他很有道理。為什麼？別人也是這個想法。醒不過來！在輪迴裡頭，我們很清楚，不知道要輪迴到多少劫，他才得人身遇佛法。看他能不能相信，能不能接受。</w:t>
      </w:r>
      <w:r>
        <w:t xml:space="preserve"> </w:t>
      </w:r>
    </w:p>
    <w:p w14:paraId="0646F92E" w14:textId="77777777" w:rsidR="00C23A42" w:rsidRDefault="00C23A42">
      <w:pPr>
        <w:pStyle w:val="a3"/>
      </w:pPr>
      <w:r>
        <w:t xml:space="preserve">　　佛菩薩在今天度眾生很難，大徹大悟也不敢講，得裝糊塗。我們想到這些地方，才真正感到慶幸、幸運，這一生能得人身、能聞到佛法，能聞到佛法當中正法，這個難！非常幸運，能遇到夏老居士的會集本。這個會集本確確實實是集五種譯本的大成，會集得好！如同佛親口所宣，字字句句都是佛說的，沒有改動一個字。重新把它編組，編出來我們看了讀了非常自然，真好像是世尊親口所宣，將西方極樂世界理事因果介紹得清清楚楚明明白白。我們對淨土信心不足的人，好好讀誦，念上一千遍，相信了；念上二千遍，你的信扎根了；念上三千遍，你的根發芽了，起作用了。我們善根福德不夠的人，要從勤於讀誦，不必求解義，什麼意思不必去想，只是去念。這是什麼？修念佛三昧。為什麼要修念佛三昧？三昧能開智慧，依戒得定，這三千遍是戒，修這個戒你得念佛三昧。三昧現前，智慧開了，這經裡頭所有的意思，無師自通，全通了。</w:t>
      </w:r>
      <w:r>
        <w:t xml:space="preserve"> </w:t>
      </w:r>
    </w:p>
    <w:p w14:paraId="6BD2046B" w14:textId="77777777" w:rsidR="00C23A42" w:rsidRDefault="00C23A42">
      <w:pPr>
        <w:pStyle w:val="a3"/>
      </w:pPr>
      <w:r>
        <w:t xml:space="preserve">　　通了之後，得要找人給你做證明，在現在找不到人了，黃念祖老居士的註解可以印證，你再看那個註解，你會拍手叫妙！解得真好，真恰當。他在經論裡頭摘出來的，就有那麼巧妙，好像是佛菩薩拿他的手拈出來的。這些書搬在我們面前，我們能不能找到？找不到。不容易，我們遇到了。他有沒有障礙？有，有反對會集本的，有反對黃念老註解的。如果你要相信了，聽了懷疑了，不學這個法門，是你善根福德因緣不足，你還有那麼多冤親債主找你麻煩，障礙你修行。如果你信得過，死心塌地，一門深入，長時薰修，恭喜你，你這一生成就了。</w:t>
      </w:r>
      <w:r>
        <w:t xml:space="preserve"> </w:t>
      </w:r>
    </w:p>
    <w:p w14:paraId="73006B3D" w14:textId="77777777" w:rsidR="00C23A42" w:rsidRDefault="00C23A42">
      <w:pPr>
        <w:pStyle w:val="a3"/>
      </w:pPr>
      <w:r>
        <w:t xml:space="preserve">　　所以念西居士也多次提到，老實、聽話、真幹，具足這個條件，就是大善根、大福德。《彌陀經》上說的，「不可以少善根福德因緣，得生彼國」。海賢老和尚就給我們表這個法，他一生的成就靠什麼？就靠這三個，老實、聽話、真幹，他就成功了。</w:t>
      </w:r>
      <w:r>
        <w:t xml:space="preserve"> </w:t>
      </w:r>
    </w:p>
    <w:p w14:paraId="721EF26D" w14:textId="77777777" w:rsidR="00C23A42" w:rsidRDefault="00C23A42">
      <w:pPr>
        <w:pStyle w:val="a3"/>
      </w:pPr>
      <w:r>
        <w:t xml:space="preserve">　　希望我們今天在這個地方，聽了、看了念西同學的報告，把我們喚醒。我們有這些問題的人，要趕快覺悟，不覺悟，愈陷愈深。一遍還不能覺悟，不要緊，看十遍、看二十遍、看三十遍，不長，你就會回頭了，回頭就得受用。回頭依靠《無量壽經》、依靠念老的《集註》、依靠《淨修捷要》，沒有一個不往生，沒有一個不成佛。你搞清楚、搞明白，你自行同時又能化他，給別人做好榜樣，像海賢老和尚一樣。</w:t>
      </w:r>
      <w:r>
        <w:t xml:space="preserve"> </w:t>
      </w:r>
    </w:p>
    <w:p w14:paraId="284735C3" w14:textId="77777777" w:rsidR="00C23A42" w:rsidRDefault="00C23A42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FEB5D" w14:textId="77777777" w:rsidR="00C23A42" w:rsidRDefault="00C23A42" w:rsidP="00C23A42">
      <w:r>
        <w:separator/>
      </w:r>
    </w:p>
  </w:endnote>
  <w:endnote w:type="continuationSeparator" w:id="0">
    <w:p w14:paraId="730417BB" w14:textId="77777777" w:rsidR="00C23A42" w:rsidRDefault="00C23A42" w:rsidP="00C23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A705A" w14:textId="77777777" w:rsidR="00C23A42" w:rsidRDefault="00C23A42" w:rsidP="00C23A42">
      <w:r>
        <w:separator/>
      </w:r>
    </w:p>
  </w:footnote>
  <w:footnote w:type="continuationSeparator" w:id="0">
    <w:p w14:paraId="506674E5" w14:textId="77777777" w:rsidR="00C23A42" w:rsidRDefault="00C23A42" w:rsidP="00C23A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42"/>
    <w:rsid w:val="00C23A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67B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3A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A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A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A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2365</Words>
  <Characters>13483</Characters>
  <Application>Microsoft Office Word</Application>
  <DocSecurity>0</DocSecurity>
  <Lines>112</Lines>
  <Paragraphs>31</Paragraphs>
  <ScaleCrop>false</ScaleCrop>
  <Company/>
  <LinksUpToDate>false</LinksUpToDate>
  <CharactersWithSpaces>15817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