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1B6A" w14:textId="77777777" w:rsidR="00296DED" w:rsidRDefault="00296DED">
      <w:r>
        <w:t>念佛往生我能做得到嗎？</w:t>
      </w:r>
      <w:r>
        <w:t>——</w:t>
      </w:r>
      <w:r>
        <w:t xml:space="preserve">彌陀大願略說（第二回）　　（第一集）　　</w:t>
      </w:r>
      <w:r>
        <w:t>2018/1/16</w:t>
      </w:r>
      <w:r>
        <w:t xml:space="preserve">　　馬來西亞漢學院明倫堂　　檔名：</w:t>
      </w:r>
      <w:r>
        <w:t xml:space="preserve">02-046-0001 </w:t>
      </w:r>
    </w:p>
    <w:p w14:paraId="2EA88C66" w14:textId="77777777" w:rsidR="00296DED" w:rsidRDefault="00296DED">
      <w:pPr>
        <w:pStyle w:val="a3"/>
      </w:pPr>
      <w:r>
        <w:t xml:space="preserve">　　諸位法師、諸位同修，大家新年好。念佛往生我能做得到嗎？這個題目是前幾天在台灣講的。今天到馬來西亞，跟諸位同修新年團聚，要我說幾句話，我想想還是說這個老話。</w:t>
      </w:r>
      <w:r>
        <w:t xml:space="preserve"> </w:t>
      </w:r>
    </w:p>
    <w:p w14:paraId="131EE532" w14:textId="77777777" w:rsidR="00296DED" w:rsidRDefault="00296DED">
      <w:pPr>
        <w:pStyle w:val="a3"/>
      </w:pPr>
      <w:r>
        <w:t xml:space="preserve">　　念佛往生我能做得到嗎？這是大事，不是小事，是大問題，不是小問題。一生的成就全靠自己。經上講得很清楚，往生極樂世界人人有分，即使造五逆十惡的重罪，墮無間地獄，他臨終最後一念要是阿彌陀佛，也能往生。所以這個問題，我們要肯定，我們要承當。</w:t>
      </w:r>
      <w:r>
        <w:t xml:space="preserve"> </w:t>
      </w:r>
    </w:p>
    <w:p w14:paraId="234B7539" w14:textId="77777777" w:rsidR="00296DED" w:rsidRDefault="00296DED">
      <w:pPr>
        <w:pStyle w:val="a3"/>
      </w:pPr>
      <w:r>
        <w:t xml:space="preserve">　　別人問我，我一定會說，我能做得到。憑什麼能做到？憑「善導大師於四十八願當中，稱定成正覺（第十二願），光明無量（第十三願），壽命無量（第十五），諸佛稱歎（第十七），與十念必生（第十八）」，這個五願是「真實願」。善導大師，許多人都認為他是阿彌陀佛再來的，他說的話就是阿彌陀佛說的話。我相信，日本人也相信。這五願跟我們的信、願、行要相應。善導大師說得好，他告訴我們，修淨土法門的同修，「必須具此信願行三資糧，念佛方能往生」。實實在在的說，四十八願當中每一願，意思無非是令眾生具足信願行這三個條件，那就保證你得生。</w:t>
      </w:r>
      <w:r>
        <w:t xml:space="preserve"> </w:t>
      </w:r>
    </w:p>
    <w:p w14:paraId="20DCDF2E" w14:textId="77777777" w:rsidR="00296DED" w:rsidRDefault="00296DED">
      <w:pPr>
        <w:pStyle w:val="a3"/>
      </w:pPr>
      <w:r>
        <w:t xml:space="preserve">　　先說信。第十二願，「定成正覺」，這是真話，不是假話。「我作佛時」，我是阿彌陀佛自稱，「所有眾生」，遍法界虛空界一切眾生，「生我國者，遠離分別」，記住，把分別的心放下，「諸根寂靜」，心裡頭沒有分別，沒有執著，清淨心現前，這是功夫得力，他能做到六根清淨，諸根寂靜就是六根清淨，「若不決定成等正覺，證大涅槃者，不取正覺」。阿彌陀佛四十八願，願願都兌現了，沒有一願是虛願。這一點我們要認識清楚，我們要肯定，我們要記取。在這個世界當中，念念與阿彌陀佛願力相應，這樣往生你就能做到了。</w:t>
      </w:r>
      <w:r>
        <w:t xml:space="preserve"> </w:t>
      </w:r>
    </w:p>
    <w:p w14:paraId="546AA886" w14:textId="77777777" w:rsidR="00296DED" w:rsidRDefault="00296DED">
      <w:pPr>
        <w:pStyle w:val="a3"/>
      </w:pPr>
      <w:r>
        <w:t xml:space="preserve">　　「往生者決定成佛」，為什麼求往生？求成佛。成佛可不簡單，多少法門要多少時間？三大阿僧祇劫，可是淨土宗一生就成就。「正顯彌陀之本心，唯以一佛乘，廣度無邊眾生於究竟涅槃」，把我們度到什麼階層？達到成佛的階層，換句話說，地上菩薩才算是成佛。我們在一生當中要成就，第十二願是保證我們成佛的一願，保證書。可見這一願，實實在在是阿彌陀佛四十八願的心髓。阿彌陀佛的本願，「只是為一切眾生決定成佛」。我們今天遇到了，最難得的，要跟阿彌陀佛同心同願。成佛為什麼？為度一切眾生一生成就。我們必須跟阿彌陀佛的願相同，我們才得到阿彌陀佛的加持，將來到極樂世界，也跟阿彌陀佛一樣，願相同，行相同，像阿彌陀佛度我們一樣，以本願功德接引十方一切有緣的眾生。為實現這個願，所以才有「十念必生」。這一願是無比殊勝的大願，第十八願。眾生依這個最簡單、最容易，又極其「圓頓之徑路，念佛往生，則皆可成佛也」，沒有一個不成佛的。</w:t>
      </w:r>
      <w:r>
        <w:t xml:space="preserve"> </w:t>
      </w:r>
    </w:p>
    <w:p w14:paraId="1ACFFB18" w14:textId="77777777" w:rsidR="00296DED" w:rsidRDefault="00296DED">
      <w:pPr>
        <w:pStyle w:val="a3"/>
      </w:pPr>
      <w:r>
        <w:t xml:space="preserve">　　「願文中遠離分別，即捨除分別之妄惑」，分別代表所有的妄念，眾生跟佛差別在此地。妄念是妄心，妄念放下了，真心就現前。真心是什麼？真心是沒有分別，沒有執著，沒有妄想。換句話說，妄想分別執著要統統放下，用這一句佛號取而代之就對了。「了達」，了是明瞭，達是通達，「真如即萬法，萬法即真如」，是一不是二。「諸根寂靜，不生分別，自然遠離癡闇」，貪瞋痴你就可以放下了，「六根同歸</w:t>
      </w:r>
      <w:r>
        <w:lastRenderedPageBreak/>
        <w:t>寂靜，身口意寂靜；而寂靜正是涅槃之理體。」涅槃說起來很抽象，什麼叫涅槃？涅槃就是宇宙的真相。當我們放下妄想分別執著，你所體會到的就是寂靜。自性本定，自性本定就是涅槃的理體。搞清楚，搞明白，它是一樁事情，不是兩樁事情。我們可以在這一生成就，只要你肯放下。必須放下，為什麼？佛在經上告訴我們，「凡所有相，皆是虛妄」，因為它是虛妄的，它不是真實的。真實的是什麼？真實是寂靜，涅槃的理體。這是真的，這不是假的。真心，寂靜是真心，用真心不用妄心，跟阿彌陀佛同心同德，這才能成就，這才能得到，阿彌陀佛四十八願的加持。所以能不能寂靜？我們這個心能不能定下來、能不能靜下來？自己有把握，肯放下就成功了，自己的信心自然就具足了。</w:t>
      </w:r>
      <w:r>
        <w:t xml:space="preserve"> </w:t>
      </w:r>
    </w:p>
    <w:p w14:paraId="37E0761A" w14:textId="77777777" w:rsidR="00296DED" w:rsidRDefault="00296DED">
      <w:pPr>
        <w:pStyle w:val="a3"/>
      </w:pPr>
      <w:r>
        <w:t xml:space="preserve">　　「由於遠離分別之妄惑，諸根寂靜，契入涅槃之理」。「淨業行人要信只要發願求生，定能往生自心本具的極樂世界」，特別注意到，自心本具的，極樂世界從哪裡來的？是真心變現的，阿彌陀佛的真心變現的。我們只要用真心不要用妄心，極樂世界就現前了。阿彌陀佛所現的極樂世界，跟我們自性所現的世界，完全相同，是一不是二，道理在此地。</w:t>
      </w:r>
      <w:r>
        <w:t xml:space="preserve"> </w:t>
      </w:r>
    </w:p>
    <w:p w14:paraId="391F87A1" w14:textId="77777777" w:rsidR="00296DED" w:rsidRDefault="00296DED">
      <w:pPr>
        <w:pStyle w:val="a3"/>
      </w:pPr>
      <w:r>
        <w:t xml:space="preserve">　　「信佛語、佛願真實不虛；信念佛是因，成佛是果；信西方真實有極樂世界阿彌陀佛；信極樂世界不出現前一念心性之外，因為心外無法。」這幾句話說得很簡單、很扼要，它是事實真相，沒有絲毫虛假。我們為什麼放不下？沒有見到事實真相，所以放不下，見到事實真相，問題就解決了。所以佛的話要當真，不是騙人的，佛沒有理由騙人。佛希望你早早成佛，跟他一樣，永遠脫離六道輪迴的苦海，這是佛偉大的願望。佛成佛了，為的是什麼？就為的是這樁事情，令遍法界虛空界一切眾生，在一生當中圓滿成就佛道，這是佛的本願。所以要信念佛是因，成佛是果；信西方真實有極樂世界阿彌陀佛。這是事。什麼道理？那就是要相信下面所說的，極樂世界不出現前一念心性。佛告訴我們，一切法從心想生。心裡什麼都不想就是大涅槃，就是法身現前。法身能現報身，能現十法界，極樂世界也是這個法身所現的。這些事理要搞清楚、搞明白，真相信沒有懷疑，自自然然你就能萬緣放下，對這個世間不再有任何留戀，輕而易舉的就放下了，放下就得大自在，放下之後你就敢承當，我有把握往生。這句話是你說的真話，不是欺騙別人，更不是欺騙自己。這裡頭有理、有事，理事都圓滿。所以大師在此地說得好，信極樂世界不出現前一念心性之外，一</w:t>
      </w:r>
      <w:r>
        <w:t>念心性現極樂世界，現阿彌陀佛。為什麼？心外無法，法外無心。</w:t>
      </w:r>
      <w:r>
        <w:t xml:space="preserve"> </w:t>
      </w:r>
    </w:p>
    <w:p w14:paraId="09A31092" w14:textId="77777777" w:rsidR="00296DED" w:rsidRDefault="00296DED">
      <w:pPr>
        <w:pStyle w:val="a3"/>
      </w:pPr>
      <w:r>
        <w:t xml:space="preserve">　　世尊經教裡的這些話，都是幫助我們，在這一生當中了生死出三界的真言，金句。我們常常要放在心上。前面不是說過，不能放在心上？要放在心上，這是過程，我們現在功夫不到家，如果不把佛的教誨放在心上，心裡頭的妄念止不住，還是妄想分別執著現前。如果妄想分別執著常常現前，極樂世界去不成，為什麼？我們一念心性跟它不相應。一念心性極樂世界真有，是我自性變現出來的。彌陀自性跟我自性是一個性，不是兩個自性，這點重要。同時也是你的性，也是他的性，也是一切萬物的性，動物有心性，植物、礦物有法性。單單講性，就是一個，一切法都是這個性所現的。它不現，一無所有；它出現，無量無邊，十方三世過去現在未來，一切法就這一個自性，一念心性變現出來的。這裡頭包括有極樂世界，包括有阿彌陀佛，包括有十方世界所有念佛的眾生，具足信、願、行三個條件，個個都能往生，個個都是阿彌陀佛接引的對象。我們不在外，要毫無疑惑肯定這句。所以我們在這一生當中，具足真信，不懷疑；具足真願，真想到極樂世界去，這個世界再好，我也沒有留戀，不再留戀。</w:t>
      </w:r>
      <w:r>
        <w:t xml:space="preserve"> </w:t>
      </w:r>
    </w:p>
    <w:p w14:paraId="4FBF65CA" w14:textId="77777777" w:rsidR="00296DED" w:rsidRDefault="00296DED">
      <w:pPr>
        <w:pStyle w:val="a3"/>
      </w:pPr>
      <w:r>
        <w:lastRenderedPageBreak/>
        <w:t xml:space="preserve">　　我們記住善導大師的話，記住印光大師的教誨，這一生當中決定往生。往生要做出一個往生的樣子，給大家看，這就是度化眾生無比殊勝的增上緣，讓他親自看看。每個往生的人都有這種慈悲心，都現的好相。標準的，像海賢老和尚，為我們做出究竟圓滿往生到西方極樂世界，這是我們最近，距離的時間講最近五年前的事情。我們不能錯過這一次，錯過這一次，第二次要遇到，那個時間太長了。希望我們同學在這一生當中，成就這樁大事。對於這個世法（世間法）隨緣，有緣，利益眾生的要做，不利於眾生的決定不能做。</w:t>
      </w:r>
      <w:r>
        <w:t xml:space="preserve"> </w:t>
      </w:r>
    </w:p>
    <w:p w14:paraId="7CB0CB6C" w14:textId="77777777" w:rsidR="00296DED" w:rsidRDefault="00296DED">
      <w:pPr>
        <w:pStyle w:val="a3"/>
      </w:pPr>
      <w:r>
        <w:t xml:space="preserve">　　好，今天我就講到此地，謝謝大家，祝福大家新年要進步，好，謝謝。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52AA" w14:textId="77777777" w:rsidR="00296DED" w:rsidRDefault="00296DED" w:rsidP="00296DED">
      <w:r>
        <w:separator/>
      </w:r>
    </w:p>
  </w:endnote>
  <w:endnote w:type="continuationSeparator" w:id="0">
    <w:p w14:paraId="32AEDD85" w14:textId="77777777" w:rsidR="00296DED" w:rsidRDefault="00296DED" w:rsidP="0029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A5C7" w14:textId="77777777" w:rsidR="00296DED" w:rsidRDefault="00296DED" w:rsidP="00296DED">
      <w:r>
        <w:separator/>
      </w:r>
    </w:p>
  </w:footnote>
  <w:footnote w:type="continuationSeparator" w:id="0">
    <w:p w14:paraId="406C3866" w14:textId="77777777" w:rsidR="00296DED" w:rsidRDefault="00296DED" w:rsidP="00296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ED"/>
    <w:rsid w:val="00296D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048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D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D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