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042D" w14:textId="77777777" w:rsidR="00846A9D" w:rsidRDefault="00846A9D">
      <w:r>
        <w:t xml:space="preserve">觀無量壽佛經講記　　（第十四集）　　</w:t>
      </w:r>
      <w:r>
        <w:t>1988/2</w:t>
      </w:r>
      <w:r>
        <w:t xml:space="preserve">　　台灣大專講座　　檔名：</w:t>
      </w:r>
      <w:r>
        <w:t xml:space="preserve">03-001-0014 </w:t>
      </w:r>
    </w:p>
    <w:p w14:paraId="288428A9" w14:textId="77777777" w:rsidR="00846A9D" w:rsidRDefault="00846A9D">
      <w:pPr>
        <w:pStyle w:val="a3"/>
      </w:pPr>
      <w:r>
        <w:t xml:space="preserve">　　請掀開經本第八十二面，第二句，後面這一句是「不犯威儀」，這一句現在講就是禮節、守禮，我們一舉一動都要合乎禮節。在戒律裡面實在講真正戒條不多，威儀多，譬如出家比丘戒裡面，四重戒是戒條，十三僧殘是戒條，所以戒條總共只有十七條，其餘的全部都是屬於威儀，拿現代話講都是禮節、禮貌。再看底下這一段：</w:t>
      </w:r>
      <w:r>
        <w:t xml:space="preserve"> </w:t>
      </w:r>
    </w:p>
    <w:p w14:paraId="7118ADF6" w14:textId="77777777" w:rsidR="00846A9D" w:rsidRDefault="00846A9D">
      <w:pPr>
        <w:pStyle w:val="a3"/>
      </w:pPr>
      <w:r>
        <w:t xml:space="preserve">　　【三者。發菩提心。深信因果。讀誦大乘。勸進行者。】</w:t>
      </w:r>
      <w:r>
        <w:t xml:space="preserve"> </w:t>
      </w:r>
    </w:p>
    <w:p w14:paraId="5AD6BD03" w14:textId="77777777" w:rsidR="00846A9D" w:rsidRDefault="00846A9D">
      <w:pPr>
        <w:pStyle w:val="a3"/>
      </w:pPr>
      <w:r>
        <w:t xml:space="preserve">　　這三行經文一定要會背，要牢牢的記住。『發菩提心』，這是大乘。前面兩條沒有看到發菩提心，所以第一條是人天乘，第二條是聲聞、緣覺乘，第三條是菩薩乘。</w:t>
      </w:r>
      <w:r>
        <w:t xml:space="preserve"> </w:t>
      </w:r>
    </w:p>
    <w:p w14:paraId="7B1E05A9" w14:textId="77777777" w:rsidR="00846A9D" w:rsidRDefault="00846A9D">
      <w:pPr>
        <w:pStyle w:val="a3"/>
      </w:pPr>
      <w:r>
        <w:t xml:space="preserve">　　菩提心，在本經裡面講，第一個是至誠心，就是真誠到極處，真心、誠心到極處叫至誠心，這是菩提心之體。菩提心的作用，對自己是深心，深心一般的解釋是好善好德，也就是清淨心，這是自受用。對待別人是迴向發願心，像普賢菩薩十大願王到最後所說的，我們應當把所有修的功德，從「禮敬諸佛，稱讚如來」一直到「常隨佛學，恆順眾生」，統統迴向給一切眾生。這一條也就是《起信論》裡面所講的大悲心，大慈大悲，這是對人。換句話說，對自己要清淨，對別人要慈悲。所以是一體兩個作用，就是自受用與他受用，要發這樣的心。</w:t>
      </w:r>
      <w:r>
        <w:t xml:space="preserve"> </w:t>
      </w:r>
    </w:p>
    <w:p w14:paraId="49CC21F9" w14:textId="77777777" w:rsidR="00846A9D" w:rsidRDefault="00846A9D">
      <w:pPr>
        <w:pStyle w:val="a3"/>
      </w:pPr>
      <w:r>
        <w:t xml:space="preserve">　　大乘佛法以菩提心為基礎，所以不發菩提心不能往生極樂世界。菩提心實在上說是相當不容易的一樁事情。我們一般待人接物都不是用的真心，所以誠意、正心都沒有，都是虛偽的、虛假的，這樣的心學佛成就不了佛法，充其量得人天小果很勉強，出世間法，不要說是菩薩，就是聲聞緣覺也不行，都得要用真誠之心。</w:t>
      </w:r>
      <w:r>
        <w:t xml:space="preserve"> </w:t>
      </w:r>
    </w:p>
    <w:p w14:paraId="374037C8" w14:textId="77777777" w:rsidR="00846A9D" w:rsidRDefault="00846A9D">
      <w:pPr>
        <w:pStyle w:val="a3"/>
      </w:pPr>
      <w:r>
        <w:t xml:space="preserve">　　學佛的人不要怕人家欺騙我們，我們對人家用真心。人家都是虛情假意對我，那我不是處處要上當吃虧？這個不怕，這沒有關係，我們雖然吃一點虧，將來能生佛國土，這個便宜大。如果我們現在想佔一點小便宜，我們後來虧吃大了，為什麼？後來是六道輪迴，是三惡道輪轉，這個虧吃得大，所以我們寧願現前吃虧，我們也不願意後來吃這個虧，這個利害得失我們自己一定要清楚明白。所以不管人家怎麼對我，我們對人用真誠。</w:t>
      </w:r>
      <w:r>
        <w:t xml:space="preserve"> </w:t>
      </w:r>
    </w:p>
    <w:p w14:paraId="35A8C3D5" w14:textId="77777777" w:rsidR="00846A9D" w:rsidRDefault="00846A9D">
      <w:pPr>
        <w:pStyle w:val="a3"/>
      </w:pPr>
      <w:r>
        <w:t xml:space="preserve">　　在這一點，我們舉一樁很小的事情，往年我參加中國佛教會大專講座的時候，道安法師主持，老人家有幾點是非常難得，我很佩服他，他對於後學非常的愛護，沒有嫉妒心，這真正不容易。我們在一起上課的時候，那時候有這個現象，我上課，學生很多，差不多講堂都坐滿；老和尚上課，人就少了三分之二。我有一次去聽他的課，只有三十幾個人，我看了很難過。佛教會的講堂很大，裡面有三百個座位。所以我就跟老和尚商量，我說我們把上課的時間對調一下。因為以前我上上午，他上下午，學生吃了飯都走掉，所以下午沒幾個人。我說我們對調一下，老和尚上上午，我上下午。結果情形還是這個樣子，學生吃了飯才來，上午很少來，吃了飯之後，學生漸漸就來多了。可是老和尚對這一點不介意，不會說是你這年輕的小毛頭上課人這麼多，我這老和尚資格這麼老了，他們都不聽我的，他非常愛護我，一點嫌嫉都沒有，這點很難得，真正不容易。</w:t>
      </w:r>
      <w:r>
        <w:t xml:space="preserve"> </w:t>
      </w:r>
    </w:p>
    <w:p w14:paraId="266D837E" w14:textId="77777777" w:rsidR="00846A9D" w:rsidRDefault="00846A9D">
      <w:pPr>
        <w:pStyle w:val="a3"/>
      </w:pPr>
      <w:r>
        <w:lastRenderedPageBreak/>
        <w:t xml:space="preserve">　　還有一點，他的心量也是很大的。常常有人騙他，他圓寂的時候，我聽說欠了八百多萬的債，那個錢到哪去了？都是被人騙去了，可是被騙的人自己曉得。因為我有一次到他那裡去看他，正好有一位居士，那個居士我也認識，從他裡面出來。他就跟我說：「剛才那個人，你看到沒有？」我說：「看到了，過去好像他也到此地來過」。他說：「是，他來騙我的」。我說：「你有沒有被他騙？」「我給他。」不止騙一次，再騙他，老和尚還是給他，可是那個人不知道，那個人以為老和尚不曉得又被騙了，哪裡曉得老和尚清楚明白，他還是照給他，這很難得。一般人被騙一次，以後曉得，你又來騙我，我不上當，我再也不會給你。他還是會給他，這個不容易，這是一般修行人很難得看到的。所以從這裡看到人家對人的時候，那個心量是真實的。「老和尚有沒有錢？」「有。」「再借我一點。」他只好借給他。他不能說你又要騙我，你問我有沒有？我說沒有。他不會說妄語，他還是老老實實說的，還是讓他騙，不過他心裡很清楚明白，這個錢借去不會還的。</w:t>
      </w:r>
      <w:r>
        <w:t xml:space="preserve"> </w:t>
      </w:r>
    </w:p>
    <w:p w14:paraId="525A4CB1" w14:textId="77777777" w:rsidR="00846A9D" w:rsidRDefault="00846A9D">
      <w:pPr>
        <w:pStyle w:val="a3"/>
      </w:pPr>
      <w:r>
        <w:t xml:space="preserve">　　處事待人接物用真心，唯有真心才能成就真果，因真果就真，《楞嚴經》上說「因地不真，果招迂曲」，所以底下講『深信因果』。你要想好的果報，你就得修好因，這很重要。信因果，第一福、第二福裡頭都沒有講，把它擺在第三，你就曉得它是何等的重要。佛門裡面常說「眾生畏果，菩薩畏因」，眾生一直到果報現前的時候才怕，那個害怕沒有用，你還得要受；菩薩曉得這個道理，所以菩薩畏因，果報現前他不在乎，對造因非常慎重。所以我們要造好因，造因從哪裡造？從起心動念之處，換句話說，無論在什麼境界裡面，絕不起一個惡念，絕不起一個惡心。</w:t>
      </w:r>
      <w:r>
        <w:t xml:space="preserve"> </w:t>
      </w:r>
    </w:p>
    <w:p w14:paraId="6D3D0CEC" w14:textId="77777777" w:rsidR="00846A9D" w:rsidRDefault="00846A9D">
      <w:pPr>
        <w:pStyle w:val="a3"/>
      </w:pPr>
      <w:r>
        <w:t xml:space="preserve">　　所謂惡念，善與惡在佛法裡頭最低的標準，凡是對自己有利的都是惡，凡是對別人有好處的都是善，這是佛法裡最低的標準。所以菩薩從來不為自己想，起心動念都為別人想，這個修行法確實高明。我們曉得佛法的成就必須要破二障，要斷二執，這兩種執著很難打破，第一個是我執，第二個是法執。佛在經上比喻小乘人破我執難，譬如四十里的瀑布，瀑流，一下把它截斷，叫它不流，這是多麼難的事情！用這個來比喻破我執之難。可是大乘法裡面這個方法很巧妙，不破，自然就沒有了，他用的這個方法就是叫你不要樣樣為自己想，樣樣都為別人想，念念都為一切眾生，久而久之把我忘掉了。別人有福，我自己當然享福，這是一定的道理。念念為一切眾生想，這是菩薩的精神，我們要想修學大乘法，要想學菩薩道，就應該這樣去做。相信因果是世出世間的真理，世間人常講的「善有善報，惡有惡報」，一定有果報的。</w:t>
      </w:r>
      <w:r>
        <w:t xml:space="preserve"> </w:t>
      </w:r>
    </w:p>
    <w:p w14:paraId="5A25A5C8" w14:textId="77777777" w:rsidR="00846A9D" w:rsidRDefault="00846A9D">
      <w:pPr>
        <w:pStyle w:val="a3"/>
      </w:pPr>
      <w:r>
        <w:t xml:space="preserve">　　佛法裡也是完全講因果，你看《六祖壇經》，法達禪師見六祖的時候態度傲慢。見六祖，他要禮拜，禮拜的時候頭不著地。五體投地，頭著地，他禮拜的時候頭沒有著地。六祖看到了，看到之後，他拜起來之後就責備他，他說：你貢高我慢，你心裡面一定有值得驕傲的東西，所以你才那麼貢高我慢。就問他，有什麼值得驕傲的？果然沒錯，被六祖看穿了，他念了三千部《法華經》，值得驕傲。《法華經》相當長，一天要是念一部的話，三千部差不多要十年，這麼長的時間《法華經》念得滾瓜爛熟，所以他很傲慢，瞧不起別人。六祖就問他《法華經》的大意，他答不出來，再轉過頭來向六祖請教，六祖說他沒有學過《法華經》，六祖不認識字，所以就叫他念，你念給我聽聽。他念到「方便品」，六祖說不必念了，他說這部經是講一乘因果的，就把這部經的道理講給他聽，他聽了之後開悟了，開悟之後再拜就五體投地，沒有話說。諸位可以看看《壇經》裡面這些典故。</w:t>
      </w:r>
      <w:r>
        <w:t xml:space="preserve"> </w:t>
      </w:r>
    </w:p>
    <w:p w14:paraId="7155C0CC" w14:textId="77777777" w:rsidR="00846A9D" w:rsidRDefault="00846A9D">
      <w:pPr>
        <w:pStyle w:val="a3"/>
      </w:pPr>
      <w:r>
        <w:lastRenderedPageBreak/>
        <w:t xml:space="preserve">　　《華嚴》也是如此，你看清涼大師註解的《疏鈔》，「五周因果」，所以佛法自始至終離不開因果。你修因才能夠證果，我們對於因果要深信，對於修因要明辨，清清楚楚、明明白白曉得什麼樣的因是什麼樣的果報。凡是惡的果報，我們就決定不造那個因；凡是善的果報，我們希望得到，我們一定要修因，這個樣子才行。</w:t>
      </w:r>
      <w:r>
        <w:t xml:space="preserve"> </w:t>
      </w:r>
    </w:p>
    <w:p w14:paraId="01D23578" w14:textId="77777777" w:rsidR="00846A9D" w:rsidRDefault="00846A9D">
      <w:pPr>
        <w:pStyle w:val="a3"/>
      </w:pPr>
      <w:r>
        <w:t xml:space="preserve">　　講一個最淺的，有些出家法師，或者在家居士也一樣，對於教理學了一段時期，也相當通達，也很喜歡為人講，可是沒有法緣，就是沒有人聽，沒有人聽是果，因是你平常不肯跟人家結緣，所以你沒有法緣。結法緣是因，你講經很多人歡喜來聽是果，連這個都要注重。我們過去在台中跟李炳老求學的時候，他老人家就非常重視結緣，要我們跟道場大眾結緣。結緣的方式非常廣泛，譬如我們把講堂打掃得乾乾淨淨，桌椅排得整整齊齊，聽眾來坐得很舒適，這是跟他結緣。還有年歲老的，走得慢的，我們扶一扶他，招呼招呼他，也是跟他結緣；需要茶水的，我們端一杯茶水供養他，也是結緣，樣樣都要把他照顧到。我們那時候在圖書館是職員，雖然也聽經，但是一定要照顧大眾，所以與大眾結法緣。還有的，買一些糖果，在講經完了，散會的時候在門口散發，出來的人一個人分一點，許多人都知道結緣，所以在台中那個地方聽經，幾乎每天都會有東西吃，糖果、花生、香蕉、橘子很多，他們都是買了放在門口結緣，走的時候都會帶一點，與大眾結法緣，所以台中那個道場非常的興旺，有他的道理。</w:t>
      </w:r>
      <w:r>
        <w:t xml:space="preserve"> </w:t>
      </w:r>
    </w:p>
    <w:p w14:paraId="7859EAAC" w14:textId="77777777" w:rsidR="00846A9D" w:rsidRDefault="00846A9D">
      <w:pPr>
        <w:pStyle w:val="a3"/>
      </w:pPr>
      <w:r>
        <w:t xml:space="preserve">　　我們發心弘法的人，結法緣是念念不忘。我們到一個新的道場，當然一定先到大殿上拜佛，去拜三拜，我這個拜三拜就是結緣。我心裡發願，我第一拜，我希望我跟這個道場有緣，將來能到這個地方講經；第二拜，我發願與這個地方常住有緣，與此地住持、當家、住眾有緣，為什麼？他才會請我，要不然他不請我，我不能來；第三拜，與這個道場的信徒有緣，我到那裡講經，他們都很歡喜來聽。所以我那個拜三拜，我發的願跟別人不一樣，我發願是跟道場大眾統統有緣，所以每個人拜佛的用心、發願不相同。像這個都是知道因果，我們怎樣修因，將來才能得殊勝的果報。</w:t>
      </w:r>
      <w:r>
        <w:t xml:space="preserve"> </w:t>
      </w:r>
    </w:p>
    <w:p w14:paraId="2C8CBD87" w14:textId="77777777" w:rsidR="00846A9D" w:rsidRDefault="00846A9D">
      <w:pPr>
        <w:pStyle w:val="a3"/>
      </w:pPr>
      <w:r>
        <w:t xml:space="preserve">　　底下這兩句非常重要。你發菩提心，深信因果，這是修學大乘的條件具足。怎麼修法？要『讀誦大乘』，這是自利。這一條現在許多人疏忽，叫他念經，他不願意，他認為這個沒有必要，自己看看就可以了，其實他不曉得這一條的重要性。讀誦大乘實在講就是聽佛講經，要以至誠恭敬心來讀，實在說，比我們一般這些法師講經的受用還要來得大。怎麼讀法？還是像一般講經的場合一樣，讀的人在台上，如果我們選註子，連經文帶註解統統念，你每天念一個小時，那個感受不相同。</w:t>
      </w:r>
      <w:r>
        <w:t xml:space="preserve"> </w:t>
      </w:r>
    </w:p>
    <w:p w14:paraId="2E4FA3F5" w14:textId="77777777" w:rsidR="00846A9D" w:rsidRDefault="00846A9D">
      <w:pPr>
        <w:pStyle w:val="a3"/>
      </w:pPr>
      <w:r>
        <w:t xml:space="preserve">　　我從美國回來的時候帶了一部黃念祖居士的《無量壽經》註解，因為是稿本，我們想在台灣出版，老居士也同意。最近我收到美國來一封信，說老居士非常的歡喜，歡迎我們替他出版，他沒有版權，歡迎別人翻印，這是非常難得，真正是有利益眾生的心。但是他這是在大陸上油印打字的本子，裡面統統是簡體字，所以我就叫講堂那邊的同修把這個書重新校正，把簡體字統統換成繁體字，另外重新加新式的標點符號。裡面引用的經論非常多，凡是引用哪一本書，我們從《大藏經》裡把書找出來，查到哪一句來對，所以這是很費時間，統統來校對。有的說老人家好像還寫錯了，或者人家打字打錯沒有改過來，所以全部把它改正過來，前天還是大前天才完成，全部校正好差不多費了四個月的時間。他們每天用一個小時，大家集合起來，就是一個人念，大家在底下看，一面看，一面再來修改。</w:t>
      </w:r>
      <w:r>
        <w:t xml:space="preserve"> </w:t>
      </w:r>
    </w:p>
    <w:p w14:paraId="4051C585" w14:textId="77777777" w:rsidR="00846A9D" w:rsidRDefault="00846A9D">
      <w:pPr>
        <w:pStyle w:val="a3"/>
      </w:pPr>
      <w:r>
        <w:t xml:space="preserve">　　這一次我從新加坡回來之後，想不到我們那邊同修來告訴我，來要求，他說我們現在發心統統想修淨土，同時希望專研究淨土五經。因為我在那邊講《華嚴》，他要求把《華嚴經》停下來，講淨土五經，我同意了。這個效果是怎麼來的？就是這四個月每天早晨念一個鐘點念來的，他開悟了，他才曉得淨土法門殊勝，淨土法門的好處。如果我們勸他修淨土，他不相信。這四個月來，他念出味道出來，我就告訴他們，我說讀誦決定不能中止，一直還念下去。這部經念完了念什麼？我現在叫他們念《彌陀經疏鈔演義會本》，也是每天念一個小時，一面念，一面重新校正，因為裡面錯誤還是依舊不免。我把兩種《演義》的原本交給他們，一面念一面校，將來才能夠有最完備的經本。這個念完之後，將來就是《觀無量壽佛經》。我也想再叫他們做一個工作，就是圓瑛法師《彌陀經要解講義》跟寶靜法師《親聞記》的會本，就是把這兩個本子合起來，那就是《要解》最完備的註解。這都是很費時間的，要很有耐心去做。</w:t>
      </w:r>
      <w:r>
        <w:t xml:space="preserve"> </w:t>
      </w:r>
    </w:p>
    <w:p w14:paraId="1C135F27" w14:textId="77777777" w:rsidR="00846A9D" w:rsidRDefault="00846A9D">
      <w:pPr>
        <w:pStyle w:val="a3"/>
      </w:pPr>
      <w:r>
        <w:t xml:space="preserve">　　他們現在對讀誦大乘，味道嘗到了，這在沒有法師講經的時候就可以用這個方法，實在講這個方法比聽法師講經的效果還要殊勝。一個鐘點念下來之後，半個鐘點大家在一起研究討論。所以決定不是說這個地方沒有法師講經就散了，這樣子是「一日暴之，十日寒之」，不能成就。你一個人念，容易懈怠，大家在一起念，到時間都要來，也是依眾靠眾，能夠提得起精進的效果。所以這是很值得我們注意的。世尊在此地列這三福，句句都重要，我們怎麼可以疏忽！</w:t>
      </w:r>
      <w:r>
        <w:t xml:space="preserve"> </w:t>
      </w:r>
    </w:p>
    <w:p w14:paraId="2E361ADC" w14:textId="77777777" w:rsidR="00846A9D" w:rsidRDefault="00846A9D">
      <w:pPr>
        <w:pStyle w:val="a3"/>
      </w:pPr>
      <w:r>
        <w:t xml:space="preserve">　　我期望我們這邊的同學，在我出國期間也能夠維持一、三、五這三天的晚上，我們講經的活動不中斷。我們不講經的時候就是讀誦大乘，來念這個註解。這一邊，我們只有兩部書，一部是《彌陀經》，一部是《無量壽經》，這是我們專修的，這兩部實在是一部。如果念《彌陀經》，就念《彌陀經疏鈔演義會本》，現在這個本子印好了，已經送來了。希望一面念，一面校對，拿過去我們那個原本來校對。不必每個人校對，念的人校對，一次念個五頁、十頁，就把念的這一段校對改正過來。念這邊有個錯字了，請大家把它改正過來，這樣就方便。如果同時有七、八十個同修都來參加，這七、八十個本子全部都改好了，一遍念下去，統統都改正過來，這是很好的。</w:t>
      </w:r>
      <w:r>
        <w:t xml:space="preserve"> </w:t>
      </w:r>
    </w:p>
    <w:p w14:paraId="6CB12C88" w14:textId="77777777" w:rsidR="00846A9D" w:rsidRDefault="00846A9D">
      <w:pPr>
        <w:pStyle w:val="a3"/>
      </w:pPr>
      <w:r>
        <w:t xml:space="preserve">　　將來，大概《無量壽經》黃居士的註解要到六、七月間可以印好。現在我們開始做版，估計大概將近一千頁，價也估好了，總共的價錢是一百二十萬，我們印一萬部，所以實際上很便宜，一本一百二十塊錢。這個書印出來之後，是二十四開，差不多有這麼厚的樣子，一千頁，這麼厚，精裝一冊，會印得很精美。我們版做得也非常之好，做出的樣子我都看過。這個書印出來之後，下半年我們就可以讀這個註解。你看他們念這個註解念一遍，這個心就發起來，發專修淨土的經論。那些人過去禪也學，密也學，什麼都想學，現在念了，他什麼都不想學，可見讀誦大乘的效果。所以希望大家千萬不要疏忽讀誦大乘，這是自利。『勸進行者』，這就是講經說法給別人聽，勸別人，所以這兩句是自行化他。自行化他的基礎在「發菩提心，深信因果」，這才是菩薩道，上求佛道，下化眾生。讀誦大乘是上求，勸進行者是下化。</w:t>
      </w:r>
      <w:r>
        <w:t xml:space="preserve"> </w:t>
      </w:r>
    </w:p>
    <w:p w14:paraId="6406499A" w14:textId="77777777" w:rsidR="00846A9D" w:rsidRDefault="00846A9D">
      <w:pPr>
        <w:pStyle w:val="a3"/>
      </w:pPr>
      <w:r>
        <w:t xml:space="preserve">　　我真正是感覺到讀經比聽人家講演效果來得大，我有這個感觸。聽人家講經，人家自己修持的功夫是很有問題，如果他的知見不正，講的是邪知邪見，我們就上當了。我們讀經，經是佛知佛見，這樣一遍一遍印到我們腦海裡面，久而久之，自己的知見不知不覺就變成佛知佛見，入佛知見，所以讀誦非常重要。法達禪師要不是念了三千遍《法華經》，他怎麼會開悟？不可能的事情。你看近代的，像倓虛法師，倓虛法師在沒有出家之前，八載寒窗讀《楞嚴》，你看看他傳記裡頭。《楞嚴經》的分量跟《法華經》差不多，他念了八年，天天念。所以出家之後，諦閑法師就看中他，傳法給他，成為天台宗的祖宗，憑什麼？我想就憑他八載寒窗讀《楞嚴》，所以古大德都是一門深入。</w:t>
      </w:r>
      <w:r>
        <w:t xml:space="preserve"> </w:t>
      </w:r>
    </w:p>
    <w:p w14:paraId="60427DDF" w14:textId="77777777" w:rsidR="00846A9D" w:rsidRDefault="00846A9D">
      <w:pPr>
        <w:pStyle w:val="a3"/>
      </w:pPr>
      <w:r>
        <w:t xml:space="preserve">　　我們既然修淨土，淨土三經一論非常重要，是我們必修的課程。三經裡面最重要的是《無量壽經》，《無量壽經》是淨土宗的大經，這個註解裡面講的大經都是指《無量壽經》，是淨土宗的第一經。現在《彌陀經》作早晚課是因為分量少，便於受持，但是大經講這個理講得透徹，可以能叫你深信不疑，希望大家不要疏忽，認真的來讀誦大乘。</w:t>
      </w:r>
      <w:r>
        <w:t xml:space="preserve"> </w:t>
      </w:r>
    </w:p>
    <w:p w14:paraId="71E3C78C" w14:textId="77777777" w:rsidR="00846A9D" w:rsidRDefault="00846A9D">
      <w:pPr>
        <w:pStyle w:val="a3"/>
      </w:pPr>
      <w:r>
        <w:t xml:space="preserve">　　我們現在《清淨平等覺經》，就是《無量壽經》，這個本子我也是到處提倡大家去讀。在美國，我們那邊道場是每個禮拜念一次。禮拜天大家來，來就是讀《清淨平等覺經》，念一部。念完之後，大家在一起上供，聚餐，下午散會。平常時間，從星期一到星期六，晚上都是念佛，所以每個星期念一天經，念六天佛，我們那個道場這樣做法的。所以讀經應當普遍的提倡，尤其是夏蓮居居士會集的《清淨平等覺經》，他是重新整理編輯，是非常好的本子，文字也好，義理也好，分量也適中，兩卷。為了便利大家讀誦起見，我們最近又印一萬本，看看這幾天能不能印好送來？這次我們印袖珍本，印小本的，五十開，小小的本子可以帶在身上，這一萬本印得很便宜，我們估價是五萬九千多塊錢，換句話說，一本還不到六塊錢。到國外講經，我就準備用這個本子，同時鼓勵每個人要把這部經念背，不要刻意去背，一天念一部，如果沒有時間，這部經分做兩天念。它一共是四十八章，你一天念二十四章，明天再念後面二十四章，兩天念一部。如果你每天都念這部經念上十年，我相信你一定會開悟。不但這個佛你學好了，同時你的國文也好了，把它當古文念，你的文言文也好了，將來對中國古文的經典至少在文字上你沒有障礙，文言文的修養可以能夠獲得</w:t>
      </w:r>
      <w:r>
        <w:t>，這是非常好的一個學習方法，大家千萬不要疏忽。</w:t>
      </w:r>
      <w:r>
        <w:t xml:space="preserve"> </w:t>
      </w:r>
    </w:p>
    <w:p w14:paraId="4A6B4982" w14:textId="77777777" w:rsidR="00846A9D" w:rsidRDefault="00846A9D">
      <w:pPr>
        <w:pStyle w:val="a3"/>
      </w:pPr>
      <w:r>
        <w:t xml:space="preserve">　　同修家裡實在講也可以，譬如家裡一個星期訂一天，把你的親戚朋友統統邀集在一塊念一個鐘點經。一個鐘點念完之後，可以把意思大略的給他們介紹，講幾句就好，那家庭就是道場。我們要普遍、努力去做，讀誦大乘，勸進行者，兩樣都做到了。</w:t>
      </w:r>
      <w:r>
        <w:t xml:space="preserve"> </w:t>
      </w:r>
    </w:p>
    <w:p w14:paraId="10EFDF9D" w14:textId="77777777" w:rsidR="00846A9D" w:rsidRDefault="00846A9D">
      <w:pPr>
        <w:pStyle w:val="a3"/>
      </w:pPr>
      <w:r>
        <w:t xml:space="preserve">　　【如此三事。名為淨業。】</w:t>
      </w:r>
      <w:r>
        <w:t xml:space="preserve"> </w:t>
      </w:r>
    </w:p>
    <w:p w14:paraId="5D624647" w14:textId="77777777" w:rsidR="00846A9D" w:rsidRDefault="00846A9D">
      <w:pPr>
        <w:pStyle w:val="a3"/>
      </w:pPr>
      <w:r>
        <w:t xml:space="preserve">　　這是三福，三福就是三種淨業。這三種淨業是有淺深次序的，很明顯的看到，從人天乘升到聲聞、緣覺，由聲聞、緣覺到菩薩。這是每一位要想發心求生淨土的人一定要修。再看底下經文：</w:t>
      </w:r>
      <w:r>
        <w:t xml:space="preserve"> </w:t>
      </w:r>
    </w:p>
    <w:p w14:paraId="1E2EED22" w14:textId="77777777" w:rsidR="00846A9D" w:rsidRDefault="00846A9D">
      <w:pPr>
        <w:pStyle w:val="a3"/>
      </w:pPr>
      <w:r>
        <w:t xml:space="preserve">　　【佛告韋提希。汝今知不。此三種業。乃是過去未來現在三世諸佛淨業正因。】</w:t>
      </w:r>
      <w:r>
        <w:t xml:space="preserve"> </w:t>
      </w:r>
    </w:p>
    <w:p w14:paraId="094BF4F1" w14:textId="77777777" w:rsidR="00846A9D" w:rsidRDefault="00846A9D">
      <w:pPr>
        <w:pStyle w:val="a3"/>
      </w:pPr>
      <w:r>
        <w:t xml:space="preserve">　　聽了佛這句話，你就曉得上面講的這三種不能不修。不是釋迦牟尼佛一個人這樣教導我們，過去、現在、未來三世諸佛要想修成佛道，必修的課程。這三條是必修的，換句話說，我們要想成就淨業，我們要想成佛，那就不能不修。三條一共十一句，句句都要做到，要把它變成我們自己的思想行為，這個才行。這就是答覆韋提希前面所問的，怎麼樣思惟？怎麼樣正受？</w:t>
      </w:r>
      <w:r>
        <w:t xml:space="preserve"> </w:t>
      </w:r>
    </w:p>
    <w:p w14:paraId="42006EE2" w14:textId="77777777" w:rsidR="00846A9D" w:rsidRDefault="00846A9D">
      <w:pPr>
        <w:pStyle w:val="a3"/>
      </w:pPr>
      <w:r>
        <w:t xml:space="preserve">　　【佛告阿難及韋提希。諦聽諦聽。善思念之。】</w:t>
      </w:r>
      <w:r>
        <w:t xml:space="preserve"> </w:t>
      </w:r>
    </w:p>
    <w:p w14:paraId="25AAA9D2" w14:textId="77777777" w:rsidR="00846A9D" w:rsidRDefault="00846A9D">
      <w:pPr>
        <w:pStyle w:val="a3"/>
      </w:pPr>
      <w:r>
        <w:t xml:space="preserve">　　這個地方叫了當機者，還要加上阿難，把阿難也帶上，為什麼？因為說這些話都是在皇宮裡面，是替國太夫人講的，宮廷裡面所說的。叫著阿難，阿難是佛的侍者，是佛傳法之人，所以到這部經的後面有兩種流通，一般流通只有一段，它有兩段流通分，這兩段從哪裡來的？因為耆闍崛山那些比丘，那麼多大眾沒聽到，釋迦牟尼佛在皇宮裡面說這麼要緊的法門，大家沒有聽到，就叫阿難好好的聽，聽完之後回去複講，把釋迦牟尼佛在皇宮裡所講的轉告那些同修。阿難是結集經典的人，傳佛法的人，特別叫著他，叫他要好好的聽，諦聽諦聽，善思念之。</w:t>
      </w:r>
      <w:r>
        <w:t xml:space="preserve"> </w:t>
      </w:r>
    </w:p>
    <w:p w14:paraId="1F41AF56" w14:textId="77777777" w:rsidR="00846A9D" w:rsidRDefault="00846A9D">
      <w:pPr>
        <w:pStyle w:val="a3"/>
      </w:pPr>
      <w:r>
        <w:t xml:space="preserve">　　【如來今者為未來世一切眾生。為煩惱賊之所害者。說清淨業。】</w:t>
      </w:r>
      <w:r>
        <w:t xml:space="preserve"> </w:t>
      </w:r>
    </w:p>
    <w:p w14:paraId="35F04C1C" w14:textId="77777777" w:rsidR="00846A9D" w:rsidRDefault="00846A9D">
      <w:pPr>
        <w:pStyle w:val="a3"/>
      </w:pPr>
      <w:r>
        <w:t xml:space="preserve">　　這一段大家要好好記住，為什麼？淨土法門，求生西方極樂世界這個法，為哪一類根性眾生說的？古德說上品上生上三品是跟菩薩說的，中三品給阿羅漢說的，換句話說，凡夫想念佛往生只有下三品。沒這個道理，善導大師為我們辨別得清清楚楚，四土三輩九品統統是為我們說的，這經上講得清清楚楚。『如來今者為未來世』，那就是為我們現在。可見得雖然當時是跟韋提希講的，如來的弘願不可思議，遍及末法『一切眾生，為煩惱賊之所害者』。我們業障深重之人，這是被煩惱賊所害，貪瞋痴慢。這樣業障深重之人，如何能出三界、了生死、成佛道？這是一個很大的問題。佛是來幫助我們，『說清淨業』，前面所講的三種淨業，三世諸佛所修的。</w:t>
      </w:r>
      <w:r>
        <w:t xml:space="preserve"> </w:t>
      </w:r>
    </w:p>
    <w:p w14:paraId="5EA4AE27" w14:textId="77777777" w:rsidR="00846A9D" w:rsidRDefault="00846A9D">
      <w:pPr>
        <w:pStyle w:val="a3"/>
      </w:pPr>
      <w:r>
        <w:t xml:space="preserve">　　【善哉韋提希。快問此事。】</w:t>
      </w:r>
      <w:r>
        <w:t xml:space="preserve"> </w:t>
      </w:r>
    </w:p>
    <w:p w14:paraId="6EBA0228" w14:textId="77777777" w:rsidR="00846A9D" w:rsidRDefault="00846A9D">
      <w:pPr>
        <w:pStyle w:val="a3"/>
      </w:pPr>
      <w:r>
        <w:t xml:space="preserve">　　這就答應給她說。『快問』，快是非常痛快，妳今天提出這個問題問得太好，為什麼？因為妳這一問，不曉得度了多少人！多少人得利益！她要不問，佛就不會說這個法門，阿難也不會結集這部經，我們今天也不曉得往生極樂世界的理論方法。她這一問，不但韋提希得度，我們都沾光，我們依照這個經典來修行，我們各個都往生，往生到西方極樂世界跟韋提希夫人的成就沒有兩樣。所以這快問，問得很痛快，問得太好，要問這樁事情。</w:t>
      </w:r>
      <w:r>
        <w:t xml:space="preserve"> </w:t>
      </w:r>
    </w:p>
    <w:p w14:paraId="70F19943" w14:textId="77777777" w:rsidR="00846A9D" w:rsidRDefault="00846A9D">
      <w:pPr>
        <w:pStyle w:val="a3"/>
      </w:pPr>
      <w:r>
        <w:t xml:space="preserve">　　底下一段的小題目說「叮囑阿難持宣」，這就是囑咐阿難要仔細的聽，聽了之後要宣揚，就是普遍的要為大眾說，把這個法門輾轉告訴大家，使一切眾生都能夠明白這個法門，依這個法門修學，一生他能成就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0BBF4" w14:textId="77777777" w:rsidR="00846A9D" w:rsidRDefault="00846A9D" w:rsidP="00846A9D">
      <w:r>
        <w:separator/>
      </w:r>
    </w:p>
  </w:endnote>
  <w:endnote w:type="continuationSeparator" w:id="0">
    <w:p w14:paraId="040A9FB5" w14:textId="77777777" w:rsidR="00846A9D" w:rsidRDefault="00846A9D" w:rsidP="00846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8A5B" w14:textId="77777777" w:rsidR="00846A9D" w:rsidRDefault="00846A9D" w:rsidP="00846A9D">
      <w:r>
        <w:separator/>
      </w:r>
    </w:p>
  </w:footnote>
  <w:footnote w:type="continuationSeparator" w:id="0">
    <w:p w14:paraId="3E34072B" w14:textId="77777777" w:rsidR="00846A9D" w:rsidRDefault="00846A9D" w:rsidP="00846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9D"/>
    <w:rsid w:val="00846A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537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A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A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A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A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1155</Words>
  <Characters>6586</Characters>
  <Application>Microsoft Office Word</Application>
  <DocSecurity>0</DocSecurity>
  <Lines>54</Lines>
  <Paragraphs>15</Paragraphs>
  <ScaleCrop>false</ScaleCrop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