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4D562" w14:textId="77777777" w:rsidR="00714CE7" w:rsidRDefault="00714CE7">
      <w:r>
        <w:t xml:space="preserve">觀無量壽佛經講記　　（第二十五集）　　</w:t>
      </w:r>
      <w:r>
        <w:t>1988/2</w:t>
      </w:r>
      <w:r>
        <w:t xml:space="preserve">　　台灣大專講座　　檔名：</w:t>
      </w:r>
      <w:r>
        <w:t xml:space="preserve">03-001-0025 </w:t>
      </w:r>
    </w:p>
    <w:p w14:paraId="19DAEA38" w14:textId="77777777" w:rsidR="00714CE7" w:rsidRDefault="00714CE7">
      <w:pPr>
        <w:pStyle w:val="a3"/>
      </w:pPr>
      <w:r>
        <w:t xml:space="preserve">　　底下這段經文是說這個人往生的瑞相。雖然見到是化佛，就是西方三聖的化身，我們也不能看輕，化身非真佛，你這樣想法就錯了，化身還是真佛。化身的相好莊嚴跟真佛很相似，但是身就沒有那麼大，所以你看到佛來，那個佛就跟我們人差不多大，差不多高，這見的是化身。前面講，佛的身相都非常的高大。甚至於有些人，這老人過去的時候確實見到佛來接引。佛的身相不太大，有時候看到的比人的身量還小，但確實是佛來接引，這是沒錯的，往往這些瑞相使家裡人生起信心。美國達拉斯佛教會的董事長，蔡文雄居士，他就是因為見到佛相才信佛的。他父親過世的時候也是念佛往生，他看到佛來接引，他只看到一尊，就是阿彌陀佛，沒有看到觀音勢至。而且這個佛相是坐相，不是站相，出現在他房子的窗戶上，他說大概有十幾分鐘，所以不是眼睛看花，一看就沒有了。十幾分鐘這個相才消失，他看得很真切，一點都沒錯。他是從這個地方發心信佛，佛來接引，他看到的。</w:t>
      </w:r>
      <w:r>
        <w:t xml:space="preserve"> </w:t>
      </w:r>
    </w:p>
    <w:p w14:paraId="7E58231B" w14:textId="77777777" w:rsidR="00714CE7" w:rsidRDefault="00714CE7">
      <w:pPr>
        <w:pStyle w:val="a3"/>
      </w:pPr>
      <w:r>
        <w:t xml:space="preserve">　　底下經文敘說化佛來迎接他、稱讚他：</w:t>
      </w:r>
      <w:r>
        <w:t xml:space="preserve"> </w:t>
      </w:r>
    </w:p>
    <w:p w14:paraId="1647CEED" w14:textId="77777777" w:rsidR="00714CE7" w:rsidRDefault="00714CE7">
      <w:pPr>
        <w:pStyle w:val="a3"/>
      </w:pPr>
      <w:r>
        <w:t xml:space="preserve">　　【以汝稱名故。】</w:t>
      </w:r>
      <w:r>
        <w:t xml:space="preserve"> </w:t>
      </w:r>
    </w:p>
    <w:p w14:paraId="5BDA2759" w14:textId="77777777" w:rsidR="00714CE7" w:rsidRDefault="00714CE7">
      <w:pPr>
        <w:pStyle w:val="a3"/>
      </w:pPr>
      <w:r>
        <w:t xml:space="preserve">　　因為你念佛。</w:t>
      </w:r>
      <w:r>
        <w:t xml:space="preserve"> </w:t>
      </w:r>
    </w:p>
    <w:p w14:paraId="5B246596" w14:textId="77777777" w:rsidR="00714CE7" w:rsidRDefault="00714CE7">
      <w:pPr>
        <w:pStyle w:val="a3"/>
      </w:pPr>
      <w:r>
        <w:t xml:space="preserve">　　【諸罪消滅。我來迎汝。】</w:t>
      </w:r>
      <w:r>
        <w:t xml:space="preserve"> </w:t>
      </w:r>
    </w:p>
    <w:p w14:paraId="1E5A06AF" w14:textId="77777777" w:rsidR="00714CE7" w:rsidRDefault="00714CE7">
      <w:pPr>
        <w:pStyle w:val="a3"/>
      </w:pPr>
      <w:r>
        <w:t xml:space="preserve">　　來接引他。念佛滅罪怎麼滅法，你自己要曉得，如果只念這句佛號，心理完全沒有改變，念是念，罪沒有滅，只可以說沒有繼續再造罪，因為念佛不會造罪，就是沒有繼續再造罪，罪並沒有消滅掉。如果你能轉變念頭，罪就滅了，所以諸位一定要懂這個道理。</w:t>
      </w:r>
      <w:r>
        <w:t xml:space="preserve"> </w:t>
      </w:r>
    </w:p>
    <w:p w14:paraId="7EBF1D38" w14:textId="77777777" w:rsidR="00714CE7" w:rsidRDefault="00714CE7">
      <w:pPr>
        <w:pStyle w:val="a3"/>
      </w:pPr>
      <w:r>
        <w:t xml:space="preserve">　　【作是語已。行者即見化佛光明。】</w:t>
      </w:r>
      <w:r>
        <w:t xml:space="preserve"> </w:t>
      </w:r>
    </w:p>
    <w:p w14:paraId="04D0EFA6" w14:textId="77777777" w:rsidR="00714CE7" w:rsidRDefault="00714CE7">
      <w:pPr>
        <w:pStyle w:val="a3"/>
      </w:pPr>
      <w:r>
        <w:t xml:space="preserve">　　這也是佛光照注這個人。</w:t>
      </w:r>
      <w:r>
        <w:t xml:space="preserve"> </w:t>
      </w:r>
    </w:p>
    <w:p w14:paraId="5E8661FC" w14:textId="77777777" w:rsidR="00714CE7" w:rsidRDefault="00714CE7">
      <w:pPr>
        <w:pStyle w:val="a3"/>
      </w:pPr>
      <w:r>
        <w:t xml:space="preserve">　　【遍滿其室。】</w:t>
      </w:r>
      <w:r>
        <w:t xml:space="preserve"> </w:t>
      </w:r>
    </w:p>
    <w:p w14:paraId="6469E09A" w14:textId="77777777" w:rsidR="00714CE7" w:rsidRDefault="00714CE7">
      <w:pPr>
        <w:pStyle w:val="a3"/>
      </w:pPr>
      <w:r>
        <w:t xml:space="preserve">　　佛光照的時候也是給你加持。所以念佛，你要是念到能伏煩惱，佛光一照你煩惱就斷，這是佛力的加持，所以《彌陀經》上講的一心不亂，玄奘大師不反對，就是這個道理。梵文原本上不是一心不亂，是繫心不亂，你看玄奘大師的譯本就曉得是繫心不亂。鳩摩羅什把它翻成一心不亂，一心不亂就在臨命終時佛光加持使你得到的，所以他不算錯。</w:t>
      </w:r>
      <w:r>
        <w:t xml:space="preserve"> </w:t>
      </w:r>
    </w:p>
    <w:p w14:paraId="4CDA6EE7" w14:textId="77777777" w:rsidR="00714CE7" w:rsidRDefault="00714CE7">
      <w:pPr>
        <w:pStyle w:val="a3"/>
      </w:pPr>
      <w:r>
        <w:t xml:space="preserve">　　【見已歡喜。即便命終。】</w:t>
      </w:r>
      <w:r>
        <w:t xml:space="preserve"> </w:t>
      </w:r>
    </w:p>
    <w:p w14:paraId="72DD7087" w14:textId="77777777" w:rsidR="00714CE7" w:rsidRDefault="00714CE7">
      <w:pPr>
        <w:pStyle w:val="a3"/>
      </w:pPr>
      <w:r>
        <w:t xml:space="preserve">　　可見得往生是活著往生的，命終之前看到佛，跟佛走的，不是死了以後才走的。諸位要曉得，凡是往生都是活著去的。</w:t>
      </w:r>
      <w:r>
        <w:t xml:space="preserve"> </w:t>
      </w:r>
    </w:p>
    <w:p w14:paraId="3432D85D" w14:textId="77777777" w:rsidR="00714CE7" w:rsidRDefault="00714CE7">
      <w:pPr>
        <w:pStyle w:val="a3"/>
      </w:pPr>
      <w:r>
        <w:t xml:space="preserve">　　【乘寶蓮華。隨化佛後。生寶池中。】</w:t>
      </w:r>
      <w:r>
        <w:t xml:space="preserve"> </w:t>
      </w:r>
    </w:p>
    <w:p w14:paraId="1DA3423A" w14:textId="77777777" w:rsidR="00714CE7" w:rsidRDefault="00714CE7">
      <w:pPr>
        <w:pStyle w:val="a3"/>
      </w:pPr>
      <w:r>
        <w:lastRenderedPageBreak/>
        <w:t xml:space="preserve">　　這是到西方極樂世界七寶池裡面化生。蓮花都是自己栽培的，你在此地發心求願往生，七寶池裡面就長一朵蓮花。你念的功夫愈切，就是念得很如法、很得力，真正能伏煩惱、斷煩惱，能轉識成智，你這朵蓮花就愈長愈大，光色就愈來愈好。所以大本經講蓮花小的有一由旬，十由旬、百由旬、千由旬，美不勝收。我們為將來打算就要認真學佛，到西方極樂世界一看到哪個蓮花大，你說當時你為什麼不努力？你要是認真努力，你也有大蓮花，這是要認真用功的。</w:t>
      </w:r>
      <w:r>
        <w:t xml:space="preserve"> </w:t>
      </w:r>
    </w:p>
    <w:p w14:paraId="1B3067C4" w14:textId="77777777" w:rsidR="00714CE7" w:rsidRDefault="00714CE7">
      <w:pPr>
        <w:pStyle w:val="a3"/>
      </w:pPr>
      <w:r>
        <w:t xml:space="preserve">　　【經七七日。蓮華乃敷。】</w:t>
      </w:r>
      <w:r>
        <w:t xml:space="preserve"> </w:t>
      </w:r>
    </w:p>
    <w:p w14:paraId="2B0982A0" w14:textId="77777777" w:rsidR="00714CE7" w:rsidRDefault="00714CE7">
      <w:pPr>
        <w:pStyle w:val="a3"/>
      </w:pPr>
      <w:r>
        <w:t xml:space="preserve">　　『敷』就是開了，他要經過七七四十九天，蓮花才開。</w:t>
      </w:r>
      <w:r>
        <w:t xml:space="preserve"> </w:t>
      </w:r>
    </w:p>
    <w:p w14:paraId="26E50559" w14:textId="77777777" w:rsidR="00714CE7" w:rsidRDefault="00714CE7">
      <w:pPr>
        <w:pStyle w:val="a3"/>
      </w:pPr>
      <w:r>
        <w:t xml:space="preserve">　　【當華敷時。大悲觀世音菩薩。及大勢至菩薩。放大光明。住其人前。為說甚深十二部經。】</w:t>
      </w:r>
      <w:r>
        <w:t xml:space="preserve"> </w:t>
      </w:r>
    </w:p>
    <w:p w14:paraId="3B0AFD47" w14:textId="77777777" w:rsidR="00714CE7" w:rsidRDefault="00714CE7">
      <w:pPr>
        <w:pStyle w:val="a3"/>
      </w:pPr>
      <w:r>
        <w:t xml:space="preserve">　　因為他從前曾經聽過經，聽的經不甚理解，到了西方極樂世界，觀音勢至給他重講，這一講，一聽，他就大徹大悟。</w:t>
      </w:r>
      <w:r>
        <w:t xml:space="preserve"> </w:t>
      </w:r>
    </w:p>
    <w:p w14:paraId="2FA34D62" w14:textId="77777777" w:rsidR="00714CE7" w:rsidRDefault="00714CE7">
      <w:pPr>
        <w:pStyle w:val="a3"/>
      </w:pPr>
      <w:r>
        <w:t xml:space="preserve">　　【聞已信解。發無上道心。經十小劫。具百法明門。得入初地。】</w:t>
      </w:r>
      <w:r>
        <w:t xml:space="preserve"> </w:t>
      </w:r>
    </w:p>
    <w:p w14:paraId="26DC721C" w14:textId="77777777" w:rsidR="00714CE7" w:rsidRDefault="00714CE7">
      <w:pPr>
        <w:pStyle w:val="a3"/>
      </w:pPr>
      <w:r>
        <w:t xml:space="preserve">　　這個『初地』是別教初地，就是圓教的初住，換句話說，就得理一心不亂。諸位不要看十小劫這時間很長，其實很短，怎麼說很短？我們要從別的法門修，修到須陀洹開始，從這裡才算起，須陀洹以前不算數，從須陀洹算起要修滿一個阿僧祇劫才到這個地位。你這裡十小劫就到了，太快了，從須陀洹算起，算一個阿僧祇劫，不能比，速度太快，譬如人家要兩年，你兩個小時就成就，太快了，實在是當生成就的佛法。</w:t>
      </w:r>
      <w:r>
        <w:t xml:space="preserve"> </w:t>
      </w:r>
    </w:p>
    <w:p w14:paraId="721256EA" w14:textId="77777777" w:rsidR="00714CE7" w:rsidRDefault="00714CE7">
      <w:pPr>
        <w:pStyle w:val="a3"/>
      </w:pPr>
      <w:r>
        <w:t xml:space="preserve">　　【是名下品上生者。】</w:t>
      </w:r>
      <w:r>
        <w:t xml:space="preserve"> </w:t>
      </w:r>
    </w:p>
    <w:p w14:paraId="449D386F" w14:textId="77777777" w:rsidR="00714CE7" w:rsidRDefault="00714CE7">
      <w:pPr>
        <w:pStyle w:val="a3"/>
      </w:pPr>
      <w:r>
        <w:t xml:space="preserve">　　所以看下品上生以及中品下生，可以說與我們現前這個狀況完全相同，所以我們真是學佛要往生的時候都是在這個品位，但是你自己努力確實能夠爭取上三品，決定不是說我們不可能上品上生，決定可能，你把這部經仔細研究，是可能的。你只要修上品的因就得上品果，如果像我們現在這種修法，修得很如法，也是中品以及下品上生的果。</w:t>
      </w:r>
      <w:r>
        <w:t xml:space="preserve"> </w:t>
      </w:r>
    </w:p>
    <w:p w14:paraId="5E8AC3AD" w14:textId="77777777" w:rsidR="00714CE7" w:rsidRDefault="00714CE7">
      <w:pPr>
        <w:pStyle w:val="a3"/>
      </w:pPr>
      <w:r>
        <w:t xml:space="preserve">　　註解裡面有一句很重要，在一百五十三面第一行第三句，「若在生前」，就是像我們現在這個時代。「值遇知識」，就是你遇到真正善知識，「教以稱佛」，就是把念佛法門的道理、方法、境界統統教給你，你遇緣好，「則中上品可希冀矣」，中品、上品我們都有希望，真是善導大師講的遇緣不同。古德在《無量壽經》裡面所說的，這個因緣是無量劫來希有難逢之一日，這句話講得完全正確，沒有一絲毫誇張。你遇到這殊勝的因緣是無量劫來希有難逢的一天，你遇到了，把這個事情的眉目才搞清楚。我們這一會就是希有難逢之一日，雖然沒講清楚，大致給你都說出來，路指出來要你自己去走，那就是三經合參。</w:t>
      </w:r>
      <w:r>
        <w:t xml:space="preserve"> </w:t>
      </w:r>
    </w:p>
    <w:p w14:paraId="0C81BD63" w14:textId="77777777" w:rsidR="00714CE7" w:rsidRDefault="00714CE7">
      <w:pPr>
        <w:pStyle w:val="a3"/>
      </w:pPr>
      <w:r>
        <w:t xml:space="preserve">　　三經的註解，《無量壽經》以黃念祖的註解為主。《彌陀經》是以《要解》與《疏鈔》為主修。《觀無量壽佛經》是以《妙宗鈔》，《觀經疏鈔演義》是《妙宗</w:t>
      </w:r>
      <w:r>
        <w:lastRenderedPageBreak/>
        <w:t>鈔》的引導，你念了這個再念《妙宗鈔》就不困難。以《妙宗鈔》，以善導大師的《四帖疏》，用這兩種註解為主。淨土三經的註疏你合起來研究，你這一生有把握往生，確實有把握。再看底下一段，下品中生：</w:t>
      </w:r>
      <w:r>
        <w:t xml:space="preserve"> </w:t>
      </w:r>
    </w:p>
    <w:p w14:paraId="684B23E7" w14:textId="77777777" w:rsidR="00714CE7" w:rsidRDefault="00714CE7">
      <w:pPr>
        <w:pStyle w:val="a3"/>
      </w:pPr>
      <w:r>
        <w:t xml:space="preserve">　　【佛告阿難及韋提希。下品中生者。或有眾生。毀犯五戒八戒。及具足戒。】</w:t>
      </w:r>
      <w:r>
        <w:t xml:space="preserve"> </w:t>
      </w:r>
    </w:p>
    <w:p w14:paraId="25AD43D0" w14:textId="77777777" w:rsidR="00714CE7" w:rsidRDefault="00714CE7">
      <w:pPr>
        <w:pStyle w:val="a3"/>
      </w:pPr>
      <w:r>
        <w:t xml:space="preserve">　　這就是破戒之人。</w:t>
      </w:r>
      <w:r>
        <w:t xml:space="preserve"> </w:t>
      </w:r>
    </w:p>
    <w:p w14:paraId="030F55D0" w14:textId="77777777" w:rsidR="00714CE7" w:rsidRDefault="00714CE7">
      <w:pPr>
        <w:pStyle w:val="a3"/>
      </w:pPr>
      <w:r>
        <w:t xml:space="preserve">　　【如此愚人。偷僧祇物。盜現前僧物。不淨說法。無有慚愧。以諸惡業。而自莊嚴。如此罪人。以惡業故。應墮地獄。命欲終時。地獄眾火。一時俱至。遇善知識。以大慈悲。即為讚說阿彌陀佛十力威德。廣讚彼佛光明神力。亦讚戒定慧解脫解脫知見。此人聞已。除八十億劫生死之罪。地獄猛火。化為清涼風。】</w:t>
      </w:r>
      <w:r>
        <w:t xml:space="preserve"> </w:t>
      </w:r>
    </w:p>
    <w:p w14:paraId="7E5BB878" w14:textId="77777777" w:rsidR="00714CE7" w:rsidRDefault="00714CE7">
      <w:pPr>
        <w:pStyle w:val="a3"/>
      </w:pPr>
      <w:r>
        <w:t xml:space="preserve">　　到這個地方是一段。我們看到這一段，再看看現前佛教界，這樣的人確實是有，尤其要反省我自己是不是這樣的人？這點非常重要。如果一反省，我自己確實是這類人，那你就得要小心，換句話說，你要不往生西方，將來就墮地獄，你就這兩條路。前面的還有餓鬼、畜生、人天可以選擇，這沒有選擇，往生不成就墮地獄，這個事情麻煩大，你要格外努力用功，非求往生不可。宋朝瑩珂法師就是那樣的人，他念佛往生，他之所以會念佛往生就是因為他曉得他要墮地獄，他一生所造的罪業跟這部經上講的完全一樣，所以他知道，如果想不墮地獄，那非求往生不可，在《往生傳》裡面可以看得到。依照這個方法真幹，這才能自己救自己。</w:t>
      </w:r>
      <w:r>
        <w:t xml:space="preserve"> </w:t>
      </w:r>
    </w:p>
    <w:p w14:paraId="1FC0BE5F" w14:textId="77777777" w:rsidR="00714CE7" w:rsidRDefault="00714CE7">
      <w:pPr>
        <w:pStyle w:val="a3"/>
      </w:pPr>
      <w:r>
        <w:t xml:space="preserve">　　破戒這容易懂。『偷僧祇物』，僧祇物就是常住之物，寺廟裡面常住的。常住物，他要向十方眾生結罪。過去寺院叢林是屬於整個佛教僧團的，所以你偷他一樣東西，你得罪誰？得罪盡虛空遍法界所有的出家人，這個事情麻煩，這個罪太重了，算不清的。所以常住物決定不能偷盜，應當加以愛護，就是無意損壞，罪過都很深。但是現在一般的寺廟，這寺廟常住物有人要偷盜的時候，沒有那麼重的罪，為什麼沒有那麼重的罪？現在的寺廟不是十方道場，都是屬於私有財產，不是十方的，十方的那個就不得了。現在寺廟都是屬於自己的，產權也是自己的，哪個人要來想掛單，我高興讓他住就讓他住，我不高興就可以不讓他住；他來了，我喜歡他就招待他吃一餐飯，我不喜歡他，理都不理他，這不是十方的。十方那個常住，只要是出家人，你是真正受過戒的，你到那裡掛單，不能拒絕，你到那裡，一定他要供養，所以一切寺廟等於都是出家人自己的家一樣。出了家，沒有家，所有寺廟都是你自己的家，那個道場叫十方道場。現在在台灣，我沒有看到有十方道場，我們去哪個廟裡都跟那個廟裡住持當家都有人情的，都有私交關係的，這才行；沒有關係的，人家不會接待我們。所以這是現代可以說沒有了，沒有也不應該盜，盜總是犯盜戒，就是罪過沒</w:t>
      </w:r>
      <w:r>
        <w:t>有這麼重。</w:t>
      </w:r>
      <w:r>
        <w:t xml:space="preserve"> </w:t>
      </w:r>
    </w:p>
    <w:p w14:paraId="405406C6" w14:textId="77777777" w:rsidR="00714CE7" w:rsidRDefault="00714CE7">
      <w:pPr>
        <w:pStyle w:val="a3"/>
      </w:pPr>
      <w:r>
        <w:t xml:space="preserve">　　『盜現前僧物』，這「現前」有兩種，這個註子裡頭，有常住、十方常住、現前、十方現前。僧祇物是寺廟裡面這些不動產，他的土地、房屋，你不能夠佔有。現前僧物就是動產，就是常住物，柴米油鹽醬醋茶，人家可以拿得去的，出家人衣食住行生活所需要的這些物資，這就是現前僧物。什麼叫十方現前？這出家人過世後所遺留的東西，譬如他還遺留有衣服，甚至於還遺留著有錢財，這個衣服、錢財沒有經過寺廟大眾開會、處分，應該怎麼樣分配之前，他遺留下來的財物叫十方現前。如果開會通過要怎麼樣的分配，那就變成這現前的現前，註解裡頭說得很詳細。</w:t>
      </w:r>
      <w:r>
        <w:t xml:space="preserve"> </w:t>
      </w:r>
    </w:p>
    <w:p w14:paraId="72949F9C" w14:textId="77777777" w:rsidR="00714CE7" w:rsidRDefault="00714CE7">
      <w:pPr>
        <w:pStyle w:val="a3"/>
      </w:pPr>
      <w:r>
        <w:lastRenderedPageBreak/>
        <w:t xml:space="preserve">　　什麼叫『不淨說法』？講經說法的目的在名聞利養，這就不淨。人家請我講經先要商量供養多少錢，如果錢太少我不去講，這個不乾淨。甚至還有錢他不要，他要打知名度，這也不行，總是為了名聞利養去講經說法，這個叫不淨說法，這都是有罪過的。</w:t>
      </w:r>
      <w:r>
        <w:t xml:space="preserve"> </w:t>
      </w:r>
    </w:p>
    <w:p w14:paraId="4ABC2107" w14:textId="77777777" w:rsidR="00714CE7" w:rsidRDefault="00714CE7">
      <w:pPr>
        <w:pStyle w:val="a3"/>
      </w:pPr>
      <w:r>
        <w:t xml:space="preserve">　　『無有慚愧，以諸惡業，而自莊嚴』，天天在那裡造作惡業不曉得，以為這惡業是他的本事，是他的光榮，他名聞利養都得到了。『如此罪人，以惡業故』，他將來必定墮地獄。一個僧團裡面一切的受用是平等的，不平等的受用都是侵犯常住，所以團體生活有團體生活的規矩。</w:t>
      </w:r>
      <w:r>
        <w:t xml:space="preserve"> </w:t>
      </w:r>
    </w:p>
    <w:p w14:paraId="2E4BDF0A" w14:textId="77777777" w:rsidR="00714CE7" w:rsidRDefault="00714CE7">
      <w:pPr>
        <w:pStyle w:val="a3"/>
      </w:pPr>
      <w:r>
        <w:t xml:space="preserve">　　他在臨命終的時候，這個時候後悔都很難，必須真正的懺悔，改過自新，曉得過去所做的統統做錯了，從此以後永不再造，要發這勇猛的心，他這個罪業才能夠消除，所以這是在臨命終時遇到真正善知識幫助他。正如同瑩珂法師一樣，他是沒有在臨命終時，他覺悟得快，因為他也是常常看經，經上這一對照，也許就是看到這部經，就曉得將來必定墮地獄，恐怖的心生起來了。所以他求教於他的同參道友，同參告訴他，勸他念佛，給他《往生傳》看，看了之後，激發自己的道心，知道唯一一條生路就是求生淨土。他念了三天佛，把阿彌陀佛念來了，再過三天他往生了，他也沒有害病，他那個道友是他真正的善知識。有些人自以為聰明，至死都不悟的，那是一點辦法都沒有。</w:t>
      </w:r>
      <w:r>
        <w:t xml:space="preserve"> </w:t>
      </w:r>
    </w:p>
    <w:p w14:paraId="2FB83FC7" w14:textId="77777777" w:rsidR="00714CE7" w:rsidRDefault="00714CE7">
      <w:pPr>
        <w:pStyle w:val="a3"/>
      </w:pPr>
      <w:r>
        <w:t xml:space="preserve">　　大家總要覺悟到，人一生最大的事情是生死大事，實在上這個話要講死生大事，為什麼？我們這裡死了，底下又來生，他就生了。好死決定好生，你要記住這個道理。人在死的時候清楚明白不顛倒，這個人決定不墮惡道；糊裡糊塗，他才會墮惡道。清清楚楚，誰願意到惡道去？不會的。所以你看到一個人臨死的時候要是迷惑顛倒，那都是三惡道；清清楚楚、明明白白，縱然不學佛，他來生也是人天果報。所以死是大事，決定不能糊塗，不能迷惑顛倒。臨終清清楚楚、明明白白，沒有痛苦，他最後一聲佛號決定往生，所以臨終一念十念都能往生，決定在臨終的一念。你一生念佛，臨終迷惑就完了，你還是六道輪迴。所以我們講修福，修什麼福報？修臨終那一念清清楚楚的福報，這是真正的福報，不要走得迷惑顛倒。當然最好，看多少人都能夠預知時至，我們為什麼不能預知時至？說老實話，之所以不能預知時至，就是你牽腸掛肚的事情太多，你放不下。你真正一切放下，哪有不知道的事情？所以一定要放下，心裡頭二六時中只掛念阿彌陀佛，這就對了，決定不會錯。</w:t>
      </w:r>
      <w:r>
        <w:t xml:space="preserve"> </w:t>
      </w:r>
    </w:p>
    <w:p w14:paraId="4A737129" w14:textId="77777777" w:rsidR="00714CE7" w:rsidRDefault="00714CE7">
      <w:pPr>
        <w:pStyle w:val="a3"/>
      </w:pPr>
      <w:r>
        <w:t xml:space="preserve">　　所以他在臨終遇到善知識勸他念佛，給他說淨土的好處。往生淨土不難，只要真正回心轉意，真正懺悔。所以下品往生要具足三個條件，第一個自己清楚，你迷惑顛倒，善知識再勸，他聽不進去，他聽不明白，這沒有辦法，他也念不出來，所以第一個要自己清楚。第二個要遇到真正善知識，第三個是真正懺悔，真正發悔改之心，這樣發願往生他才能夠去。所以要曉得這個條件在臨命終時要具足實在不容易，這不是僥倖能夠得到的。</w:t>
      </w:r>
      <w:r>
        <w:t xml:space="preserve"> </w:t>
      </w:r>
    </w:p>
    <w:p w14:paraId="49C910C1" w14:textId="77777777" w:rsidR="00714CE7" w:rsidRDefault="00714CE7">
      <w:pPr>
        <w:pStyle w:val="a3"/>
      </w:pPr>
      <w:r>
        <w:t xml:space="preserve">　　我們再看下面文，他真正這機緣成熟了，境界馬上就變了，『地獄猛火，化為清涼風』。</w:t>
      </w:r>
      <w:r>
        <w:t xml:space="preserve"> </w:t>
      </w:r>
    </w:p>
    <w:p w14:paraId="4194944E" w14:textId="77777777" w:rsidR="00714CE7" w:rsidRDefault="00714CE7">
      <w:pPr>
        <w:pStyle w:val="a3"/>
      </w:pPr>
      <w:r>
        <w:t xml:space="preserve">　　【吹諸天華。華上皆有化佛菩薩。迎接此人。】</w:t>
      </w:r>
      <w:r>
        <w:t xml:space="preserve"> </w:t>
      </w:r>
    </w:p>
    <w:p w14:paraId="7C0A4627" w14:textId="77777777" w:rsidR="00714CE7" w:rsidRDefault="00714CE7">
      <w:pPr>
        <w:pStyle w:val="a3"/>
      </w:pPr>
      <w:r>
        <w:lastRenderedPageBreak/>
        <w:t xml:space="preserve">　　臨終佛來接引。</w:t>
      </w:r>
      <w:r>
        <w:t xml:space="preserve"> </w:t>
      </w:r>
    </w:p>
    <w:p w14:paraId="313253DC" w14:textId="77777777" w:rsidR="00714CE7" w:rsidRDefault="00714CE7">
      <w:pPr>
        <w:pStyle w:val="a3"/>
      </w:pPr>
      <w:r>
        <w:t xml:space="preserve">　　【如一念頃。即得往生七寶池中蓮華之內。經於六劫。蓮華乃敷。】</w:t>
      </w:r>
      <w:r>
        <w:t xml:space="preserve"> </w:t>
      </w:r>
    </w:p>
    <w:p w14:paraId="72C7E4FA" w14:textId="77777777" w:rsidR="00714CE7" w:rsidRDefault="00714CE7">
      <w:pPr>
        <w:pStyle w:val="a3"/>
      </w:pPr>
      <w:r>
        <w:t xml:space="preserve">　　前面下品上生的，七七日蓮花就開了；下品中生的就要經六劫，花才開，為什麼？造的業太重，懺悔的力量也不是非常強，雖然是真正懺悔，力量不是絕對的強。</w:t>
      </w:r>
      <w:r>
        <w:t xml:space="preserve"> </w:t>
      </w:r>
    </w:p>
    <w:p w14:paraId="79A844A7" w14:textId="77777777" w:rsidR="00714CE7" w:rsidRDefault="00714CE7">
      <w:pPr>
        <w:pStyle w:val="a3"/>
      </w:pPr>
      <w:r>
        <w:t xml:space="preserve">　　【觀世音大勢至。以梵音聲安慰彼人。為說大乘甚深經典。聞此法已。應時即發無上道心。是名下品中生者。】</w:t>
      </w:r>
      <w:r>
        <w:t xml:space="preserve"> </w:t>
      </w:r>
    </w:p>
    <w:p w14:paraId="475EA1FE" w14:textId="77777777" w:rsidR="00714CE7" w:rsidRDefault="00714CE7">
      <w:pPr>
        <w:pStyle w:val="a3"/>
      </w:pPr>
      <w:r>
        <w:t xml:space="preserve">　　這都容易懂。再看下品下生章：</w:t>
      </w:r>
      <w:r>
        <w:t xml:space="preserve"> </w:t>
      </w:r>
    </w:p>
    <w:p w14:paraId="147979B3" w14:textId="77777777" w:rsidR="00714CE7" w:rsidRDefault="00714CE7">
      <w:pPr>
        <w:pStyle w:val="a3"/>
      </w:pPr>
      <w:r>
        <w:t xml:space="preserve">　　【佛告阿難及韋提希。下品下生者。或有眾生。作不善業。五逆十惡。】</w:t>
      </w:r>
      <w:r>
        <w:t xml:space="preserve"> </w:t>
      </w:r>
    </w:p>
    <w:p w14:paraId="133E7523" w14:textId="77777777" w:rsidR="00714CE7" w:rsidRDefault="00714CE7">
      <w:pPr>
        <w:pStyle w:val="a3"/>
      </w:pPr>
      <w:r>
        <w:t xml:space="preserve">　　這個罪是極重的，比前面那個罪還要重。</w:t>
      </w:r>
      <w:r>
        <w:t xml:space="preserve"> </w:t>
      </w:r>
    </w:p>
    <w:p w14:paraId="5E208087" w14:textId="77777777" w:rsidR="00714CE7" w:rsidRDefault="00714CE7">
      <w:pPr>
        <w:pStyle w:val="a3"/>
      </w:pPr>
      <w:r>
        <w:t xml:space="preserve">　　【具諸不善。如此愚人。以惡業故。應墮惡道。經歷多劫。】</w:t>
      </w:r>
      <w:r>
        <w:t xml:space="preserve"> </w:t>
      </w:r>
    </w:p>
    <w:p w14:paraId="1FEF9974" w14:textId="77777777" w:rsidR="00714CE7" w:rsidRDefault="00714CE7">
      <w:pPr>
        <w:pStyle w:val="a3"/>
      </w:pPr>
      <w:r>
        <w:t xml:space="preserve">　　就是決定墮阿鼻地獄。</w:t>
      </w:r>
      <w:r>
        <w:t xml:space="preserve"> </w:t>
      </w:r>
    </w:p>
    <w:p w14:paraId="45DECBE2" w14:textId="77777777" w:rsidR="00714CE7" w:rsidRDefault="00714CE7">
      <w:pPr>
        <w:pStyle w:val="a3"/>
      </w:pPr>
      <w:r>
        <w:t xml:space="preserve">　　【受苦無窮。如此愚人。臨命終時。遇善知識種種安慰。為說妙法。教令念佛。彼人苦逼。不遑念佛。善友告言。汝若不能念彼佛者。應稱無量壽佛。如是至心。令聲不絕。具足十念。稱南無阿彌陀佛。稱佛名故。於念念中。除八十億劫生死之罪。】</w:t>
      </w:r>
      <w:r>
        <w:t xml:space="preserve"> </w:t>
      </w:r>
    </w:p>
    <w:p w14:paraId="0F4087A7" w14:textId="77777777" w:rsidR="00714CE7" w:rsidRDefault="00714CE7">
      <w:pPr>
        <w:pStyle w:val="a3"/>
      </w:pPr>
      <w:r>
        <w:t xml:space="preserve">　　下品下生章看起來好像很容易，這個人只是在臨終的時候才聞到佛法，一生從來都沒有聞過佛法的，造這個罪業是成了習慣，惡習氣太深，臨死的時候地獄相現前，像什麼人？像唐朝的張善和，張善和就是這樣下品下生的。他是個屠夫，一生殺牛，殺業太重，臨命終時他看到許多牛頭人來向他討命，這是地獄相現前，他是恐怖極了，大聲叫救命。他的運氣好，緣好，正好就有一位出家人從他門口經過，聽到他喊救命，就看看什麼事情。他就講好多牛頭人問他要命，這個時候說什麼都來不及，這位出家人就勸他念佛求生西方極樂世界，點一把香叫他拿在手上，叫他大聲的念，念不到十聲，他就說「牛頭人不見了，阿彌陀佛來接引我了」，他往生了。這樁事情看起來容易，智者大師在《十疑論》裡頭把這個事情辨別得詳詳細細。這樣的人，張善和臨命終時心不顛倒，這是不容易，他必定是過去生中修的有很大的善根才遇到這個緣。臨命終時不顛倒，勸他，他真肯聽，他真正認錯，過去殺生錯了，真正認錯，真正懺悔，所以他是為苦逼，真是叫臨時抱佛腳，這是十念念佛往生的一個證據，《往生傳》裡頭確實有這個人，確實是像經上講的這個樣子，過去善根深厚。</w:t>
      </w:r>
      <w:r>
        <w:t xml:space="preserve"> </w:t>
      </w:r>
    </w:p>
    <w:p w14:paraId="39A0D062" w14:textId="77777777" w:rsidR="00714CE7" w:rsidRDefault="00714CE7">
      <w:pPr>
        <w:pStyle w:val="a3"/>
      </w:pPr>
      <w:r>
        <w:t xml:space="preserve">　　假如一病不起，不省人事，那就沒有法子，我們見到這樣走的人很多。不要說別的，我初出家的時候就遇到一位居士，是圓山念佛會的副會長，林道棨居士，福州人，他會敲法器，每個星期念佛會來領眾，臨命終時一塌糊塗。他是得癌症過世的，非常的痛苦，痛苦到聽到佛法就討厭，大家就給他助念，他不讓人助念，聽到佛號就反對，就要罵人，佛都不能念，不但自己不能念，不准別人念，這樣走的，你說這個</w:t>
      </w:r>
      <w:r>
        <w:lastRenderedPageBreak/>
        <w:t>業障多重！所以我們看看這個經典上講，這念佛往生不是簡單事情，他造的什麼業我們就不知道了。</w:t>
      </w:r>
      <w:r>
        <w:t xml:space="preserve"> </w:t>
      </w:r>
    </w:p>
    <w:p w14:paraId="69671AB6" w14:textId="77777777" w:rsidR="00714CE7" w:rsidRDefault="00714CE7">
      <w:pPr>
        <w:pStyle w:val="a3"/>
      </w:pPr>
      <w:r>
        <w:t xml:space="preserve">　　所以諸位要記住，學佛有沒有成就要看臨終那一著。你平常造善造惡、自欺欺人，人家看不出來，甚至於對你恭敬讚歎，走的時候尾巴露出來，原形畢現，決定騙不了人。所以今天我深深的感覺出家人不如在家人，因為我看到好多往生的，預知時至的，站著走的，坐著走的，都是在家人，看到許多出家人都是躺著走的，都是病苦不堪走的。為什麼？在家人雖然造業，造得輕，出家人跟在家人造一樣的業，出家人的罪比在家人重十倍都不止。在家人造罪業，他沒有受戒；出家人受了戒，這個罪就加重。而且出家人造罪還有個最大的罪名，破和合僧，破壞佛教的形象，這個不得了，十方諸佛都不原諒你。出家人是代表僧團，代表佛法，你要讓一切眾生見到你起恭敬心，起效法的心理，他能發心學佛。你做得不像樣，一切眾生看到，這個佛不能學，你看看那出家人這樣子，還能學？換句話說，你把整個佛法破壞了，這個罪過太重。所以俗話常說，說得不無道理，「地獄門前僧道多」，哪個下地獄？出家人下地獄，所以出家很不容易。</w:t>
      </w:r>
      <w:r>
        <w:t xml:space="preserve"> </w:t>
      </w:r>
    </w:p>
    <w:p w14:paraId="3378B386" w14:textId="77777777" w:rsidR="00714CE7" w:rsidRDefault="00714CE7">
      <w:pPr>
        <w:pStyle w:val="a3"/>
      </w:pPr>
      <w:r>
        <w:t xml:space="preserve">　　出家的責任就是要弘法利生，如果說修行，修行不用出家，在家就可以修行。就好像你們念師範做老師，做老師就要教學。我又要做老師，又不要教學，這什麼老師？我沒做錯事情，我又沒害人，沒有害人你就要受處分，為什麼？你的責任沒盡到。我辦學校當校長，我不叫學生上課，我做慈善救濟行不行？好事，社會福利事業，做得很好，你這個校長、教員統統撤職查辦，為什麼？你本分的事情沒做好。所以諸位要曉得，慈善事業固然是好事，是附帶做的，出家人本分事情是續佛慧命、弘法利生、住持佛法，這是經論上、戒律上講得清清楚楚。不是叫你，我老實修行，我修行就好了，這不行，這等於說你是個師範畢業的，現在派你去做校長，派你做教員，我很好，我天天都在念書，我不教學生，這怎麼行？你品德再好，學問再好，你沒有盡到本分的責任；你不當教員，可以，你是很好，社會上沒有一個人不讚歎你。所以諸位要曉得，一個道場的住持就是校長，出家人就是教職員，佛教是教育，所擔負的是一切眾生法身慧命，這個責任多麼的沈重，所以出家哪有那麼簡單的？不出家沒罪，一出家就墮地獄，你這個責任沒有盡到就對不起佛菩薩、歷代祖師、一切眾生，不是個容易事情。所以我們往往看到在家念佛能往生，出家念佛不能往生。</w:t>
      </w:r>
      <w:r>
        <w:t xml:space="preserve"> </w:t>
      </w:r>
    </w:p>
    <w:p w14:paraId="388BFBBD" w14:textId="77777777" w:rsidR="00714CE7" w:rsidRDefault="00714CE7">
      <w:pPr>
        <w:pStyle w:val="a3"/>
      </w:pPr>
      <w:r>
        <w:t xml:space="preserve">　　這個都不是出家人，都在家人，他有救，出家人很難，不容易救。</w:t>
      </w:r>
      <w:r>
        <w:t xml:space="preserve"> </w:t>
      </w:r>
    </w:p>
    <w:p w14:paraId="6D455640" w14:textId="77777777" w:rsidR="00714CE7" w:rsidRDefault="00714CE7">
      <w:pPr>
        <w:pStyle w:val="a3"/>
      </w:pPr>
      <w:r>
        <w:t xml:space="preserve">　　【命終之時。見金蓮華。猶如日輪。住其人前。如一念頃。即得往生極樂世界。於蓮華中。滿十二大劫。蓮華方開。】</w:t>
      </w:r>
      <w:r>
        <w:t xml:space="preserve"> </w:t>
      </w:r>
    </w:p>
    <w:p w14:paraId="180AD83A" w14:textId="77777777" w:rsidR="00714CE7" w:rsidRDefault="00714CE7">
      <w:pPr>
        <w:pStyle w:val="a3"/>
      </w:pPr>
      <w:r>
        <w:t xml:space="preserve">　　前面都是講的小劫，這個地方講的大劫。他罪業太重，而且聞法的機會只在臨終那個很短的時間，所以他往生沒有見到佛來接引他，他往生的時候是見到蓮花。見到蓮花來，他也是坐在蓮花上往生。到了西方極樂世界，『滿十二大劫』，蓮花才開，花開見到觀世音菩薩、大勢至菩薩。</w:t>
      </w:r>
      <w:r>
        <w:t xml:space="preserve"> </w:t>
      </w:r>
    </w:p>
    <w:p w14:paraId="7315F006" w14:textId="77777777" w:rsidR="00714CE7" w:rsidRDefault="00714CE7">
      <w:pPr>
        <w:pStyle w:val="a3"/>
      </w:pPr>
      <w:r>
        <w:t xml:space="preserve">　　【觀世音大勢至。以大悲音聲。為其廣說諸法實相。除滅罪法。聞已歡喜。應時即發菩提之心。是名下品下生者。是名下輩生想。名第十六觀。】</w:t>
      </w:r>
      <w:r>
        <w:t xml:space="preserve"> </w:t>
      </w:r>
    </w:p>
    <w:p w14:paraId="2BA616E8" w14:textId="77777777" w:rsidR="00714CE7" w:rsidRDefault="00714CE7">
      <w:pPr>
        <w:pStyle w:val="a3"/>
      </w:pPr>
      <w:r>
        <w:lastRenderedPageBreak/>
        <w:t xml:space="preserve">　　這個註解註得很詳細，希望同修們好好的去研究。往下就是總結這部經的功德利益：</w:t>
      </w:r>
      <w:r>
        <w:t xml:space="preserve"> </w:t>
      </w:r>
    </w:p>
    <w:p w14:paraId="1DC99E85" w14:textId="77777777" w:rsidR="00714CE7" w:rsidRDefault="00714CE7">
      <w:pPr>
        <w:pStyle w:val="a3"/>
      </w:pPr>
      <w:r>
        <w:t xml:space="preserve">　　【說是語時。】</w:t>
      </w:r>
      <w:r>
        <w:t xml:space="preserve"> </w:t>
      </w:r>
    </w:p>
    <w:p w14:paraId="5AD31ECB" w14:textId="77777777" w:rsidR="00714CE7" w:rsidRDefault="00714CE7">
      <w:pPr>
        <w:pStyle w:val="a3"/>
      </w:pPr>
      <w:r>
        <w:t xml:space="preserve">　　這是釋迦牟尼佛為韋提希講這部經之後，講完的時候。</w:t>
      </w:r>
      <w:r>
        <w:t xml:space="preserve"> </w:t>
      </w:r>
    </w:p>
    <w:p w14:paraId="705140B6" w14:textId="77777777" w:rsidR="00714CE7" w:rsidRDefault="00714CE7">
      <w:pPr>
        <w:pStyle w:val="a3"/>
      </w:pPr>
      <w:r>
        <w:t xml:space="preserve">　　【韋提希與五百侍女。】</w:t>
      </w:r>
      <w:r>
        <w:t xml:space="preserve"> </w:t>
      </w:r>
    </w:p>
    <w:p w14:paraId="782C86B1" w14:textId="77777777" w:rsidR="00714CE7" w:rsidRDefault="00714CE7">
      <w:pPr>
        <w:pStyle w:val="a3"/>
      </w:pPr>
      <w:r>
        <w:t xml:space="preserve">　　這是她宮廷裡面的宮女。</w:t>
      </w:r>
      <w:r>
        <w:t xml:space="preserve"> </w:t>
      </w:r>
    </w:p>
    <w:p w14:paraId="5F3828D0" w14:textId="77777777" w:rsidR="00714CE7" w:rsidRDefault="00714CE7">
      <w:pPr>
        <w:pStyle w:val="a3"/>
      </w:pPr>
      <w:r>
        <w:t xml:space="preserve">　　【聞佛所說。應時即見極樂世界廣長之相。得見佛身。及二菩薩。心生歡喜。歎未曾有。豁然大悟。逮無生忍。】</w:t>
      </w:r>
      <w:r>
        <w:t xml:space="preserve"> </w:t>
      </w:r>
    </w:p>
    <w:p w14:paraId="08829ECA" w14:textId="77777777" w:rsidR="00714CE7" w:rsidRDefault="00714CE7">
      <w:pPr>
        <w:pStyle w:val="a3"/>
      </w:pPr>
      <w:r>
        <w:t xml:space="preserve">　　得無生忍，這是講韋提希夫人所得的利益。她的緣殊勝，得佛神力的加持，是她在佛跟她講這部經的時候，西方三聖就現前。在此地我們又看到，不但她見到西方三聖，也見到極樂世界，『應時即見極樂世界廣長之相』，換句話說，西方世界依正莊嚴她都見到。見到之後，她真正開悟，這一悟就得無生忍。得無生忍，在小本經裡面講就是得理一心不亂。她怎麼得到？諸位要曉得，她隨著聽（隨聞），隨著就入觀，聞思修同時的。聽佛說法是聞慧；一聽就明瞭，心開意解，這就是思慧。明瞭之後，自己這個境界隨著佛說法隨著就轉，所以她成就。經一聽完，她就證果，就證理一心不亂，往生西方世界上品上生，這根利，深深感覺到這個世間的痛苦。</w:t>
      </w:r>
      <w:r>
        <w:t xml:space="preserve"> </w:t>
      </w:r>
    </w:p>
    <w:p w14:paraId="16125C17" w14:textId="77777777" w:rsidR="00714CE7" w:rsidRDefault="00714CE7">
      <w:pPr>
        <w:pStyle w:val="a3"/>
      </w:pPr>
      <w:r>
        <w:t xml:space="preserve">　　【五百侍女發阿耨多羅三藐三菩提心。】</w:t>
      </w:r>
      <w:r>
        <w:t xml:space="preserve"> </w:t>
      </w:r>
    </w:p>
    <w:p w14:paraId="59639461" w14:textId="77777777" w:rsidR="00714CE7" w:rsidRDefault="00714CE7">
      <w:pPr>
        <w:pStyle w:val="a3"/>
      </w:pPr>
      <w:r>
        <w:t xml:space="preserve">　　這五百宮女們也是因緣殊勝，跟到國太夫人同時能夠聞法，也見到西方世界依正莊嚴，但是她們聽了之後，領悟的力量沒有國太夫人那麼樣的強，為什麼？她的心沒有那麼樣的切，沒有遭那個難。國太夫人是身遭不肖的兒子，遭了家庭的變故，所以她的感觸很深。宮女的感觸就不會有這麼深，總是旁觀者，沒有這麼深的感觸，所以她得的利益就要差一點。所以人受的苦難愈多，感觸愈深，要是入佛門發心也會勇猛。她吃了苦頭，經歷過憂患，心理上不一樣。這些宮女也發菩提心，就是發心求生西方世界。</w:t>
      </w:r>
      <w:r>
        <w:t xml:space="preserve"> </w:t>
      </w:r>
    </w:p>
    <w:p w14:paraId="5C4025A7" w14:textId="77777777" w:rsidR="00714CE7" w:rsidRDefault="00714CE7">
      <w:pPr>
        <w:pStyle w:val="a3"/>
      </w:pPr>
      <w:r>
        <w:t xml:space="preserve">　　【願生彼國。世尊悉記皆當往生。】</w:t>
      </w:r>
      <w:r>
        <w:t xml:space="preserve"> </w:t>
      </w:r>
    </w:p>
    <w:p w14:paraId="23F15E66" w14:textId="77777777" w:rsidR="00714CE7" w:rsidRDefault="00714CE7">
      <w:pPr>
        <w:pStyle w:val="a3"/>
      </w:pPr>
      <w:r>
        <w:t xml:space="preserve">　　釋迦牟尼佛給她們授記，就是告訴她們，妳們將來一個個決定往生，好好的依照這個方法來修行，這一生當中決定成就。</w:t>
      </w:r>
      <w:r>
        <w:t xml:space="preserve"> </w:t>
      </w:r>
    </w:p>
    <w:p w14:paraId="7DBF23A7" w14:textId="77777777" w:rsidR="00714CE7" w:rsidRDefault="00714CE7">
      <w:pPr>
        <w:pStyle w:val="a3"/>
      </w:pPr>
      <w:r>
        <w:t xml:space="preserve">　　【生彼國已。獲得諸佛現前三昧。】</w:t>
      </w:r>
      <w:r>
        <w:t xml:space="preserve"> </w:t>
      </w:r>
    </w:p>
    <w:p w14:paraId="28C7AB24" w14:textId="77777777" w:rsidR="00714CE7" w:rsidRDefault="00714CE7">
      <w:pPr>
        <w:pStyle w:val="a3"/>
      </w:pPr>
      <w:r>
        <w:t xml:space="preserve">　　到這個地方是說宮女發心。</w:t>
      </w:r>
      <w:r>
        <w:t xml:space="preserve"> </w:t>
      </w:r>
    </w:p>
    <w:p w14:paraId="0EFD4618" w14:textId="77777777" w:rsidR="00714CE7" w:rsidRDefault="00714CE7">
      <w:pPr>
        <w:pStyle w:val="a3"/>
      </w:pPr>
      <w:r>
        <w:t xml:space="preserve">　　【無量諸天。發無上道心。】</w:t>
      </w:r>
      <w:r>
        <w:t xml:space="preserve"> </w:t>
      </w:r>
    </w:p>
    <w:p w14:paraId="2576BB2C" w14:textId="77777777" w:rsidR="00714CE7" w:rsidRDefault="00714CE7">
      <w:pPr>
        <w:pStyle w:val="a3"/>
      </w:pPr>
      <w:r>
        <w:t xml:space="preserve">　　因為釋迦牟尼佛來的時候，護世天王（護法神）也都來了，也都在空中出現，前面經文提過，這個地方也沒有漏掉。這些護法神跟佛一道來，聽佛講經說法，他們也</w:t>
      </w:r>
      <w:r>
        <w:lastRenderedPageBreak/>
        <w:t>有悟處，也發無上道心，我們想他聽明白這樁事情，這些護法神統統念佛，統統發心求生極樂世界。因此你要曉得，我們要是真正發心想求生淨土，老老實實念佛，一意修行，這些護法神一定特別護持你，為什麼？志同道合，我也去，你也想去，我一定保護你、幫助你，為什麼？我們修的是同一個法門。好，我們底下還有一節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B9923" w14:textId="77777777" w:rsidR="00714CE7" w:rsidRDefault="00714CE7" w:rsidP="00714CE7">
      <w:r>
        <w:separator/>
      </w:r>
    </w:p>
  </w:endnote>
  <w:endnote w:type="continuationSeparator" w:id="0">
    <w:p w14:paraId="30E9B93E" w14:textId="77777777" w:rsidR="00714CE7" w:rsidRDefault="00714CE7" w:rsidP="00714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508B5" w14:textId="77777777" w:rsidR="00714CE7" w:rsidRDefault="00714CE7" w:rsidP="00714CE7">
      <w:r>
        <w:separator/>
      </w:r>
    </w:p>
  </w:footnote>
  <w:footnote w:type="continuationSeparator" w:id="0">
    <w:p w14:paraId="60975F50" w14:textId="77777777" w:rsidR="00714CE7" w:rsidRDefault="00714CE7" w:rsidP="00714C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CE7"/>
    <w:rsid w:val="00714CE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B8CC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4C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4C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4C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4C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1191</Words>
  <Characters>6791</Characters>
  <Application>Microsoft Office Word</Application>
  <DocSecurity>0</DocSecurity>
  <Lines>56</Lines>
  <Paragraphs>15</Paragraphs>
  <ScaleCrop>false</ScaleCrop>
  <Company/>
  <LinksUpToDate>false</LinksUpToDate>
  <CharactersWithSpaces>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