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DB627" w14:textId="77777777" w:rsidR="00C92CC8" w:rsidRDefault="00C92CC8">
      <w:r>
        <w:t xml:space="preserve">佛說觀無量壽佛經疏鈔演義　　（第二十六集）　　</w:t>
      </w:r>
      <w:r>
        <w:t>1990/12</w:t>
      </w:r>
      <w:r>
        <w:t xml:space="preserve">　　台灣景美華藏圖書館　　檔名：</w:t>
      </w:r>
      <w:r>
        <w:t xml:space="preserve">03-002-0026 </w:t>
      </w:r>
    </w:p>
    <w:p w14:paraId="2B51E417" w14:textId="77777777" w:rsidR="00C92CC8" w:rsidRDefault="00C92CC8">
      <w:pPr>
        <w:pStyle w:val="a3"/>
      </w:pPr>
      <w:r>
        <w:t xml:space="preserve">　　上面是一個大段落，從第一觀到第十二觀是屬於觀想念佛。從十三觀則是屬於觀像念佛，這方法跟前面不一樣。我們看底下一段，二百零九面倒數第三行：</w:t>
      </w:r>
      <w:r>
        <w:t xml:space="preserve"> </w:t>
      </w:r>
    </w:p>
    <w:p w14:paraId="7FA80BBC" w14:textId="77777777" w:rsidR="00C92CC8" w:rsidRDefault="00C92CC8">
      <w:pPr>
        <w:pStyle w:val="a3"/>
      </w:pPr>
      <w:r>
        <w:t xml:space="preserve">　　【佛告阿難及韋提希。若欲至心生西方者。先當觀於一丈六像。在池水上。】</w:t>
      </w:r>
      <w:r>
        <w:t xml:space="preserve"> </w:t>
      </w:r>
    </w:p>
    <w:p w14:paraId="6CD73324" w14:textId="77777777" w:rsidR="00C92CC8" w:rsidRDefault="00C92CC8">
      <w:pPr>
        <w:pStyle w:val="a3"/>
      </w:pPr>
      <w:r>
        <w:t xml:space="preserve">　　科題裡面是「雜明佛菩薩觀，初觀丈六像」。前面所說的佛菩薩的身相都非常高大，實在很難想像。可是觀像念佛也得要很有福報才行，如果沒有福報很難修行。如果福報很大，自己也不要做事情，生活有人供養，家裡有個佛堂，佛堂上雕的佛菩薩形像一丈六尺。現在在大陸上許多佛像都是一丈六尺，很高很大。佛像供養在家裡，天天看他，觀像。可是如果離開佛堂，這個修因就斷掉了，所以要常常在佛堂觀像，那只好自己沒有工作才能做到。所以這是說明是很大的福報，現在不但是在家人不容易，出家人也很困難，要把一切放下，天天在念佛堂觀像，都很不容易。這是丈六金身。</w:t>
      </w:r>
      <w:r>
        <w:t xml:space="preserve"> </w:t>
      </w:r>
    </w:p>
    <w:p w14:paraId="16D1D20F" w14:textId="77777777" w:rsidR="00C92CC8" w:rsidRDefault="00C92CC8">
      <w:pPr>
        <w:pStyle w:val="a3"/>
      </w:pPr>
      <w:r>
        <w:t xml:space="preserve">　　註解裡面我們念一念。「行人於前依正諸觀，雖已精修，尚未得入」，這就說雖然像前面這種方法去修觀，觀不能成就，不能成就不能得力。「其求生之心，彌加敦督，名為至心」，但是求生西方極樂世界這個心非常之殷切。觀不成，但是我們很希望要生到西方極樂世界去，那怎麼辦？不得已佛再教給我們方法，勝應身觀不成，觀劣應身，就是丈六之身。「故令此人捨勝觀劣」，前面十二觀那都是非常殊勝，觀不成功，我們放棄，我們觀劣應身的像。「未觀二侍前想彌陀，故云先當觀丈六也」，這一丈六的身，我們作觀就容易的多了。「行人欲託彼土蓮池，故令觀像在池水上」，我們雖然供養佛的形像，要想像佛的像站在七寶池寶蓮花當中。所以觀像裡面還有觀想存在，但是觀像為主，容易修成。「應知勝身，既心作心是，豈今丈六，非作是耶，圓人作為，皆了唯心。」由此可知，無論是觀勝應，或者觀劣應身，都不能夠捨棄這個原則，是心是、是心作。下面這個字我不說，因為它涵蓋一切萬法，是心作佛，是心是佛，是心作菩薩，是心是菩薩。心作、心是涵蓋世出世間一切萬法，十法界依正莊嚴都離不開這個原則。再看經文。</w:t>
      </w:r>
      <w:r>
        <w:t xml:space="preserve"> </w:t>
      </w:r>
    </w:p>
    <w:p w14:paraId="0A74452C" w14:textId="77777777" w:rsidR="00C92CC8" w:rsidRDefault="00C92CC8">
      <w:pPr>
        <w:pStyle w:val="a3"/>
      </w:pPr>
      <w:r>
        <w:t xml:space="preserve">　　【如先所說無量壽佛身量無邊。非是凡夫心力所及。】</w:t>
      </w:r>
      <w:r>
        <w:t xml:space="preserve"> </w:t>
      </w:r>
    </w:p>
    <w:p w14:paraId="298E538C" w14:textId="77777777" w:rsidR="00C92CC8" w:rsidRDefault="00C92CC8">
      <w:pPr>
        <w:pStyle w:val="a3"/>
      </w:pPr>
      <w:r>
        <w:t xml:space="preserve">　　前面所說，佛知道，很清楚，尤其是末世凡夫決定觀不成的。不要說佛的身相，連日觀、水觀我們都沒有辦法成就。</w:t>
      </w:r>
      <w:r>
        <w:t xml:space="preserve"> </w:t>
      </w:r>
    </w:p>
    <w:p w14:paraId="5427DBEE" w14:textId="77777777" w:rsidR="00C92CC8" w:rsidRDefault="00C92CC8">
      <w:pPr>
        <w:pStyle w:val="a3"/>
      </w:pPr>
      <w:r>
        <w:t xml:space="preserve">　　【然彼如來宿願力故。有憶想者。必得成就。】</w:t>
      </w:r>
      <w:r>
        <w:t xml:space="preserve"> </w:t>
      </w:r>
    </w:p>
    <w:p w14:paraId="182D0A89" w14:textId="77777777" w:rsidR="00C92CC8" w:rsidRDefault="00C92CC8">
      <w:pPr>
        <w:pStyle w:val="a3"/>
      </w:pPr>
      <w:r>
        <w:t xml:space="preserve">　　念佛法門實在講全憑三寶神力加持，特別是阿彌陀佛願力不可思議，一定加持我們。我們的心願愈是清淨、愈是懇切，佛力加持力量愈是明顯。同修總要曉得，這是我們一條生路，是我們唯一的希望。六道是死路，六道裡面的事情一定要放下。六道什麼些事情？種種見解、種種妄想、種種分別執著、貪瞋痴慢，全是六道的事情，這要捨棄。不捨棄，那你修什麼？修六道。學佛的人，實在講表面上在學佛，真正在修六道的很多。怎麼很多？在佛門裡面嫉妒障礙、是非人我，口裡念佛，心裡還搞這</w:t>
      </w:r>
      <w:r>
        <w:lastRenderedPageBreak/>
        <w:t>個。那是什麼？在佛門裡頭修六道輪迴，在修三惡道。我們看到別人有這個，不要去理他，自己決定不能起這個意念。</w:t>
      </w:r>
      <w:r>
        <w:t xml:space="preserve"> </w:t>
      </w:r>
    </w:p>
    <w:p w14:paraId="12F9F1C7" w14:textId="77777777" w:rsidR="00C92CC8" w:rsidRDefault="00C92CC8">
      <w:pPr>
        <w:pStyle w:val="a3"/>
      </w:pPr>
      <w:r>
        <w:t xml:space="preserve">　　今天早上有幾個同修講到恆順眾生，隨喜功德，普賢十願早晚課天天念，「一者禮敬諸佛，二者稱讚如來」，天天念。什麼叫順？恆順眾生，眾生，凡是眾緣和合而生的相都叫眾生。一切人是眾生，一切物事也是眾生，桌椅板凳也都是眾生，沒有一樣不是眾生，都是眾緣和合而生的。怎麼樣隨順？在一切眾生，換句話說，一切人事、一切物質環境，不管是善人惡人、好人壞人，境界順境、逆境，我們都不起心都不動念，這叫恆順。起心動念還順什麼？在一切眾生裡頭恆順自性。自性裡頭，六祖講得好，「本來無一物，何處惹塵埃」，在本來無一物，恆順自性，一切眾生裡頭恆順自性、恆順物性。不起心、不動念就是順，起心動念就不順了，這個是要知道的。</w:t>
      </w:r>
      <w:r>
        <w:t xml:space="preserve"> </w:t>
      </w:r>
    </w:p>
    <w:p w14:paraId="19BD2820" w14:textId="77777777" w:rsidR="00C92CC8" w:rsidRDefault="00C92CC8">
      <w:pPr>
        <w:pStyle w:val="a3"/>
      </w:pPr>
      <w:r>
        <w:t xml:space="preserve">　　隨喜是成人之美，看到人家這樁事情，於眾生有利益、於社會有利益，我們盡心盡力去幫助他、成全他。成全怎麼叫隨喜？成全而不居功，就是隨喜。不要名、不要利、不要功德，盡心盡力幫助他，這叫隨喜。如果這裡面有名利，又要爭好處，那就不叫隨喜。隨喜是完全義務，盡義務不求權利，這才叫隨喜。所以，菩薩修學這個綱目，就是科目裡面真正的含義，我們要搞不清楚，往往全都修錯了。我們看末後這一段。</w:t>
      </w:r>
      <w:r>
        <w:t xml:space="preserve"> </w:t>
      </w:r>
    </w:p>
    <w:p w14:paraId="08B91C62" w14:textId="77777777" w:rsidR="00C92CC8" w:rsidRDefault="00C92CC8">
      <w:pPr>
        <w:pStyle w:val="a3"/>
      </w:pPr>
      <w:r>
        <w:t xml:space="preserve">　　【但想佛像。得無量福。況復觀佛具足身相。】</w:t>
      </w:r>
      <w:r>
        <w:t xml:space="preserve"> </w:t>
      </w:r>
    </w:p>
    <w:p w14:paraId="40829D64" w14:textId="77777777" w:rsidR="00C92CC8" w:rsidRDefault="00C92CC8">
      <w:pPr>
        <w:pStyle w:val="a3"/>
      </w:pPr>
      <w:r>
        <w:t xml:space="preserve">　　這是我們塑一尊佛像，或者是彩畫的佛像都一樣。可是有些佛像，特別是像我們現在所印的，塑的也一樣，那個像畫的很小，小的佛像隨身帶方便。但是我們面對佛像觀想，要想那個佛像很大，像真人一樣，一丈六尺，想到我們在佛像面前很小，要這樣子想法。不要想我們很大，佛像一點點大，這個觀想就錯誤。所以，像小一點沒有關係，總是想的時候我們人在佛像面前只有佛像一半，只有佛像一半高大，佛比我們大一倍，要常常做這樣的觀想。禮拜諸佛也要像這樣想法，這樣就很如法。</w:t>
      </w:r>
      <w:r>
        <w:t xml:space="preserve"> </w:t>
      </w:r>
    </w:p>
    <w:p w14:paraId="6DDCCB3C" w14:textId="77777777" w:rsidR="00C92CC8" w:rsidRDefault="00C92CC8">
      <w:pPr>
        <w:pStyle w:val="a3"/>
      </w:pPr>
      <w:r>
        <w:t xml:space="preserve">　　再看下面一段文，二百一十一面頂格的。</w:t>
      </w:r>
      <w:r>
        <w:t xml:space="preserve"> </w:t>
      </w:r>
    </w:p>
    <w:p w14:paraId="4A6DA8B1" w14:textId="77777777" w:rsidR="00C92CC8" w:rsidRDefault="00C92CC8">
      <w:pPr>
        <w:pStyle w:val="a3"/>
      </w:pPr>
      <w:r>
        <w:t xml:space="preserve">　　【阿彌陀佛神通如意。於十方國。變現自在。或現大身。滿虛空中。或現小身。丈六八尺。】</w:t>
      </w:r>
      <w:r>
        <w:t xml:space="preserve"> </w:t>
      </w:r>
    </w:p>
    <w:p w14:paraId="6BED7DB7" w14:textId="77777777" w:rsidR="00C92CC8" w:rsidRDefault="00C92CC8">
      <w:pPr>
        <w:pStyle w:val="a3"/>
      </w:pPr>
      <w:r>
        <w:t xml:space="preserve">　　現丈六身、現八尺身，現八尺身就跟普通人身完全一樣。</w:t>
      </w:r>
      <w:r>
        <w:t xml:space="preserve"> </w:t>
      </w:r>
    </w:p>
    <w:p w14:paraId="10FCD982" w14:textId="77777777" w:rsidR="00C92CC8" w:rsidRDefault="00C92CC8">
      <w:pPr>
        <w:pStyle w:val="a3"/>
      </w:pPr>
      <w:r>
        <w:t xml:space="preserve">　　【所現之形。皆真金色。圓光化佛。及寶蓮華。如上所說。】</w:t>
      </w:r>
      <w:r>
        <w:t xml:space="preserve"> </w:t>
      </w:r>
    </w:p>
    <w:p w14:paraId="4F3105CD" w14:textId="77777777" w:rsidR="00C92CC8" w:rsidRDefault="00C92CC8">
      <w:pPr>
        <w:pStyle w:val="a3"/>
      </w:pPr>
      <w:r>
        <w:t xml:space="preserve">　　這一段科題是「拂去眾疑」，註解裡面有。因為我們看到佛像，有大的佛像、有小的佛像，到底我們觀大像好，還是觀小像好？給諸位說大小都一樣。知道佛示現的相是「隨眾生心，應所知量」，佛所現的身相能大能小。大也是法界，小也是法界，只要我們以至誠恭敬心來觀想，這就正確，所得的利益決定是相同的。</w:t>
      </w:r>
      <w:r>
        <w:t xml:space="preserve"> </w:t>
      </w:r>
    </w:p>
    <w:p w14:paraId="26B85E71" w14:textId="77777777" w:rsidR="00C92CC8" w:rsidRDefault="00C92CC8">
      <w:pPr>
        <w:pStyle w:val="a3"/>
      </w:pPr>
      <w:r>
        <w:t xml:space="preserve">　　再看二百一十二面，看經文。</w:t>
      </w:r>
      <w:r>
        <w:t xml:space="preserve"> </w:t>
      </w:r>
    </w:p>
    <w:p w14:paraId="0A0BEE25" w14:textId="77777777" w:rsidR="00C92CC8" w:rsidRDefault="00C92CC8">
      <w:pPr>
        <w:pStyle w:val="a3"/>
      </w:pPr>
      <w:r>
        <w:t xml:space="preserve">　　【觀世音菩薩。及大勢至。於一切處。身同眾生。】</w:t>
      </w:r>
      <w:r>
        <w:t xml:space="preserve"> </w:t>
      </w:r>
    </w:p>
    <w:p w14:paraId="06BBB3CC" w14:textId="77777777" w:rsidR="00C92CC8" w:rsidRDefault="00C92CC8">
      <w:pPr>
        <w:pStyle w:val="a3"/>
      </w:pPr>
      <w:r>
        <w:lastRenderedPageBreak/>
        <w:t xml:space="preserve">　　菩薩，因為示現的是與眾生同學的身分，像《無量壽經》上所說，「為諸庶類作不請之友」，所以他一定要跟眾生現同類身，身相跟眾生相同。</w:t>
      </w:r>
      <w:r>
        <w:t xml:space="preserve"> </w:t>
      </w:r>
    </w:p>
    <w:p w14:paraId="69ED4EFB" w14:textId="77777777" w:rsidR="00C92CC8" w:rsidRDefault="00C92CC8">
      <w:pPr>
        <w:pStyle w:val="a3"/>
      </w:pPr>
      <w:r>
        <w:t xml:space="preserve">　　【但觀手相。】</w:t>
      </w:r>
      <w:r>
        <w:t xml:space="preserve"> </w:t>
      </w:r>
    </w:p>
    <w:p w14:paraId="4FFBE406" w14:textId="77777777" w:rsidR="00C92CC8" w:rsidRDefault="00C92CC8">
      <w:pPr>
        <w:pStyle w:val="a3"/>
      </w:pPr>
      <w:r>
        <w:t xml:space="preserve">　　這個『手』字可能是個錯字，註解裡註得很清楚，這個「首」是頭部，是這個「首」，頭首之首，不是手足的手。因為看頭部的面像，我們就認識哪是觀世音，哪是大勢至，就能看得清楚。</w:t>
      </w:r>
      <w:r>
        <w:t xml:space="preserve"> </w:t>
      </w:r>
    </w:p>
    <w:p w14:paraId="0D67A927" w14:textId="77777777" w:rsidR="00C92CC8" w:rsidRDefault="00C92CC8">
      <w:pPr>
        <w:pStyle w:val="a3"/>
      </w:pPr>
      <w:r>
        <w:t xml:space="preserve">　　【知是觀世音。知是大勢至。】</w:t>
      </w:r>
      <w:r>
        <w:t xml:space="preserve"> </w:t>
      </w:r>
    </w:p>
    <w:p w14:paraId="5CD0F104" w14:textId="77777777" w:rsidR="00C92CC8" w:rsidRDefault="00C92CC8">
      <w:pPr>
        <w:pStyle w:val="a3"/>
      </w:pPr>
      <w:r>
        <w:t xml:space="preserve">　　從手上看我們看不出來，大勢至菩薩跟觀音菩薩手是一樣的，但是頭上就不一樣了。</w:t>
      </w:r>
      <w:r>
        <w:t xml:space="preserve"> </w:t>
      </w:r>
    </w:p>
    <w:p w14:paraId="56BB1AF7" w14:textId="77777777" w:rsidR="00C92CC8" w:rsidRDefault="00C92CC8">
      <w:pPr>
        <w:pStyle w:val="a3"/>
      </w:pPr>
      <w:r>
        <w:t xml:space="preserve">　　【此二菩薩。助阿彌陀佛。普化一切。是為雜想觀。名第十三觀。】</w:t>
      </w:r>
      <w:r>
        <w:t xml:space="preserve"> </w:t>
      </w:r>
    </w:p>
    <w:p w14:paraId="630660E0" w14:textId="77777777" w:rsidR="00C92CC8" w:rsidRDefault="00C92CC8">
      <w:pPr>
        <w:pStyle w:val="a3"/>
      </w:pPr>
      <w:r>
        <w:t xml:space="preserve">　　註解裡面講得很好。「觀音冠中立佛，勢至髻上寶瓶，以此為別，若首作手，不是譯人失意，或是抄錄之誤。」這裡可能是經文，決定不會說翻譯的人翻錯，不可能，可能是後來抄寫的人抄錯。抄錯之後，後人不敢改，還要保持原狀，只能在註解上把它加以說明。這是對經典的尊重，不能隨意改進，雖然發現錯誤也不能改。觀像我們就介紹到此地，第十三觀是觀像念佛。下面我們再看第十四觀，十四觀是觀三輩往生。二百一十七面第二行。</w:t>
      </w:r>
      <w:r>
        <w:t xml:space="preserve"> </w:t>
      </w:r>
    </w:p>
    <w:p w14:paraId="06BF67D7" w14:textId="77777777" w:rsidR="00C92CC8" w:rsidRDefault="00C92CC8">
      <w:pPr>
        <w:pStyle w:val="a3"/>
      </w:pPr>
      <w:r>
        <w:t xml:space="preserve">　　【佛告阿難及韋提希。上品上生者。】</w:t>
      </w:r>
      <w:r>
        <w:t xml:space="preserve"> </w:t>
      </w:r>
    </w:p>
    <w:p w14:paraId="77FF5D3F" w14:textId="77777777" w:rsidR="00C92CC8" w:rsidRDefault="00C92CC8">
      <w:pPr>
        <w:pStyle w:val="a3"/>
      </w:pPr>
      <w:r>
        <w:t xml:space="preserve">　　先說修因，這個就很重要了，這段很重要。</w:t>
      </w:r>
      <w:r>
        <w:t xml:space="preserve"> </w:t>
      </w:r>
    </w:p>
    <w:p w14:paraId="1AA9384B" w14:textId="77777777" w:rsidR="00C92CC8" w:rsidRDefault="00C92CC8">
      <w:pPr>
        <w:pStyle w:val="a3"/>
      </w:pPr>
      <w:r>
        <w:t xml:space="preserve">　　【若有眾生。願生彼國者。發三種心。即便往生。何等為三。一者至誠心。二者深心。三者迴向發願心。具三心者。必生彼國。】</w:t>
      </w:r>
      <w:r>
        <w:t xml:space="preserve"> </w:t>
      </w:r>
    </w:p>
    <w:p w14:paraId="68E15934" w14:textId="77777777" w:rsidR="00C92CC8" w:rsidRDefault="00C92CC8">
      <w:pPr>
        <w:pStyle w:val="a3"/>
      </w:pPr>
      <w:r>
        <w:t xml:space="preserve">　　這是佛在本經裡面跟我們講的菩提心，菩提心就是這三心。這個三心是一個心，一個心，怎麼說三個心？『至誠心』是心之體，後面兩種是「至誠心」起的作用，所以說是有體有用。實在講，佛家講的菩提心，儒家也發菩提心。儒家講誠意、正心，誠意就是我們此地講的至誠心；正心，儒家是把深心跟迴向發願心合起來，正心。正心就是誠意的作用。所以儒家也講體、用，跟佛法講的無二無別。前面曾經跟諸位同修報告過，佛法到中國，小乘經論雖然翻的那麼完全，我們中國人不要它，那就是以儒家、道家取而代之。儒家思想、修學境界絕對不在小乘之下，他的思想、心量尤其是接近大乘，所以用儒來入佛，比小乘進入大乘確實有它的方便處。這就是勸告同修們，「四書」不可以不讀。我們最近印的有一本中英文對照的「四書」，剛剛送來了一百本。我們印一千本，就是二百本是穿線裝的，不裝訂的，活頁的，這個書準備送到國外，我們要勸外國人念「四書」。活頁的，人多了，拆開來可以影印做講義用，方便，不要去拆書。另外八百本我們是裝訂成冊的，這二百本是活頁的。</w:t>
      </w:r>
      <w:r>
        <w:t xml:space="preserve"> </w:t>
      </w:r>
    </w:p>
    <w:p w14:paraId="2828166E" w14:textId="77777777" w:rsidR="00C92CC8" w:rsidRDefault="00C92CC8">
      <w:pPr>
        <w:pStyle w:val="a3"/>
      </w:pPr>
      <w:r>
        <w:t xml:space="preserve">　　我們勸外國人念「四書」，勸外國人念孔子的書。將來外國人都念了，我們不念，外國人來做我們的老師，我們要跟他學，這很慚愧。這些東西我在外國曾經嘗試了一下，外國人喜歡，一聽說，聞所未聞，非常歡喜，樂意接受，可見得就是沒有人去教他，沒有材料供給他。所以我們現在供給他材料，想方法去幫助他。這是發菩提心。</w:t>
      </w:r>
      <w:r>
        <w:t xml:space="preserve"> </w:t>
      </w:r>
    </w:p>
    <w:p w14:paraId="24F13B13" w14:textId="77777777" w:rsidR="00C92CC8" w:rsidRDefault="00C92CC8">
      <w:pPr>
        <w:pStyle w:val="a3"/>
      </w:pPr>
      <w:r>
        <w:t xml:space="preserve">　　「至誠心」簡單的講就是真誠，真誠就是真心。真誠有沒有一個標準？曾國藩先生在讀書筆記裡面，對這個「誠」他下了一個定義，就是下了一個註解，「一念不生是謂誠」，這個註解下的很正確，跟佛法講的相應。心裡面沒有一個妄念，這才叫誠心，有妄念就不誠。你們念《了凡四訓》，《了凡四訓》註解裡講畫符，念咒也是如此。畫符，符為什麼會靈？要用誠心畫。畫這一道符，裡面起一個妄念，這道符就不靈了。所以畫符的人，他畫符平常要練，練得很熟。很熟的時候，他一筆一點下去之後，一道符畫完成，心裡頭不起一個妄想，這道符就靈。念咒也是如此，所以咒愈長愈不容易念。你說楞嚴咒那麼長，從頭到尾裡面打了好多個妄頭，這個楞嚴咒還靈嗎？不靈。大悲咒很長，你們念一遍，裡面有沒有一個妄想？有一個妄想，這個咒就不靈了。誠則靈，不容易。一句阿彌陀佛好念，「阿彌陀佛」這裡頭沒有妄想，這靈。所以古人說念經不如念咒，為什麼？經太長，一部經那麼長，裡頭沒有一個妄念，難，太難了，不如念咒，咒短。念咒不如念佛，佛號更短，比咒語短的多，道理就在此地。所以，動一個妄念就不靈了。這是真誠。</w:t>
      </w:r>
      <w:r>
        <w:t xml:space="preserve"> </w:t>
      </w:r>
    </w:p>
    <w:p w14:paraId="55741BD2" w14:textId="77777777" w:rsidR="00C92CC8" w:rsidRDefault="00C92CC8">
      <w:pPr>
        <w:pStyle w:val="a3"/>
      </w:pPr>
      <w:r>
        <w:t xml:space="preserve">　　『深心』就是自受用，深心就是清淨心、平等心，是屬於自受用。好善、好德，善德之極就是清淨平等。『迴向發願心』就是大慈悲心，利益眾生。所以第三是我們真誠為他受用，他受用是大慈大悲。我們自己有一絲毫的善，我們自己不願意享受，希望把這個善的果實讓一切眾生來享受。迴向發願，發願普度一切眾生，這是在《起信論》裡面稱為大悲心。《起信論》裡面的三心是直心、深心、大悲心，直心就是至誠心，深心是相同的，大悲心就是此地講的迴向發願心。往生西方極樂世界不能不發心，不發菩提心是決定不能往生的。</w:t>
      </w:r>
      <w:r>
        <w:t xml:space="preserve"> </w:t>
      </w:r>
    </w:p>
    <w:p w14:paraId="625C31E9" w14:textId="77777777" w:rsidR="00C92CC8" w:rsidRDefault="00C92CC8">
      <w:pPr>
        <w:pStyle w:val="a3"/>
      </w:pPr>
      <w:r>
        <w:t xml:space="preserve">　　【復有三種眾生。當得往生。何等為三。一者慈心不殺。具諸戒行。二者讀誦大乘方等經典。三者修行六念。迴向發願。願生彼國。具此功德。一日乃至七日。即得往生。】</w:t>
      </w:r>
      <w:r>
        <w:t xml:space="preserve"> </w:t>
      </w:r>
    </w:p>
    <w:p w14:paraId="05F3A3B2" w14:textId="77777777" w:rsidR="00C92CC8" w:rsidRDefault="00C92CC8">
      <w:pPr>
        <w:pStyle w:val="a3"/>
      </w:pPr>
      <w:r>
        <w:t xml:space="preserve">　　第二種實在講就是前面所說的三福，淨業正因。可見得《觀經》裡面這個幾段文字是非常重要，一定要牢牢的記住，三福，跟此地講的菩提心。菩提心實在是不容易，在蕅益大師《彌陀經要解》裡面，他老人家告訴我們，他說真正發願求生西方淨土，這個願心就是無上菩提心。這是古人沒說過的，我們在古來典籍當中，的確這個說法蕅益大師是頭一個人。想一想他這個話對不對？真對！你把這個經這段文字，這是至誠心、深心、迴向發願心，一比照，他講的話一點都不錯，真正想往生西方極樂世界，這三心就具足了。已經發了自己不曉得，不知道三心圓發，所以他老人家這句話說得好。我們自己要真心求生，不是假心假意，真心求生，這一念心是具足圓滿的大菩提心。本經也說一日到七日，與《彌陀經》、《無量壽經》都是同一個說法。由此可知，這個法門是頓教、是頓超。</w:t>
      </w:r>
      <w:r>
        <w:t xml:space="preserve"> </w:t>
      </w:r>
    </w:p>
    <w:p w14:paraId="6EDB944A" w14:textId="77777777" w:rsidR="00C92CC8" w:rsidRDefault="00C92CC8">
      <w:pPr>
        <w:pStyle w:val="a3"/>
      </w:pPr>
      <w:r>
        <w:t xml:space="preserve">　　我們看下面經文，二百二十面：</w:t>
      </w:r>
      <w:r>
        <w:t xml:space="preserve"> </w:t>
      </w:r>
    </w:p>
    <w:p w14:paraId="78D4D6A9" w14:textId="77777777" w:rsidR="00C92CC8" w:rsidRDefault="00C92CC8">
      <w:pPr>
        <w:pStyle w:val="a3"/>
      </w:pPr>
      <w:r>
        <w:t xml:space="preserve">　　【生彼國時。此人精進勇猛故。阿彌陀如來。與觀世音大勢至。無數化佛。百千比丘聲聞大眾。無量諸天。七寶宮殿。觀世音菩薩。執金剛臺。與大勢至菩薩。至行者前。阿彌陀佛放大光明。照行者身。與諸菩薩。授手迎接。觀世音大勢至。與無數菩薩。讚歎行者。勸進其心。】</w:t>
      </w:r>
      <w:r>
        <w:t xml:space="preserve"> </w:t>
      </w:r>
    </w:p>
    <w:p w14:paraId="183C144C" w14:textId="77777777" w:rsidR="00C92CC8" w:rsidRDefault="00C92CC8">
      <w:pPr>
        <w:pStyle w:val="a3"/>
      </w:pPr>
      <w:r>
        <w:t xml:space="preserve">　　這是說明修行人往生的狀況。所以只要一心一意去念，不要分別、不要執著，也不要去想品位高下。為什麼？想這些都是妄想。甚至於一心不亂都不要想，只是一句佛號一直念下去，這叫老實念佛。真心真意求生淨土，你樣樣都圓滿具足了。往生的時候，這個境界太殊勝了，阿彌陀佛、觀音勢至，與無數菩薩、聲聞諸天來迎接你。西方世界在哪裡不需要知道，他來迎接，我也不要去找路，也不要去找方向，這個自在。所以經上說西方，到底哪裡是西方？這個念頭不要生，到時候佛來接引我，準錯不了的。我現在在國外旅行，我不知道方向，也不知道路，為什麼？走到那個地方都有人來迎接，我何必要記路？何必要記方向？不需要。到處都有人迎接，所以根本就不需要。一切他們都給我準備好了，機票，人家說法師，機票多少錢？不知道，不曉得，因為從來沒有問過，機票從來看都沒看過。</w:t>
      </w:r>
      <w:r>
        <w:t xml:space="preserve"> </w:t>
      </w:r>
    </w:p>
    <w:p w14:paraId="53E367AC" w14:textId="77777777" w:rsidR="00C92CC8" w:rsidRDefault="00C92CC8">
      <w:pPr>
        <w:pStyle w:val="a3"/>
      </w:pPr>
      <w:r>
        <w:t xml:space="preserve">　　念佛往生的人好，佛菩薩都替你安排好了，樣樣不要操心，只要老實念就行了，老實念重要！我們自己只要做到老實念就行了，其他的佛菩薩都安排好了，一點都不要操心，你看這多殊勝，這是你做什麼樣的好事、修什麼樣的法門都得不到。修禪、修密修成就了，阿彌陀佛來迎接你嗎？有這麼多諸佛菩薩來迎嗎？沒有！由此可知，這個法門確實是殊勝無比。看二百二十一面的經文。</w:t>
      </w:r>
      <w:r>
        <w:t xml:space="preserve"> </w:t>
      </w:r>
    </w:p>
    <w:p w14:paraId="560D16F0" w14:textId="77777777" w:rsidR="00C92CC8" w:rsidRDefault="00C92CC8">
      <w:pPr>
        <w:pStyle w:val="a3"/>
      </w:pPr>
      <w:r>
        <w:t xml:space="preserve">　　【行者見已。】</w:t>
      </w:r>
      <w:r>
        <w:t xml:space="preserve"> </w:t>
      </w:r>
    </w:p>
    <w:p w14:paraId="4F35CCC7" w14:textId="77777777" w:rsidR="00C92CC8" w:rsidRDefault="00C92CC8">
      <w:pPr>
        <w:pStyle w:val="a3"/>
      </w:pPr>
      <w:r>
        <w:t xml:space="preserve">　　這個修行人看到這個境界，佛菩薩來迎接。</w:t>
      </w:r>
      <w:r>
        <w:t xml:space="preserve"> </w:t>
      </w:r>
    </w:p>
    <w:p w14:paraId="5DFDD518" w14:textId="77777777" w:rsidR="00C92CC8" w:rsidRDefault="00C92CC8">
      <w:pPr>
        <w:pStyle w:val="a3"/>
      </w:pPr>
      <w:r>
        <w:t xml:space="preserve">　　【歡喜踊躍。自見其身。乘金剛臺。隨從佛後。如彈指頃。往生彼國。】</w:t>
      </w:r>
      <w:r>
        <w:t xml:space="preserve"> </w:t>
      </w:r>
    </w:p>
    <w:p w14:paraId="6DE4DBA6" w14:textId="77777777" w:rsidR="00C92CC8" w:rsidRDefault="00C92CC8">
      <w:pPr>
        <w:pStyle w:val="a3"/>
      </w:pPr>
      <w:r>
        <w:t xml:space="preserve">　　我們在這個經文上，諸位仔細去看，不要疏忽了，往生是活著往生的，這不死的法門。這個修行人見到這個境界，見是活的時候見的，不是死的時候，死的時候就見不到了，活的時候見的。福報大的，活的時候見到，很清楚，告訴助念的同修，「我看到了，佛來接引我了，我現在跟他去了」，會告訴你，會說出來，這是福報大的。福報差一點的，也見到了，想給你說，嘴巴在動，沒有聲音，還是清清楚楚、明明白白，見到，往生了。我們看到臨終的人嘴巴在動，有時候我們覺得他在跟著念佛，實在講是他見到這個境界，他想給我們說說不出來，沒有聲音，這是往生。我們不曉得，以為他嘴動是跟著我們在念佛，其實他在告訴我們，佛菩薩來迎接，他看到了，很歡喜，跟佛走了，那個時候氣力很衰，嘴動沒有聲音。這說明往生是活著往生，不是死了往生。所以這個法門是不死的法門，一生成佛，我們往生不是死了才往生的，到西方極樂世界一生成佛。哪裡去找這個法門？找不到。捨這個法門不修，那真的叫愚痴，真是叫狂妄。李老師講愚痴、狂妄，沒說錯！再看後面這一段。</w:t>
      </w:r>
      <w:r>
        <w:t xml:space="preserve"> </w:t>
      </w:r>
    </w:p>
    <w:p w14:paraId="7FCB58A6" w14:textId="77777777" w:rsidR="00C92CC8" w:rsidRDefault="00C92CC8">
      <w:pPr>
        <w:pStyle w:val="a3"/>
      </w:pPr>
      <w:r>
        <w:t xml:space="preserve">　　【生彼國已。】</w:t>
      </w:r>
      <w:r>
        <w:t xml:space="preserve"> </w:t>
      </w:r>
    </w:p>
    <w:p w14:paraId="3714E77E" w14:textId="77777777" w:rsidR="00C92CC8" w:rsidRDefault="00C92CC8">
      <w:pPr>
        <w:pStyle w:val="a3"/>
      </w:pPr>
      <w:r>
        <w:t xml:space="preserve">　　這是講到達西方極樂世界了。</w:t>
      </w:r>
      <w:r>
        <w:t xml:space="preserve"> </w:t>
      </w:r>
    </w:p>
    <w:p w14:paraId="3801AB1C" w14:textId="77777777" w:rsidR="00C92CC8" w:rsidRDefault="00C92CC8">
      <w:pPr>
        <w:pStyle w:val="a3"/>
      </w:pPr>
      <w:r>
        <w:t xml:space="preserve">　　【見佛色身。眾相具足。見諸菩薩。色相具足。光明寶林。演說妙法。】</w:t>
      </w:r>
      <w:r>
        <w:t xml:space="preserve"> </w:t>
      </w:r>
    </w:p>
    <w:p w14:paraId="330E1EF3" w14:textId="77777777" w:rsidR="00C92CC8" w:rsidRDefault="00C92CC8">
      <w:pPr>
        <w:pStyle w:val="a3"/>
      </w:pPr>
      <w:r>
        <w:t xml:space="preserve">　　就跟佛在經上給我們講的境界完全相同。從前是聽佛說的，現在是親身見到，親自見到的。情與無情都說法，聞到佛法之後就開悟。</w:t>
      </w:r>
      <w:r>
        <w:t xml:space="preserve"> </w:t>
      </w:r>
    </w:p>
    <w:p w14:paraId="3FC61895" w14:textId="77777777" w:rsidR="00C92CC8" w:rsidRDefault="00C92CC8">
      <w:pPr>
        <w:pStyle w:val="a3"/>
      </w:pPr>
      <w:r>
        <w:t xml:space="preserve">　　【聞已即悟無生法忍。】</w:t>
      </w:r>
      <w:r>
        <w:t xml:space="preserve"> </w:t>
      </w:r>
    </w:p>
    <w:p w14:paraId="2DA9F0D5" w14:textId="77777777" w:rsidR="00C92CC8" w:rsidRDefault="00C92CC8">
      <w:pPr>
        <w:pStyle w:val="a3"/>
      </w:pPr>
      <w:r>
        <w:t xml:space="preserve">　　一聽就開悟了，就證無生法忍。</w:t>
      </w:r>
      <w:r>
        <w:t xml:space="preserve"> </w:t>
      </w:r>
    </w:p>
    <w:p w14:paraId="6B88FA03" w14:textId="77777777" w:rsidR="00C92CC8" w:rsidRDefault="00C92CC8">
      <w:pPr>
        <w:pStyle w:val="a3"/>
      </w:pPr>
      <w:r>
        <w:t xml:space="preserve">　　【經須臾間。】</w:t>
      </w:r>
      <w:r>
        <w:t xml:space="preserve"> </w:t>
      </w:r>
    </w:p>
    <w:p w14:paraId="00EC2EBE" w14:textId="77777777" w:rsidR="00C92CC8" w:rsidRDefault="00C92CC8">
      <w:pPr>
        <w:pStyle w:val="a3"/>
      </w:pPr>
      <w:r>
        <w:t xml:space="preserve">　　須臾是極短的時間。</w:t>
      </w:r>
      <w:r>
        <w:t xml:space="preserve"> </w:t>
      </w:r>
    </w:p>
    <w:p w14:paraId="7FC9E6FE" w14:textId="77777777" w:rsidR="00C92CC8" w:rsidRDefault="00C92CC8">
      <w:pPr>
        <w:pStyle w:val="a3"/>
      </w:pPr>
      <w:r>
        <w:t xml:space="preserve">　　【歷事諸佛遍十方界。】</w:t>
      </w:r>
      <w:r>
        <w:t xml:space="preserve"> </w:t>
      </w:r>
    </w:p>
    <w:p w14:paraId="7FAF9269" w14:textId="77777777" w:rsidR="00C92CC8" w:rsidRDefault="00C92CC8">
      <w:pPr>
        <w:pStyle w:val="a3"/>
      </w:pPr>
      <w:r>
        <w:t xml:space="preserve">　　他的神通、道力馬上就現前，就能夠到十方諸佛剎土去禮佛、去聽佛說法。也許我們在這裡看到，就懷疑了，怎麼剛剛跟阿彌陀佛見了面，馬上就走了？諸位要知道，到這時候他的能力不可思議，他的身在阿彌陀佛那裡禮拜，他的分身已經遍滿十方諸佛國土，每一尊佛菩薩面前都有他的身在，有這樣大的能力。不像我們這個世間，修的再好，分身無術。他有能力分身，他有沒有離開極樂世界？沒有。沒有離開極樂世界，化身已經遍滿十方。這樣的快速成就，所以一般學教的人都不相信，難信之法，哪有這麼快！這裡才往生，那邊已經化身遍滿一切諸佛剎土，太快了吧！其實這是真的，決定不是假的。</w:t>
      </w:r>
      <w:r>
        <w:t xml:space="preserve"> </w:t>
      </w:r>
    </w:p>
    <w:p w14:paraId="0D90C05B" w14:textId="77777777" w:rsidR="00C92CC8" w:rsidRDefault="00C92CC8">
      <w:pPr>
        <w:pStyle w:val="a3"/>
      </w:pPr>
      <w:r>
        <w:t xml:space="preserve">　　【於諸佛前。次第授記。還至本國得無量百千陀羅尼門。】</w:t>
      </w:r>
      <w:r>
        <w:t xml:space="preserve"> </w:t>
      </w:r>
    </w:p>
    <w:p w14:paraId="0530206E" w14:textId="77777777" w:rsidR="00C92CC8" w:rsidRDefault="00C92CC8">
      <w:pPr>
        <w:pStyle w:val="a3"/>
      </w:pPr>
      <w:r>
        <w:t xml:space="preserve">　　真的在很短時間有這樣殊勝不可思議的成就，這實在是我們應當要覺悟，應當要修學。末後接著：</w:t>
      </w:r>
      <w:r>
        <w:t xml:space="preserve"> </w:t>
      </w:r>
    </w:p>
    <w:p w14:paraId="2258C65F" w14:textId="77777777" w:rsidR="00C92CC8" w:rsidRDefault="00C92CC8">
      <w:pPr>
        <w:pStyle w:val="a3"/>
      </w:pPr>
      <w:r>
        <w:t xml:space="preserve">　　【是名上品上生者。】</w:t>
      </w:r>
      <w:r>
        <w:t xml:space="preserve"> </w:t>
      </w:r>
    </w:p>
    <w:p w14:paraId="42BEFD02" w14:textId="77777777" w:rsidR="00C92CC8" w:rsidRDefault="00C92CC8">
      <w:pPr>
        <w:pStyle w:val="a3"/>
      </w:pPr>
      <w:r>
        <w:t xml:space="preserve">　　這個文在二百二十二面。我們接著再看。</w:t>
      </w:r>
      <w:r>
        <w:t xml:space="preserve"> </w:t>
      </w:r>
    </w:p>
    <w:p w14:paraId="33FD0F0B" w14:textId="77777777" w:rsidR="00C92CC8" w:rsidRDefault="00C92CC8">
      <w:pPr>
        <w:pStyle w:val="a3"/>
      </w:pPr>
      <w:r>
        <w:t xml:space="preserve">　　【上品中生者。】</w:t>
      </w:r>
      <w:r>
        <w:t xml:space="preserve"> </w:t>
      </w:r>
    </w:p>
    <w:p w14:paraId="0E36E042" w14:textId="77777777" w:rsidR="00C92CC8" w:rsidRDefault="00C92CC8">
      <w:pPr>
        <w:pStyle w:val="a3"/>
      </w:pPr>
      <w:r>
        <w:t xml:space="preserve">　　這個修因比前面稍為差一點。</w:t>
      </w:r>
      <w:r>
        <w:t xml:space="preserve"> </w:t>
      </w:r>
    </w:p>
    <w:p w14:paraId="6A45ED7C" w14:textId="77777777" w:rsidR="00C92CC8" w:rsidRDefault="00C92CC8">
      <w:pPr>
        <w:pStyle w:val="a3"/>
      </w:pPr>
      <w:r>
        <w:t xml:space="preserve">　　【不必受持讀誦方等經典。善解義趣。於第一義心不驚動。深信因果。不謗大乘。以此功德迴向。願求生極樂國。】</w:t>
      </w:r>
      <w:r>
        <w:t xml:space="preserve"> </w:t>
      </w:r>
    </w:p>
    <w:p w14:paraId="17B4A004" w14:textId="77777777" w:rsidR="00C92CC8" w:rsidRDefault="00C92CC8">
      <w:pPr>
        <w:pStyle w:val="a3"/>
      </w:pPr>
      <w:r>
        <w:t xml:space="preserve">　　前面是說上品上生的人有讀誦大乘，這個地方不必讀誦大乘，但是『深信因果』。因果是什麼？念佛是因，成佛是果，他對於這個完全沒有懷疑，一句佛號念到底，往生西方極樂世界可以到上品中生，這個地位非常之高。以這段經文來看，諦閑法師以前那個念阿彌陀佛的徒弟，他什麼也不懂，就是一句名號念了三年。老法師教給他，念累了就休息，休息好了就再念，他念了三年站著往生，預知時至。我們要以這個經來判斷，這個人非常可能是上品中生，他有這麼高的地位往生，遇緣殊勝，什麼緣？老法師教他念佛這個緣，他真能完全接受，深信不疑，才有這樣殊勝的果報。他對於老師的教誡百分之百的依從，一點折扣都不打，三年不可思議的成就。緣之殊勝是在這個地方去看。</w:t>
      </w:r>
      <w:r>
        <w:t xml:space="preserve"> </w:t>
      </w:r>
    </w:p>
    <w:p w14:paraId="076B777F" w14:textId="77777777" w:rsidR="00C92CC8" w:rsidRDefault="00C92CC8">
      <w:pPr>
        <w:pStyle w:val="a3"/>
      </w:pPr>
      <w:r>
        <w:t xml:space="preserve">　　由此可知，我們同修遇緣不能說不勝，第一殊勝。讀誦大乘，讀誦《無量壽經》就好，能夠讀誦五經一論那就更好。五經一論嫌太多、太繁了，一部經就好，依教奉行，把經裡面的理論教訓統統做到，那跟阿彌陀佛沒有兩樣，當然上品上生。這個是靠得住的，不必都讀，一部經就行了，一經通就是一切經通。所以，這一部《無量壽經》我一再跟諸位介紹，是《華嚴經》的濃縮，《華嚴經》是整個三藏十二部的濃縮。由此可知，讀這部經就是讀整個《大藏經》，一即一切，一切即一。你要曉得，這個功德真正不可思議，這個話是古大德，古來祖師大德給我們講的，我們不能不相信。我們可以說，釋迦牟尼佛一代所說之法，都出不了阿彌陀佛四十八願。你看看一部《無量壽經》所講的，全是在解釋四十八願，沒有一句違背了四十八願願文。一部《大方廣佛華嚴經》實際上就是《無量壽經》的詳細解釋，詳細的講解；一部《大藏經》，全部《大藏經》就是《華嚴經》的細說。到最後歸納，真的，歸納成一部《無量壽經》。經上教給我們讀誦大乘，我們明白這個事實真相，念這部《無量壽經》一點懷疑都沒有，原來我所有一切大乘經統統都讀到了。</w:t>
      </w:r>
      <w:r>
        <w:t xml:space="preserve"> </w:t>
      </w:r>
    </w:p>
    <w:p w14:paraId="40D405E6" w14:textId="77777777" w:rsidR="00C92CC8" w:rsidRDefault="00C92CC8">
      <w:pPr>
        <w:pStyle w:val="a3"/>
      </w:pPr>
      <w:r>
        <w:t xml:space="preserve">　　這個人是雖然沒有讀經，他對大乘不毀謗，他只老實念佛，一句佛號成就無上功德，上品中生。我們遇的緣這樣殊勝，這一生當中不能成就上品上生、上品中生，那是很冤枉。我們再看底下一段經文，二百二十四面第一行。</w:t>
      </w:r>
      <w:r>
        <w:t xml:space="preserve"> </w:t>
      </w:r>
    </w:p>
    <w:p w14:paraId="20F31C54" w14:textId="77777777" w:rsidR="00C92CC8" w:rsidRDefault="00C92CC8">
      <w:pPr>
        <w:pStyle w:val="a3"/>
      </w:pPr>
      <w:r>
        <w:t xml:space="preserve">　　【行此行者。】</w:t>
      </w:r>
      <w:r>
        <w:t xml:space="preserve"> </w:t>
      </w:r>
    </w:p>
    <w:p w14:paraId="299278D7" w14:textId="77777777" w:rsidR="00C92CC8" w:rsidRDefault="00C92CC8">
      <w:pPr>
        <w:pStyle w:val="a3"/>
      </w:pPr>
      <w:r>
        <w:t xml:space="preserve">　　依照這個法門修行的人。</w:t>
      </w:r>
      <w:r>
        <w:t xml:space="preserve"> </w:t>
      </w:r>
    </w:p>
    <w:p w14:paraId="73329E07" w14:textId="77777777" w:rsidR="00C92CC8" w:rsidRDefault="00C92CC8">
      <w:pPr>
        <w:pStyle w:val="a3"/>
      </w:pPr>
      <w:r>
        <w:t xml:space="preserve">　　【命欲終時。阿彌陀佛。與觀世音大勢至。無量大眾眷屬圍繞。持紫金臺。至行者前。讚言法子。汝行大乘。解第一義。是故我今來迎接汝。與千化佛。一時授手。】</w:t>
      </w:r>
      <w:r>
        <w:t xml:space="preserve"> </w:t>
      </w:r>
    </w:p>
    <w:p w14:paraId="77E56F25" w14:textId="77777777" w:rsidR="00C92CC8" w:rsidRDefault="00C92CC8">
      <w:pPr>
        <w:pStyle w:val="a3"/>
      </w:pPr>
      <w:r>
        <w:t xml:space="preserve">　　西方三聖與諸佛菩薩，這『千化佛』，諸佛菩薩統統都來迎接。再看下面經文。</w:t>
      </w:r>
      <w:r>
        <w:t xml:space="preserve"> </w:t>
      </w:r>
    </w:p>
    <w:p w14:paraId="37E5E158" w14:textId="77777777" w:rsidR="00C92CC8" w:rsidRDefault="00C92CC8">
      <w:pPr>
        <w:pStyle w:val="a3"/>
      </w:pPr>
      <w:r>
        <w:t xml:space="preserve">　　【行者自見坐紫金臺。合掌叉手。讚歎諸佛。如一念頃。即生彼國七寶池中。此紫金臺。如大寶華。經宿則開。】</w:t>
      </w:r>
      <w:r>
        <w:t xml:space="preserve"> </w:t>
      </w:r>
    </w:p>
    <w:p w14:paraId="0902AD09" w14:textId="77777777" w:rsidR="00C92CC8" w:rsidRDefault="00C92CC8">
      <w:pPr>
        <w:pStyle w:val="a3"/>
      </w:pPr>
      <w:r>
        <w:t xml:space="preserve">　　「花開見佛悟無生」，他比上品時間稍為長一點。上品的到那裡花馬上就開，這個地方是隔一天，第二天花開見佛。花開見佛就是七地以上的菩薩，沒有開是準七地菩薩，一開就真正是七地以上的菩薩，可見得成就實在是太快了。下面經文這說他利益。</w:t>
      </w:r>
      <w:r>
        <w:t xml:space="preserve"> </w:t>
      </w:r>
    </w:p>
    <w:p w14:paraId="46B4F15C" w14:textId="77777777" w:rsidR="00C92CC8" w:rsidRDefault="00C92CC8">
      <w:pPr>
        <w:pStyle w:val="a3"/>
      </w:pPr>
      <w:r>
        <w:t xml:space="preserve">　　【行者身作紫磨金色。足下亦有七寶蓮華。佛及菩薩。俱時放光。照行者身。目即開明。】</w:t>
      </w:r>
      <w:r>
        <w:t xml:space="preserve"> </w:t>
      </w:r>
    </w:p>
    <w:p w14:paraId="269C2E04" w14:textId="77777777" w:rsidR="00C92CC8" w:rsidRDefault="00C92CC8">
      <w:pPr>
        <w:pStyle w:val="a3"/>
      </w:pPr>
      <w:r>
        <w:t xml:space="preserve">　　這個『目』是講心目。</w:t>
      </w:r>
      <w:r>
        <w:t xml:space="preserve"> </w:t>
      </w:r>
    </w:p>
    <w:p w14:paraId="509E0FE4" w14:textId="77777777" w:rsidR="00C92CC8" w:rsidRDefault="00C92CC8">
      <w:pPr>
        <w:pStyle w:val="a3"/>
      </w:pPr>
      <w:r>
        <w:t xml:space="preserve">　　【因前宿習。】</w:t>
      </w:r>
      <w:r>
        <w:t xml:space="preserve"> </w:t>
      </w:r>
    </w:p>
    <w:p w14:paraId="5AD47FC2" w14:textId="77777777" w:rsidR="00C92CC8" w:rsidRDefault="00C92CC8">
      <w:pPr>
        <w:pStyle w:val="a3"/>
      </w:pPr>
      <w:r>
        <w:t xml:space="preserve">　　這是過去生中學習的。</w:t>
      </w:r>
      <w:r>
        <w:t xml:space="preserve"> </w:t>
      </w:r>
    </w:p>
    <w:p w14:paraId="25361ED4" w14:textId="77777777" w:rsidR="00C92CC8" w:rsidRDefault="00C92CC8">
      <w:pPr>
        <w:pStyle w:val="a3"/>
      </w:pPr>
      <w:r>
        <w:t xml:space="preserve">　　【普聞眾聲。純說甚深第一義諦。即下金臺。禮佛合掌。讚歎世尊。經於七日。應時即於阿耨多羅三藐三菩提。得不退轉。】</w:t>
      </w:r>
      <w:r>
        <w:t xml:space="preserve"> </w:t>
      </w:r>
    </w:p>
    <w:p w14:paraId="28496D54" w14:textId="77777777" w:rsidR="00C92CC8" w:rsidRDefault="00C92CC8">
      <w:pPr>
        <w:pStyle w:val="a3"/>
      </w:pPr>
      <w:r>
        <w:t xml:space="preserve">　　七天圓證三不退。</w:t>
      </w:r>
      <w:r>
        <w:t xml:space="preserve"> </w:t>
      </w:r>
    </w:p>
    <w:p w14:paraId="23F3FFD7" w14:textId="77777777" w:rsidR="00C92CC8" w:rsidRDefault="00C92CC8">
      <w:pPr>
        <w:pStyle w:val="a3"/>
      </w:pPr>
      <w:r>
        <w:t xml:space="preserve">　　【應時即能飛行。遍至十方。歷事諸佛。】</w:t>
      </w:r>
      <w:r>
        <w:t xml:space="preserve"> </w:t>
      </w:r>
    </w:p>
    <w:p w14:paraId="62AAAA27" w14:textId="77777777" w:rsidR="00C92CC8" w:rsidRDefault="00C92CC8">
      <w:pPr>
        <w:pStyle w:val="a3"/>
      </w:pPr>
      <w:r>
        <w:t xml:space="preserve">　　與上品上生沒有兩樣。上品上生是一生到西方極樂世界，這個能力立刻就得到。上品中生的人七天，七天他的道力、神通、智慧跟上品完全相同。</w:t>
      </w:r>
      <w:r>
        <w:t xml:space="preserve"> </w:t>
      </w:r>
    </w:p>
    <w:p w14:paraId="484E8C35" w14:textId="77777777" w:rsidR="00C92CC8" w:rsidRDefault="00C92CC8">
      <w:pPr>
        <w:pStyle w:val="a3"/>
      </w:pPr>
      <w:r>
        <w:t xml:space="preserve">　　【於諸佛所。修諸三昧。經一小劫。得無生忍。現前受記。】</w:t>
      </w:r>
      <w:r>
        <w:t xml:space="preserve"> </w:t>
      </w:r>
    </w:p>
    <w:p w14:paraId="0865B8A1" w14:textId="77777777" w:rsidR="00C92CC8" w:rsidRDefault="00C92CC8">
      <w:pPr>
        <w:pStyle w:val="a3"/>
      </w:pPr>
      <w:r>
        <w:t xml:space="preserve">　　此地這『無生忍』是真實的無生法忍，就是七地、八地、九地，這屬於圓教。我們在此地看到，上品上生是一時證得，上品中生是一小劫才真正證得。這個原因在哪裡？我們在經文上應該明確的看到，一個是讀誦大乘，一個是沒有讀誦大乘，原因在這個地方。讀誦大乘宿習深厚，一聽佛法他就開悟了；過去沒有讀誦大乘，必須要經過相當長的時間聽經他才開悟，希望同修要牢牢的記住。我們看《六祖壇經》，法達禪師念《法華經》念了三千遍，六祖大師給他一說，他就開悟了。我們《法華經》沒有念三千遍，怎麼說也開悟不了，才知道讀誦功德利益不可思議。現在人怕念經，尤其我叫他要背誦，更害怕了，嚇的都不敢念了，這怎麼行？諸位從這個經文上你就體會到，讀誦與不讀誦差別有多大？回過頭看看我們這個世間，看看古人，一聽經幾句話就開悟了，底子都是在讀誦；我們今天聽經、聽開示不能開悟，沒有讀誦。讀到這一段總應該明瞭了，我勸你讀誦沒錯。</w:t>
      </w:r>
      <w:r>
        <w:t xml:space="preserve"> </w:t>
      </w:r>
    </w:p>
    <w:p w14:paraId="4168B721" w14:textId="77777777" w:rsidR="00C92CC8" w:rsidRDefault="00C92CC8">
      <w:pPr>
        <w:pStyle w:val="a3"/>
      </w:pPr>
      <w:r>
        <w:t xml:space="preserve">　　【是名上品中生者。】</w:t>
      </w:r>
      <w:r>
        <w:t xml:space="preserve"> </w:t>
      </w:r>
    </w:p>
    <w:p w14:paraId="69464121" w14:textId="77777777" w:rsidR="00C92CC8" w:rsidRDefault="00C92CC8">
      <w:pPr>
        <w:pStyle w:val="a3"/>
      </w:pPr>
      <w:r>
        <w:t xml:space="preserve">　　好，我們就講到此地。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72736" w14:textId="77777777" w:rsidR="00C92CC8" w:rsidRDefault="00C92CC8" w:rsidP="00C92CC8">
      <w:r>
        <w:separator/>
      </w:r>
    </w:p>
  </w:endnote>
  <w:endnote w:type="continuationSeparator" w:id="0">
    <w:p w14:paraId="7F1FF71D" w14:textId="77777777" w:rsidR="00C92CC8" w:rsidRDefault="00C92CC8" w:rsidP="00C92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13DA4" w14:textId="77777777" w:rsidR="00C92CC8" w:rsidRDefault="00C92CC8" w:rsidP="00C92CC8">
      <w:r>
        <w:separator/>
      </w:r>
    </w:p>
  </w:footnote>
  <w:footnote w:type="continuationSeparator" w:id="0">
    <w:p w14:paraId="05F37DBC" w14:textId="77777777" w:rsidR="00C92CC8" w:rsidRDefault="00C92CC8" w:rsidP="00C92C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C8"/>
    <w:rsid w:val="00C92C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2D0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C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C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C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C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1245</Words>
  <Characters>7100</Characters>
  <Application>Microsoft Office Word</Application>
  <DocSecurity>0</DocSecurity>
  <Lines>59</Lines>
  <Paragraphs>16</Paragraphs>
  <ScaleCrop>false</ScaleCrop>
  <Company/>
  <LinksUpToDate>false</LinksUpToDate>
  <CharactersWithSpaces>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