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BF5B" w14:textId="77777777" w:rsidR="000756C6" w:rsidRDefault="000756C6">
      <w:r>
        <w:t xml:space="preserve">阿彌陀經疏鈔演義　　（第三十五集）　　</w:t>
      </w:r>
      <w:r>
        <w:t>1984/12</w:t>
      </w:r>
      <w:r>
        <w:t xml:space="preserve">　　台灣景美華藏圖書館　　檔名：</w:t>
      </w:r>
      <w:r>
        <w:t xml:space="preserve">01-003-0035 </w:t>
      </w:r>
    </w:p>
    <w:p w14:paraId="0EE5FC86" w14:textId="77777777" w:rsidR="000756C6" w:rsidRDefault="000756C6">
      <w:pPr>
        <w:pStyle w:val="a3"/>
      </w:pPr>
      <w:r>
        <w:t xml:space="preserve">　　請看《阿彌陀經疏鈔演義會本》，第四十四頁：</w:t>
      </w:r>
      <w:r>
        <w:t xml:space="preserve"> </w:t>
      </w:r>
    </w:p>
    <w:p w14:paraId="28155AD3" w14:textId="77777777" w:rsidR="000756C6" w:rsidRDefault="000756C6">
      <w:pPr>
        <w:pStyle w:val="a3"/>
      </w:pPr>
      <w:r>
        <w:t xml:space="preserve">　　疏【問：何故不咎鈍人，反抑利者。】</w:t>
      </w:r>
      <w:r>
        <w:t xml:space="preserve"> </w:t>
      </w:r>
    </w:p>
    <w:p w14:paraId="564A28B1" w14:textId="77777777" w:rsidR="000756C6" w:rsidRDefault="000756C6">
      <w:pPr>
        <w:pStyle w:val="a3"/>
      </w:pPr>
      <w:r>
        <w:t xml:space="preserve">　　大師為我們解釋以後，或許有人心裡懷疑，為什麼不責備中下根性的人，而特別責備上根利智的人？『咎』是責備的意思。前面講到狂慧、頑虛，這些都是現在所謂聰明智慧的人。說聰明可以，說智慧則未必，何以故？諸位要曉得，佛門裡常說八難，就是有八種人遭難，不但行證上有障礙，在理解上也有障礙，這叫遭難。八種難裡面有一種叫世智辯聰，這一段就是指這一等人，仗著自己的聰明辯才，不肯認真修學，不肯老實修學。</w:t>
      </w:r>
      <w:r>
        <w:t xml:space="preserve"> </w:t>
      </w:r>
    </w:p>
    <w:p w14:paraId="7607F88C" w14:textId="77777777" w:rsidR="000756C6" w:rsidRDefault="000756C6">
      <w:pPr>
        <w:pStyle w:val="a3"/>
      </w:pPr>
      <w:r>
        <w:t xml:space="preserve">　　疏【答：利者恃才高舉，常謂遠勝鈍人。】</w:t>
      </w:r>
      <w:r>
        <w:t xml:space="preserve"> </w:t>
      </w:r>
    </w:p>
    <w:p w14:paraId="2AD7026E" w14:textId="77777777" w:rsidR="000756C6" w:rsidRDefault="000756C6">
      <w:pPr>
        <w:pStyle w:val="a3"/>
      </w:pPr>
      <w:r>
        <w:t xml:space="preserve">　　這是他遭難之因由，往往自以為聰明智慧高，結果落空了。真正有成就的，都是老實人，都是自己覺得不如人。常常覺得自己不如人的人，容易成就，為什麼？他謙虛。貢高我慢，不但學佛不能成就，世間真正的學問他也不能成就。《論語》裡面，孔老夫子說：「如有周公之才之美」，假如有一個人，他的才華德能像周公一樣，周公是聖人，可是他有一點毛病，「使驕且吝」，傲慢瞧不起人、吝嗇，「其餘則不足觀矣」，這人不必談了，他那個才華是假的，不是真的。可見得驕慢，世間學問都不能成就，何況是佛法？祖師大德常常喝斥這一等人，聰明利根的人。</w:t>
      </w:r>
      <w:r>
        <w:t xml:space="preserve"> </w:t>
      </w:r>
    </w:p>
    <w:p w14:paraId="1584FB46" w14:textId="77777777" w:rsidR="000756C6" w:rsidRDefault="000756C6">
      <w:pPr>
        <w:pStyle w:val="a3"/>
      </w:pPr>
      <w:r>
        <w:t xml:space="preserve">　　演【不咎鈍人，反抑利者，謂著事鈍根，不知理性，應當呵責，開其慧性，破其愚蒙，使由事入理可也。何乃捨彼愚夫，反抑利者？】</w:t>
      </w:r>
      <w:r>
        <w:t xml:space="preserve"> </w:t>
      </w:r>
    </w:p>
    <w:p w14:paraId="29A86095" w14:textId="77777777" w:rsidR="000756C6" w:rsidRDefault="000756C6">
      <w:pPr>
        <w:pStyle w:val="a3"/>
      </w:pPr>
      <w:r>
        <w:t xml:space="preserve">　　這就是問話的人他的意思，這幾句話說得很清楚。鈍根的人，聰明智慧差一等的人，這種人有個好處：老實。『著事』，執著事，念佛一天念一萬聲，他就老老實實念一萬聲；念兩萬聲，他就老老實實念兩萬聲，著事、著相的來修。念佛法門的理論非常深，古大德所謂「唯佛與佛方能究竟」，等覺菩薩都不能究明其理，可見得這個道理很深。薄薄的一部《彌陀經》，我們念起來沒什麼感覺。蓮池大師這個註解，厚厚的兩本，我們如果每天講，要一年才能圓滿。我們此地有錄音帶，三百三十五個，一部《彌陀經》！是不是把意思都講出來了？給諸位說，那只是《彌陀經》的意思萬分之一而已。由此可知，這個道理之深、理論之微妙。</w:t>
      </w:r>
      <w:r>
        <w:t xml:space="preserve"> </w:t>
      </w:r>
    </w:p>
    <w:p w14:paraId="3B8DF7CA" w14:textId="77777777" w:rsidR="000756C6" w:rsidRDefault="000756C6">
      <w:pPr>
        <w:pStyle w:val="a3"/>
      </w:pPr>
      <w:r>
        <w:t xml:space="preserve">　　不明理的人能不能往生？這是我們非常關心的事情。假如不明理不能往生，我們眼前困難就來了，不知道怎麼辦才好。實在說，不明理也能往生，這個我們就放心了。明白這個道理，我們往生西方極樂世界再去學，直接跟阿彌陀佛學，這樣才能究竟。不明理，往生品位低一點，不怕！反正已經到西方世界了。就好像讀書一樣，從一年級讀起，沒有關係，我已經上學了，能讀一年級就能畢業。那個明理的人，品位高一點，可以插班進去，就是這麼一個意思。明白這個道理，一方面要事持，著重在事持，一方面研究它的理論，理論能幫助我們提高品位，這是非常重要的。如果只談理論，不注重事持，那就反受落空之禍，西方極樂世界沒分。</w:t>
      </w:r>
      <w:r>
        <w:t xml:space="preserve"> </w:t>
      </w:r>
    </w:p>
    <w:p w14:paraId="5067DB0C" w14:textId="77777777" w:rsidR="000756C6" w:rsidRDefault="000756C6">
      <w:pPr>
        <w:pStyle w:val="a3"/>
      </w:pPr>
      <w:r>
        <w:lastRenderedPageBreak/>
        <w:t xml:space="preserve">　　學佛，諸位都知道，佛法自始至終都是以智慧為目標，所謂「因戒生定，因定開慧」，智慧開了，才能破迷開悟、離苦得樂。所以，學佛就是要開智慧。念佛法門，似乎只著重求往生，而不著重開智慧，所以有些人輕視這個法門，認為禪與教高明得多，其實那是誤會。智慧從哪裡開？從清淨心開，心清淨了，清淨心起作用就是智慧。世出世間這些有學問的人，常常把我們的心比作水，心水。水不動的時候，沒有波浪，平靜，它的作用就像一面鏡子，外面的境界照得清清楚楚，那就叫智慧。心裡面心水起了波浪，也有作用，也能照外面境界，只是照得支離破碎，不是完整的。我們現在這個心水起波浪，煩惱重的是大風大浪，煩惱輕的是小風小浪，總是不平靜。所以我們對於世出世間一切事理，也知道一些，但是不完整，由於是片面的，容易發生誤會。譬如，知道這一面，不知道那一面；執著這一面，而否定另外一面，這就是過失。不能夠面面看到，那就是我們的心水起了波浪。</w:t>
      </w:r>
      <w:r>
        <w:t xml:space="preserve"> </w:t>
      </w:r>
    </w:p>
    <w:p w14:paraId="3B4B2CF5" w14:textId="77777777" w:rsidR="000756C6" w:rsidRDefault="000756C6">
      <w:pPr>
        <w:pStyle w:val="a3"/>
      </w:pPr>
      <w:r>
        <w:t xml:space="preserve">　　念佛法門，給諸位說，著重修定，從這裡下手，一心不亂就是定。而且這個方法非常方便，真正的功夫，給諸位說，不是在早晚課。你訂早晚課，早晨念一卷《彌陀經》，念幾千聲佛號，這個固然很重要，養成一個念佛的習慣，但是這種功夫要能在日常生活當中用得上。你要是用不上，就像你在學校念書念畢業了，到社會上沒用，所學無用，那不叫白學了嗎？你要把早晚功課用在生活上，一天到晚待人接物、起心動念，不要把這個功夫間斷，能夠將這一句佛號綿綿密密，像《楞嚴經》上所說：憶佛念佛，現前當來，必定見佛。憶是什麼？心裡面有，心裡面常常想佛，口裡面常常念佛。特別是在煩惱起來的時候，念頭起來的時候，不管是善念或是惡念，只要念頭起來，馬上就換成「阿彌陀佛」，這就叫功夫，這就是你把早晚課在生活上用上了，功夫就得力。換句話說，你不會有其他的念頭，念頭只有一個，起來了，第二個念頭就是阿彌陀佛，不叫妄念相續，而叫這佛念相續，時間久了，你這個心漸漸就定了。</w:t>
      </w:r>
      <w:r>
        <w:t xml:space="preserve"> </w:t>
      </w:r>
    </w:p>
    <w:p w14:paraId="4E08856D" w14:textId="77777777" w:rsidR="000756C6" w:rsidRDefault="000756C6">
      <w:pPr>
        <w:pStyle w:val="a3"/>
      </w:pPr>
      <w:r>
        <w:t xml:space="preserve">　　所以這個法門，著重的是修定。特別是在我們現前這個階段，這是講真實、穩當、踏實的功夫，他不好高騖遠，只求內心的平靜。心靜到極處，智慧就開了。《楞嚴》說得好，「淨極光通達」，那個光是智慧，就通達了。所以念佛的功夫是三個層次：第一層是「功夫成片」，功夫打成一片了，打成一片就像我剛才所講的，你這個心裡面念頭一起，立刻換成阿彌陀佛，這就是佛號有力量，把你的妄念伏住，不叫它起來，成了一片，到這種境界就能往生，西方極樂世界就有分。</w:t>
      </w:r>
      <w:r>
        <w:t xml:space="preserve"> </w:t>
      </w:r>
    </w:p>
    <w:p w14:paraId="37F378F2" w14:textId="77777777" w:rsidR="000756C6" w:rsidRDefault="000756C6">
      <w:pPr>
        <w:pStyle w:val="a3"/>
      </w:pPr>
      <w:r>
        <w:t xml:space="preserve">　　有些同修常常來問：我的煩惱業障太重，造的罪業太深，能不能往生？他很懷疑，這一世的罪業、前世的罪業、多生多世的罪業，這怎麼辦？這能往生嗎？如果你常有這個懷疑，的確是大障礙。《觀無量壽佛經》下品下生那一章，就是第十六觀那一章，佛給我們講：五逆十惡，臨終十念、一念都能往生。我想，同修們雖然造罪業，還沒造那麼重！問題就在你臨終那一念是不是佛號？問題在這個地方。如果臨終一念確確實實是佛號，對於淨土法門能信、發願又肯念，決定往生。蓮池大師、蕅益大師給我們講得清清楚楚，我們自己要信得過。</w:t>
      </w:r>
      <w:r>
        <w:t xml:space="preserve"> </w:t>
      </w:r>
    </w:p>
    <w:p w14:paraId="1273A74C" w14:textId="77777777" w:rsidR="000756C6" w:rsidRDefault="000756C6">
      <w:pPr>
        <w:pStyle w:val="a3"/>
      </w:pPr>
      <w:r>
        <w:t xml:space="preserve">　　所以平時念到功夫成片，這就是真正的懺除業障，這叫真懺悔。諸位曉得，什麼叫業障？心裡頭有念頭就是業障。「真心無念」，真心裡沒有念頭、沒有妄念；凡是起心動念都是妄心，妄心就是業障，生滅心。由此可知，念這句佛號，就是伏妄念，就是消業障、懺除業障。念念懺除業障，念念定慧圓滿，還有哪個法門比這個法門更殊勝？我學佛三十多年，沒有發現任何一個法門比這個更殊勝，這個是真實不虛。可是理要明白，理不明白，雖然能往生，障礙你品位的高下。所以，理愈明瞭愈好；不</w:t>
      </w:r>
      <w:r>
        <w:lastRenderedPageBreak/>
        <w:t>能明瞭，下品下生也可以，到西方極樂世界再來辦這個事情也行。最好理事均等，這是最理想的，定慧容易成就。可見，大師並不是要捨棄這些鈍根的人，他說話有他的道理。</w:t>
      </w:r>
      <w:r>
        <w:t xml:space="preserve"> </w:t>
      </w:r>
    </w:p>
    <w:p w14:paraId="79E5B7BE" w14:textId="77777777" w:rsidR="000756C6" w:rsidRDefault="000756C6">
      <w:pPr>
        <w:pStyle w:val="a3"/>
      </w:pPr>
      <w:r>
        <w:t xml:space="preserve">　　演【蓋以鈍人自知不如，斤斤自守，無驕無恃，無過無非。】</w:t>
      </w:r>
      <w:r>
        <w:t xml:space="preserve"> </w:t>
      </w:r>
    </w:p>
    <w:p w14:paraId="7CC6E982" w14:textId="77777777" w:rsidR="000756C6" w:rsidRDefault="000756C6">
      <w:pPr>
        <w:pStyle w:val="a3"/>
      </w:pPr>
      <w:r>
        <w:t xml:space="preserve">　　這就必定往生了。所以，往往聰明人比不上愚人。真正往生西方極樂世界的，有學問、有知識的人少，因為他障礙多。一般不認識字、無知無識的老太婆們，很容易往生，她就是這裡所說的。有學問的人，正是古人所謂「聰明反被聰明誤」，比不上老太婆，『無驕無恃，無過無非』，老實念佛，她真往生了。</w:t>
      </w:r>
      <w:r>
        <w:t xml:space="preserve"> </w:t>
      </w:r>
    </w:p>
    <w:p w14:paraId="75F9193C" w14:textId="77777777" w:rsidR="000756C6" w:rsidRDefault="000756C6">
      <w:pPr>
        <w:pStyle w:val="a3"/>
      </w:pPr>
      <w:r>
        <w:t xml:space="preserve">　　演【利者不然，故抑之也。】</w:t>
      </w:r>
      <w:r>
        <w:t xml:space="preserve"> </w:t>
      </w:r>
    </w:p>
    <w:p w14:paraId="7049FA1F" w14:textId="77777777" w:rsidR="000756C6" w:rsidRDefault="000756C6">
      <w:pPr>
        <w:pStyle w:val="a3"/>
      </w:pPr>
      <w:r>
        <w:t xml:space="preserve">　　利根的人不老實，所以他學東西非常困難。雖然有一點小聰明，聰明沒有正用，這是他的缺點，此地呵斥就是這個意思。</w:t>
      </w:r>
      <w:r>
        <w:t xml:space="preserve"> </w:t>
      </w:r>
    </w:p>
    <w:p w14:paraId="610D63AE" w14:textId="77777777" w:rsidR="000756C6" w:rsidRDefault="000756C6">
      <w:pPr>
        <w:pStyle w:val="a3"/>
      </w:pPr>
      <w:r>
        <w:t xml:space="preserve">　　我們回過頭來再看《疏》，答的是『利者恃才高舉』，高舉就是貢高我慢。『常謂遠勝鈍人』，自以為是，以為一般人比不上他。</w:t>
      </w:r>
      <w:r>
        <w:t xml:space="preserve"> </w:t>
      </w:r>
    </w:p>
    <w:p w14:paraId="59B6041E" w14:textId="77777777" w:rsidR="000756C6" w:rsidRDefault="000756C6">
      <w:pPr>
        <w:pStyle w:val="a3"/>
      </w:pPr>
      <w:r>
        <w:t xml:space="preserve">　　疏【今為此說，使之畫虎弗就，反落一籌。】</w:t>
      </w:r>
      <w:r>
        <w:t xml:space="preserve"> </w:t>
      </w:r>
    </w:p>
    <w:p w14:paraId="36C8E10B" w14:textId="77777777" w:rsidR="000756C6" w:rsidRDefault="000756C6">
      <w:pPr>
        <w:pStyle w:val="a3"/>
      </w:pPr>
      <w:r>
        <w:t xml:space="preserve">　　這個意思我剛才都說過。</w:t>
      </w:r>
      <w:r>
        <w:t xml:space="preserve"> </w:t>
      </w:r>
    </w:p>
    <w:p w14:paraId="536E3D49" w14:textId="77777777" w:rsidR="000756C6" w:rsidRDefault="000756C6">
      <w:pPr>
        <w:pStyle w:val="a3"/>
      </w:pPr>
      <w:r>
        <w:t xml:space="preserve">　　疏【冀彼知非，回心念佛，非曰抑之，實惜之耳。】</w:t>
      </w:r>
      <w:r>
        <w:t xml:space="preserve"> </w:t>
      </w:r>
    </w:p>
    <w:p w14:paraId="4731EEA3" w14:textId="77777777" w:rsidR="000756C6" w:rsidRDefault="000756C6">
      <w:pPr>
        <w:pStyle w:val="a3"/>
      </w:pPr>
      <w:r>
        <w:t xml:space="preserve">　　這兩句說得太好了，不是貶抑他，實在是替他可惜，聰明智慧的人肯念佛，品位決不在中下品。我這一次在洛杉磯遇到史宏熹居士往生，他今年七十七歲，把遺囑寫得清清楚楚，跟他太太講：我預知時至，沒有害病。他走的前一天，要到西方極樂世界去了。他太太不相信，說他胡說八道，第二天他就去了。第二天早晨很正常，早晨吃早飯，到中午，他太太給他做了一碗白木耳，他也吃了，十一點半鐘走了。你看多自在！前年我在香港也遇到一個老居士，八十多歲，他是一個月之前預知時至，通知暢懷法師。我相信史宏熹居士絕對不是前一天才曉得，我想他一定早就知道，這是真的，一點都不假！他到西方世界作佛去了。這些人是我們活生生的榜樣，要真正放得下才能有感應。這是念佛成功的人。不肯老實修，不肯放下，那就是自己障礙自己。所以大師這一番話，對於聰明智慧的人真正的愛惜。特別教誡我們，念佛要著重在事持，千萬不可以執理廢事，那就壞了，要知道在末法時期真正成就只有這個法門。</w:t>
      </w:r>
      <w:r>
        <w:t xml:space="preserve"> </w:t>
      </w:r>
    </w:p>
    <w:p w14:paraId="619CCA3D" w14:textId="77777777" w:rsidR="000756C6" w:rsidRDefault="000756C6">
      <w:pPr>
        <w:pStyle w:val="a3"/>
      </w:pPr>
      <w:r>
        <w:t xml:space="preserve">　　在現前，田夫人也是一個好榜樣，也許你們很多人認識她，葉曼居士。我跟她認識不久，雖然聽說她很有名氣，可是從前我不知道這個人。我曾經聽人說，從前她在講解佛學的時候是毀謗淨土，把淨土說得一文不值，她是個學禪的。我去年在洛杉磯講經，她聽了一次，以後回到台灣，她常常來聽經，聽了之後告訴我：想想很慚愧，大概除念佛之外，沒有第二條路好走了。今年我在美國，她也在美國各地方講解佛學，她說跟從前是一百八十度的轉過來，完全讚歎淨土，不談禪了，真不容易！</w:t>
      </w:r>
      <w:r>
        <w:t xml:space="preserve"> </w:t>
      </w:r>
    </w:p>
    <w:p w14:paraId="57077CFF" w14:textId="77777777" w:rsidR="000756C6" w:rsidRDefault="000756C6">
      <w:pPr>
        <w:pStyle w:val="a3"/>
      </w:pPr>
      <w:r>
        <w:lastRenderedPageBreak/>
        <w:t xml:space="preserve">　　淨土的成就就是帶業往生，就是功夫成片，這種功夫是我們每個人都可以做得到的，真能成就。禪與密，在我看都不可能成就。也許你要說：你沒參過禪！我雖然沒參過禪，我那個口頭禪很高明，禪家裡面最重要的《金剛經》、《六祖壇經》，永嘉禪師《證道歌》、《禪宗集》，《大珠和尚語錄》，我都講過好多遍了。所以講到口頭禪，那些人都比不上我，我會講。可是你問我：做得到做不到？給諸位說，我做不到。我會說，我做不到，我跟你講老實話。不要講那個出世間的上上禪，世間最起碼的禪定都做不到，都不容易做到。禪裡頭，最起碼是色界的初禪天，離開欲界了。欲界是什麼？財色名食睡，名聞利養。財色名食睡這些東西在眼前，你還動不動心？如果還動心，你那個禪就是口頭禪，就是野狐禪，我也會說。你動心，換句話說，你離不了欲界，三界裡頭欲界不能超越。廣欽法師一生參禪，現在叫人念佛。虛雲老和尚，他最後《開示錄》裡面百分之九十以上都是勸人念佛。</w:t>
      </w:r>
      <w:r>
        <w:t xml:space="preserve"> </w:t>
      </w:r>
    </w:p>
    <w:p w14:paraId="55531F9F" w14:textId="77777777" w:rsidR="000756C6" w:rsidRDefault="000756C6">
      <w:pPr>
        <w:pStyle w:val="a3"/>
      </w:pPr>
      <w:r>
        <w:t xml:space="preserve">　　密，更不必說了，密的弊病之多，無法估計。我的老師是密宗上師，我的佛法根基是章嘉大師給我奠定的，我跟他三年，所以密宗那一套我完全了解，我不是不懂，我也懂，我也很內行！決不是初學人能夠學的。密與禪好不好？好！太好了。要不要學？要學。什麼時候學？到西方極樂世界再學。阿彌陀佛就是最高明的金剛上師，跟他學，絕對不會走岔路，這條路多麼穩當。現在在這個世間找老師，《楞嚴經》上釋迦牟尼佛講得很好，我們現前這個時代，「邪師說法，如恆河沙」，妖魔鬼怪都出了家，都披上袈裟，都是以大法師的身分出現在世間，統統是妖魔鬼怪，你跟他學，哪有不岔路！</w:t>
      </w:r>
      <w:r>
        <w:t xml:space="preserve"> </w:t>
      </w:r>
    </w:p>
    <w:p w14:paraId="70F1008F" w14:textId="77777777" w:rsidR="000756C6" w:rsidRDefault="000756C6">
      <w:pPr>
        <w:pStyle w:val="a3"/>
      </w:pPr>
      <w:r>
        <w:t xml:space="preserve">　　所以今天找老師，難！有人問：你是不是妖魔鬼怪？你難道就是真正的善知識嗎？我告訴諸位，我不是善知識，也不是妖魔鬼怪。我在各地方講經，我不敢以老師的身分自居，我們是同學。我們有老師，老師是誰？蓮池大師。我們這個註解是蓮池大師，我們以蓮池大師做我們的老師。我今天在此地跟諸位共同研究老師的教誨，這個老師不差！他是五百年來大家公認的善知識。除這個老師，還有一個老師：印光大師。我們今天學兩個人：學蓮池、學印光，所以我們讀誦、研究討論，範圍就限於《蓮池大師全集》、《印光大師文鈔》。我們有這兩樣東西，決定可以往生，決定不會誤事。所以我跟大家是同學身分，我比你們早學幾年，如此而已。這是把路認清楚，老師選定了。今人呢？今人，我肉眼凡夫，我看不出來，不敢，萬一搞得碰到妖魔鬼怪，那怎麼辦？不是誤了大事嗎？所以今人裡面我們沒有慧眼選擇，我們找古人。古人是大家公認的，找古人做老師，做古人的私淑弟子，這就沒有太大的毛病，我們可以放心了。所以諸位要問，你的老師是誰？我老師是蓮池大師，這大家沒話說的。</w:t>
      </w:r>
      <w:r>
        <w:t xml:space="preserve"> </w:t>
      </w:r>
    </w:p>
    <w:p w14:paraId="68AF5A12" w14:textId="77777777" w:rsidR="000756C6" w:rsidRDefault="000756C6">
      <w:pPr>
        <w:pStyle w:val="a3"/>
      </w:pPr>
      <w:r>
        <w:t xml:space="preserve">　　</w:t>
      </w:r>
      <w:r>
        <w:t>◎</w:t>
      </w:r>
      <w:r>
        <w:t>【三、結歎】</w:t>
      </w:r>
      <w:r>
        <w:t xml:space="preserve"> </w:t>
      </w:r>
    </w:p>
    <w:p w14:paraId="2A1F4293" w14:textId="77777777" w:rsidR="000756C6" w:rsidRDefault="000756C6">
      <w:pPr>
        <w:pStyle w:val="a3"/>
      </w:pPr>
      <w:r>
        <w:t xml:space="preserve">　　序【遂使垂手徒勤，倚門空望，上孤佛化，下負己靈。今生以及多生，一誤而成百誤，甘心苦趣，束手死門，無救無歸，可悲可痛。】</w:t>
      </w:r>
      <w:r>
        <w:t xml:space="preserve"> </w:t>
      </w:r>
    </w:p>
    <w:p w14:paraId="0C49D9AC" w14:textId="77777777" w:rsidR="000756C6" w:rsidRDefault="000756C6">
      <w:pPr>
        <w:pStyle w:val="a3"/>
      </w:pPr>
      <w:r>
        <w:t xml:space="preserve">　　這是總結前面的一段意思，就是說這些自以為聰明的人，不是屬於狂慧，就是屬於盲修，真正可惜。大師這幾句話是無限的感嘆。</w:t>
      </w:r>
      <w:r>
        <w:t xml:space="preserve"> </w:t>
      </w:r>
    </w:p>
    <w:p w14:paraId="08304DEA" w14:textId="77777777" w:rsidR="000756C6" w:rsidRDefault="000756C6">
      <w:pPr>
        <w:pStyle w:val="a3"/>
      </w:pPr>
      <w:r>
        <w:t xml:space="preserve">　　演【遂使垂手徒勤者。】</w:t>
      </w:r>
      <w:r>
        <w:t xml:space="preserve"> </w:t>
      </w:r>
    </w:p>
    <w:p w14:paraId="4029C6DA" w14:textId="77777777" w:rsidR="000756C6" w:rsidRDefault="000756C6">
      <w:pPr>
        <w:pStyle w:val="a3"/>
      </w:pPr>
      <w:r>
        <w:lastRenderedPageBreak/>
        <w:t xml:space="preserve">　　這是指阿彌陀佛。</w:t>
      </w:r>
      <w:r>
        <w:t xml:space="preserve"> </w:t>
      </w:r>
    </w:p>
    <w:p w14:paraId="1DBE5F8E" w14:textId="77777777" w:rsidR="000756C6" w:rsidRDefault="000756C6">
      <w:pPr>
        <w:pStyle w:val="a3"/>
      </w:pPr>
      <w:r>
        <w:t xml:space="preserve">　　演【彌陀慈父，終日垂金色臂，接引念佛眾生，眾生不肯念佛，是垂手徒勤。】</w:t>
      </w:r>
      <w:r>
        <w:t xml:space="preserve"> </w:t>
      </w:r>
    </w:p>
    <w:p w14:paraId="2B649391" w14:textId="77777777" w:rsidR="000756C6" w:rsidRDefault="000756C6">
      <w:pPr>
        <w:pStyle w:val="a3"/>
      </w:pPr>
      <w:r>
        <w:t xml:space="preserve">　　阿彌陀佛像，你看，垂手！時時刻刻希望你來，你不肯來，有什麼法子？你要肯去、要肯念佛。這個法門只要具足三個條件：信、願、行，具足這三個條件決定往生。這三個條件就是這一部經的內容，所以我們花上幾年的時間認真來探討這部經是值得的。理論明白了，方法懂得了，深信發願，依教修行，我們這一生就是在這個娑婆世界六道輪迴裡面的最後身，來生就不輪迴了，來生就超越六道了。這個有意義，這才是真正我們這一生沒空過。人在世間，這個世間裡面的得失是假的，不是真的，能夠得到西方世界，那是真的不是假的。所以這些真假是非一定要搞清楚。</w:t>
      </w:r>
      <w:r>
        <w:t xml:space="preserve"> </w:t>
      </w:r>
    </w:p>
    <w:p w14:paraId="4C7DF85E" w14:textId="77777777" w:rsidR="000756C6" w:rsidRDefault="000756C6">
      <w:pPr>
        <w:pStyle w:val="a3"/>
      </w:pPr>
      <w:r>
        <w:t xml:space="preserve">　　演【彌陀終日望眾生求生淨土，如慈母倚門望子，眾生不肯念佛，是倚門空望。】</w:t>
      </w:r>
      <w:r>
        <w:t xml:space="preserve"> </w:t>
      </w:r>
    </w:p>
    <w:p w14:paraId="17AE0E0F" w14:textId="77777777" w:rsidR="000756C6" w:rsidRDefault="000756C6">
      <w:pPr>
        <w:pStyle w:val="a3"/>
      </w:pPr>
      <w:r>
        <w:t xml:space="preserve">　　這是從比喻上說。這下面幾句從表法上來講，表法很重要，懂得表法才真正懂得這個經典裡面的義趣。</w:t>
      </w:r>
      <w:r>
        <w:t xml:space="preserve"> </w:t>
      </w:r>
    </w:p>
    <w:p w14:paraId="0B5E1C1C" w14:textId="77777777" w:rsidR="000756C6" w:rsidRDefault="000756C6">
      <w:pPr>
        <w:pStyle w:val="a3"/>
      </w:pPr>
      <w:r>
        <w:t xml:space="preserve">　　演【若約理觀者。】</w:t>
      </w:r>
      <w:r>
        <w:t xml:space="preserve"> </w:t>
      </w:r>
    </w:p>
    <w:p w14:paraId="34691CAA" w14:textId="77777777" w:rsidR="000756C6" w:rsidRDefault="000756C6">
      <w:pPr>
        <w:pStyle w:val="a3"/>
      </w:pPr>
      <w:r>
        <w:t xml:space="preserve">　　就是從理上來看。</w:t>
      </w:r>
      <w:r>
        <w:t xml:space="preserve"> </w:t>
      </w:r>
    </w:p>
    <w:p w14:paraId="3F7D6BF7" w14:textId="77777777" w:rsidR="000756C6" w:rsidRDefault="000756C6">
      <w:pPr>
        <w:pStyle w:val="a3"/>
      </w:pPr>
      <w:r>
        <w:t xml:space="preserve">　　演【手表提攜之悲。】</w:t>
      </w:r>
      <w:r>
        <w:t xml:space="preserve"> </w:t>
      </w:r>
    </w:p>
    <w:p w14:paraId="49A3C423" w14:textId="77777777" w:rsidR="000756C6" w:rsidRDefault="000756C6">
      <w:pPr>
        <w:pStyle w:val="a3"/>
      </w:pPr>
      <w:r>
        <w:t xml:space="preserve">　　悲心，表大慈大悲。</w:t>
      </w:r>
      <w:r>
        <w:t xml:space="preserve"> </w:t>
      </w:r>
    </w:p>
    <w:p w14:paraId="2AA851A7" w14:textId="77777777" w:rsidR="000756C6" w:rsidRDefault="000756C6">
      <w:pPr>
        <w:pStyle w:val="a3"/>
      </w:pPr>
      <w:r>
        <w:t xml:space="preserve">　　演【目表照了之智。】</w:t>
      </w:r>
      <w:r>
        <w:t xml:space="preserve"> </w:t>
      </w:r>
    </w:p>
    <w:p w14:paraId="16512C77" w14:textId="77777777" w:rsidR="000756C6" w:rsidRDefault="000756C6">
      <w:pPr>
        <w:pStyle w:val="a3"/>
      </w:pPr>
      <w:r>
        <w:t xml:space="preserve">　　眼睛代表智慧。手是慈悲之手，眼是智慧之眼。</w:t>
      </w:r>
      <w:r>
        <w:t xml:space="preserve"> </w:t>
      </w:r>
    </w:p>
    <w:p w14:paraId="43239EEE" w14:textId="77777777" w:rsidR="000756C6" w:rsidRDefault="000756C6">
      <w:pPr>
        <w:pStyle w:val="a3"/>
      </w:pPr>
      <w:r>
        <w:t xml:space="preserve">　　演【同體之悲，不離眾生，為垂手深淵。自然之智，遍在六趣，為倚門望子。】</w:t>
      </w:r>
      <w:r>
        <w:t xml:space="preserve"> </w:t>
      </w:r>
    </w:p>
    <w:p w14:paraId="4894F829" w14:textId="77777777" w:rsidR="000756C6" w:rsidRDefault="000756C6">
      <w:pPr>
        <w:pStyle w:val="a3"/>
      </w:pPr>
      <w:r>
        <w:t xml:space="preserve">　　這幾句話實實在在很重要，說明阿彌陀佛與我們的關係。關係如果不密切，我們對他還是有懷疑，你要我到那裡去是什麼意思？我還得考慮考慮，別上你的當。這先把關係搞清楚，如果這是我們一個親人、是我們父母，那你就放心了，你就不再考慮了。那麼阿彌陀佛究竟是我們什麼人？他是我們的一體！這個話說起來，大家很難相信，實實在在不容易相信。但是經典裡面所說的話句句真實，絕對不是妄語。如果要把這個事情搞清楚，在這一部《彌陀疏鈔》要下相當的功夫。一部《彌陀疏鈔》應該是夠了，實在說，這些理論在《華嚴》、《法華》、《楞嚴》、《圓覺》裡面。可是《彌陀經疏鈔》這個註解把這些大經大論裡面的經文全都引用，所以你念這個就夠，不要再去搞那些大經大論，有這個就行了。</w:t>
      </w:r>
      <w:r>
        <w:t xml:space="preserve"> </w:t>
      </w:r>
    </w:p>
    <w:p w14:paraId="160125B9" w14:textId="77777777" w:rsidR="000756C6" w:rsidRDefault="000756C6">
      <w:pPr>
        <w:pStyle w:val="a3"/>
      </w:pPr>
      <w:r>
        <w:t xml:space="preserve">　　《華嚴經》上說：應觀法界性，一切唯心造。十法界，上從佛、菩薩、聲聞、緣覺，下面是六道眾生，這叫十法界。十法界從哪裡來？是我們自性變現出來的。阿彌陀佛、西方淨土不例外，是我們自性覺裡面變現出來的。現在我們娑婆世界也是自性變現出來的，是自性迷變現出來的。我們自性裡頭有迷悟，覺就變現佛菩薩的境界，</w:t>
      </w:r>
      <w:r>
        <w:lastRenderedPageBreak/>
        <w:t>迷了就變現六道輪迴的境界。你們在課誦本也讀到，「三世一切佛，共同一法身，一心一智慧」，完全講到自性。所以從自性裡面來講，這就叫同體之悲。</w:t>
      </w:r>
      <w:r>
        <w:t xml:space="preserve"> </w:t>
      </w:r>
    </w:p>
    <w:p w14:paraId="4510E21B" w14:textId="77777777" w:rsidR="000756C6" w:rsidRDefault="000756C6">
      <w:pPr>
        <w:pStyle w:val="a3"/>
      </w:pPr>
      <w:r>
        <w:t xml:space="preserve">　　我們與阿彌陀佛是同一個本體，現代哲學講宇宙人生的本體，我們是一個本體，一個根本，所以稱之為同體大悲。無緣大慈，「緣」就是條件，「慈」是愛護，「無緣」就是沒有條件，這是真正的慈悲。同體，諸位如果不太明瞭，我們舉個例子。譬如，我們左手被蚊子咬了，右手去趕一趕牠，右手幫了左手的忙，右手為什麼要幫忙？同體！我們跟阿彌陀佛就是這麼個關係。阿彌陀佛清清楚楚跟我們同體，我們認為他不是我們同體，把他忘掉了，其實真正是同體。關係非常親密，他才常常垂手來接引我們，而我們自己迷失了，忘記了，不承認。</w:t>
      </w:r>
      <w:r>
        <w:t xml:space="preserve"> </w:t>
      </w:r>
    </w:p>
    <w:p w14:paraId="33BEEC9E" w14:textId="77777777" w:rsidR="000756C6" w:rsidRDefault="000756C6">
      <w:pPr>
        <w:pStyle w:val="a3"/>
      </w:pPr>
      <w:r>
        <w:t xml:space="preserve">　　演【徒勤空望，是真如內熏無明，而無明全不顧真如也。】</w:t>
      </w:r>
      <w:r>
        <w:t xml:space="preserve"> </w:t>
      </w:r>
    </w:p>
    <w:p w14:paraId="3E8835D3" w14:textId="77777777" w:rsidR="000756C6" w:rsidRDefault="000756C6">
      <w:pPr>
        <w:pStyle w:val="a3"/>
      </w:pPr>
      <w:r>
        <w:t xml:space="preserve">　　『真如內熏無明』，就是阿彌陀佛接引；『無明全不顧真如』，就是我們不願意念佛，不求往生，這是從理上講。但是要曉得，理是事之理，事是理之事，理事是一不是二。明瞭理，你才相信這個事；相信這個事，理才能通達，這樣才能真正做到理事無礙。</w:t>
      </w:r>
      <w:r>
        <w:t xml:space="preserve"> </w:t>
      </w:r>
    </w:p>
    <w:p w14:paraId="0A85C3FC" w14:textId="77777777" w:rsidR="000756C6" w:rsidRDefault="000756C6">
      <w:pPr>
        <w:pStyle w:val="a3"/>
      </w:pPr>
      <w:r>
        <w:t xml:space="preserve">　　眾生迷惑顛倒，辜負了佛的教化。『上孤佛化』，這個佛是指兩尊佛，第一個辜負釋迦牟尼佛。釋迦牟尼佛教給我們，我們不聽，我們自以為是，這是孤負（辜負）佛化。佛教化眾生是有差等的，譬如父母教子女，每個人的個性與性情不一樣，有的很聽話，有的很頑皮，那就不能用一種方法來教他。對於很聽話的，就叫他念阿彌陀佛，求生西方淨土，這不要操心，決定成就；對那個很頑皮的，用種種方法來調伏他，很操心！需要很長的時間才能成就。佛在經裡面講得很清楚，正法時期戒律成就，像法時期禪定成就，末法時期淨土成就。我們現在生在末法時期，你要是修淨土，那就很聽話。你要是再學禪、學戒，那就不肯聽話，辜負了本師釋迦牟尼佛。同時又辜負了阿彌陀佛，阿彌陀佛天天盼望我們去，我們不肯去。一定要明白佛菩薩的苦心！所以，上對不起佛陀，下對不起自己。自己要是沒有這個機緣，那就沒話說。機緣難得！真正像開經偈講的一樣，「百千萬劫難遭遇」。我們這一生真正是多善根、多福德，才遇到這個緣分。確確實實不容易遇到！『下負己靈』，我們遇到了，要是不肯好好的學，這是辜負自己。諸位要多想想，佛門廣大，八萬四千法門，你怎麼就剛剛好遇到這一門？真正不容易！所以，遇到了就要真修。你不肯認真，辜</w:t>
      </w:r>
      <w:r>
        <w:t>負自己。</w:t>
      </w:r>
      <w:r>
        <w:t xml:space="preserve"> </w:t>
      </w:r>
    </w:p>
    <w:p w14:paraId="48BC5657" w14:textId="77777777" w:rsidR="000756C6" w:rsidRDefault="000756C6">
      <w:pPr>
        <w:pStyle w:val="a3"/>
      </w:pPr>
      <w:r>
        <w:t xml:space="preserve">　　演【今生多生，一誤百誤者，今生遇此殊勝法門。】</w:t>
      </w:r>
      <w:r>
        <w:t xml:space="preserve"> </w:t>
      </w:r>
    </w:p>
    <w:p w14:paraId="7C491F7E" w14:textId="77777777" w:rsidR="000756C6" w:rsidRDefault="000756C6">
      <w:pPr>
        <w:pStyle w:val="a3"/>
      </w:pPr>
      <w:r>
        <w:t xml:space="preserve">　　這是真實的殊勝。</w:t>
      </w:r>
      <w:r>
        <w:t xml:space="preserve"> </w:t>
      </w:r>
    </w:p>
    <w:p w14:paraId="1C4A2773" w14:textId="77777777" w:rsidR="000756C6" w:rsidRDefault="000756C6">
      <w:pPr>
        <w:pStyle w:val="a3"/>
      </w:pPr>
      <w:r>
        <w:t xml:space="preserve">　　演【如久客他鄉，乍聞家信，應當勇猛精進，求願往生。】</w:t>
      </w:r>
      <w:r>
        <w:t xml:space="preserve"> </w:t>
      </w:r>
    </w:p>
    <w:p w14:paraId="63D83839" w14:textId="77777777" w:rsidR="000756C6" w:rsidRDefault="000756C6">
      <w:pPr>
        <w:pStyle w:val="a3"/>
      </w:pPr>
      <w:r>
        <w:t xml:space="preserve">　　我們無始劫以來在六道裡面生死輪迴，這是我們莫大的恥辱。當時跟我們在一起的，成佛的成佛，作菩薩的作菩薩，我們還在生死輪迴，這是我們應當要警覺的。不說過去生，我們講現前這一生，同修當中，我剛才講的史宏熹居士，他往生了，他解脫了，真正離開三界六道。我們今天還沒出離！史居士一生在官場上失意，他是光復的時候，基隆的要塞司令。彭孟緝先生是高雄要塞司令，官場上很得意。他官場上失</w:t>
      </w:r>
      <w:r>
        <w:lastRenderedPageBreak/>
        <w:t>意！要塞司令之後，當國防部高參，一直到退休，一生不得志，所以就老實念佛。他現在成佛了，我們哪一個能比得上！所以，得失是沒有一定的，這一邊失了，那一邊得到了。他這一次得到是他真正得到，沒有一個人能比得上。這是在我們眼前的同修，我們要努力的追上，不能落在他後面。假如我們往生了，還害一場病往生的，那我們都不如他，他沒害病。這個才不辜負自己，才不辜負這些老同參。搞別的，靠不住，這是真的。這是我們眼前看到這麼許多例子，所以應當勇猛精進，求願往生。</w:t>
      </w:r>
      <w:r>
        <w:t xml:space="preserve"> </w:t>
      </w:r>
    </w:p>
    <w:p w14:paraId="78F1CD8D" w14:textId="77777777" w:rsidR="000756C6" w:rsidRDefault="000756C6">
      <w:pPr>
        <w:pStyle w:val="a3"/>
      </w:pPr>
      <w:r>
        <w:t xml:space="preserve">　　演【而乃悠悠揚揚，漠然不顧，豈非大誤。】</w:t>
      </w:r>
      <w:r>
        <w:t xml:space="preserve"> </w:t>
      </w:r>
    </w:p>
    <w:p w14:paraId="6F679B2C" w14:textId="77777777" w:rsidR="000756C6" w:rsidRDefault="000756C6">
      <w:pPr>
        <w:pStyle w:val="a3"/>
      </w:pPr>
      <w:r>
        <w:t xml:space="preserve">　　這就誤了生死大事！我們這一生在世間，要把生死大事看作第一樁大事，什麼事情耽誤無所謂，這個事情不能耽誤。如果這一生誤了，麻煩大了。</w:t>
      </w:r>
      <w:r>
        <w:t xml:space="preserve"> </w:t>
      </w:r>
    </w:p>
    <w:p w14:paraId="74B8D80C" w14:textId="77777777" w:rsidR="000756C6" w:rsidRDefault="000756C6">
      <w:pPr>
        <w:pStyle w:val="a3"/>
      </w:pPr>
      <w:r>
        <w:t xml:space="preserve">　　演【又不唯今生之誤，今生以及多生，一誤而成百誤也。】</w:t>
      </w:r>
      <w:r>
        <w:t xml:space="preserve"> </w:t>
      </w:r>
    </w:p>
    <w:p w14:paraId="7245484E" w14:textId="77777777" w:rsidR="000756C6" w:rsidRDefault="000756C6">
      <w:pPr>
        <w:pStyle w:val="a3"/>
      </w:pPr>
      <w:r>
        <w:t xml:space="preserve">　　我們這一生如果錯過，來生能得人身嗎？靠不住。要想來生得人身，你這一生五戒十善要做到及格的標準。雖然受了五戒，甚至受了菩薩戒，但是你做得不及格，沒有用處。難，太難太難！佛在經典上說得很多，失掉人身之後再得人身非常的困難。縱然得人身，有沒有機會聞到佛法？你看我們今天全世界四十億人口，能聞到佛法的幾個人？不成比例！你能夠有這麼幸運嗎？能聞得到嗎？縱然聞到佛法，你能再聞到淨土嗎？聞到佛法的人也不少，有幾個人聞到淨土？這一層一層的淘汰，淘汰到最後沒剩幾個人。所以我們今生遇到這個機緣，決定不能讓它空過。過去世也許我們錯過好多次，這一世再不能錯過了。下面舉一句古人的話來做結論：</w:t>
      </w:r>
      <w:r>
        <w:t xml:space="preserve"> </w:t>
      </w:r>
    </w:p>
    <w:p w14:paraId="66F3D397" w14:textId="77777777" w:rsidR="000756C6" w:rsidRDefault="000756C6">
      <w:pPr>
        <w:pStyle w:val="a3"/>
      </w:pPr>
      <w:r>
        <w:t xml:space="preserve">　　演【古云：狹路相逢如不薦，這回要見定還難，是也。】</w:t>
      </w:r>
      <w:r>
        <w:t xml:space="preserve"> </w:t>
      </w:r>
    </w:p>
    <w:p w14:paraId="3309406B" w14:textId="77777777" w:rsidR="000756C6" w:rsidRDefault="000756C6">
      <w:pPr>
        <w:pStyle w:val="a3"/>
      </w:pPr>
      <w:r>
        <w:t xml:space="preserve">　　這是比喻前面所講的意思，一定要成就，不能再誤。如果不認真修學，那你就是『甘心苦趣，束手死門，無救無歸，可悲可痛』。「苦趣」就是娑婆世界六道輪迴，你甘心六道輪迴，那有什麼法子！人生什麼意思？人生有什麼價值？今天許多人在那裡高談闊論，談人生的意義與價值。其實說穿了，人從生下來就往墳墓走，一天比一天接近，一分一秒都不肯耽誤，人生就這個意思，就這麼個價值，等著閻王來抓你。哪一樣你能帶得去？一樣也帶不走。換句話說，哪一個人不是在等死！要覺悟。這就是「束手死門，無救無歸」。能不能逃出？能！肯念佛的人，真正能逃出閻羅王的掌握，你要肯幹。</w:t>
      </w:r>
      <w:r>
        <w:t xml:space="preserve"> </w:t>
      </w:r>
    </w:p>
    <w:p w14:paraId="04F90651" w14:textId="77777777" w:rsidR="000756C6" w:rsidRDefault="000756C6">
      <w:pPr>
        <w:pStyle w:val="a3"/>
      </w:pPr>
      <w:r>
        <w:t xml:space="preserve">　　我今年在國外的時間長一點，在香港兩個月，在美國七個月。回來之後，聽說有些人說，我把這個道場要丟掉不顧了，跑掉了，有很多責難之處。其實大家要是肯冷靜的想一想，你曉得我這工作是應該做的。特別是在美國，美國沒有淨土。美國也沒有人敢說淨土，為什麼？你說淨土，人家要譏笑。為了怕人家譏笑，縱然自己是念佛的，人家問起來，還不敢承認我是念佛的，還要說我是參禪的，還要說假話，打妄語，充面子，你說有什麼法子！我到美國去弘揚淨土，前三年舖路，所以頭一年我不講淨土，講密、講禪，我會講！我在美國講過《金剛經》、《六祖壇經》，密也談了不少，舖路！這就告訴他們，禪與密我都懂，我不外行。教，我也懂，去年到那邊講《華嚴經》。今年到那邊講淨土，大家沒話說了。你們懂的我都懂，我懂的這個，你還不懂！所以很多學禪、學密的都回頭了。有的是完全回頭，有的是回頭一半，怎麼叫回頭一半？他聽的時候他相信，他也念佛了，你問他：你那個禪與密還要不要？我</w:t>
      </w:r>
      <w:r>
        <w:lastRenderedPageBreak/>
        <w:t>暫時還不放下，看看試驗一下靈不靈。還試驗靈不靈，這就是回頭一半，還沒有完全回頭。可見得我在國外沒有白走，確確實實是叫不少人回了頭，回頭是岸。</w:t>
      </w:r>
      <w:r>
        <w:t xml:space="preserve"> </w:t>
      </w:r>
    </w:p>
    <w:p w14:paraId="607402CD" w14:textId="77777777" w:rsidR="000756C6" w:rsidRDefault="000756C6">
      <w:pPr>
        <w:pStyle w:val="a3"/>
      </w:pPr>
      <w:r>
        <w:t xml:space="preserve">　　疏【垂手者，古云：嫂溺援之以手。倚門者，王孫賈母云：汝朝出而不還，則吾倚門而望。】</w:t>
      </w:r>
      <w:r>
        <w:t xml:space="preserve"> </w:t>
      </w:r>
    </w:p>
    <w:p w14:paraId="5D9C6736" w14:textId="77777777" w:rsidR="000756C6" w:rsidRDefault="000756C6">
      <w:pPr>
        <w:pStyle w:val="a3"/>
      </w:pPr>
      <w:r>
        <w:t xml:space="preserve">　　這個不必多說，垂手跟倚門都是有典故的，都是有出處的。</w:t>
      </w:r>
      <w:r>
        <w:t xml:space="preserve"> </w:t>
      </w:r>
    </w:p>
    <w:p w14:paraId="54305C4E" w14:textId="77777777" w:rsidR="000756C6" w:rsidRDefault="000756C6">
      <w:pPr>
        <w:pStyle w:val="a3"/>
      </w:pPr>
      <w:r>
        <w:t xml:space="preserve">　　疏【今謂眾生沒於苦趣。】</w:t>
      </w:r>
      <w:r>
        <w:t xml:space="preserve"> </w:t>
      </w:r>
    </w:p>
    <w:p w14:paraId="5E52066F" w14:textId="77777777" w:rsidR="000756C6" w:rsidRDefault="000756C6">
      <w:pPr>
        <w:pStyle w:val="a3"/>
      </w:pPr>
      <w:r>
        <w:t xml:space="preserve">　　『沒』，所謂頭出頭沒。『苦趣』，實在講六道都苦，不僅講三途，三途太苦了！我們今天生在人間，仔細想一想，在這個世間有樂嗎？要是說世間有樂，那你是迷惑顛倒。如果你曉得人生是苦，你覺悟了。世間沒有樂，只有苦沒有樂。</w:t>
      </w:r>
      <w:r>
        <w:t xml:space="preserve"> </w:t>
      </w:r>
    </w:p>
    <w:p w14:paraId="0BCDB1F6" w14:textId="77777777" w:rsidR="000756C6" w:rsidRDefault="000756C6">
      <w:pPr>
        <w:pStyle w:val="a3"/>
      </w:pPr>
      <w:r>
        <w:t xml:space="preserve">　　樂是什麼？樂是那個苦暫時的停一下，你覺得樂了，其實暫停而已。譬如，你一餐飯不吃，餓得很苦，到時候給你吃一餐，那是藥，將這個苦病治療一下。可是，再過幾個鐘點又不行了，苦病又發作，又要去治療一下，這就很苦。這個身體是病身，得了餓病，每天要三次服藥，一次不服就覺得不自在。諸位能把這個真正想通，你就曉得人真苦，沒有樂。冷了要穿衣服，熱了要流汗，苦！怎麼不苦！到西方極樂世界，沒這種苦，天天不吃飯、年年不吃飯也不會餓，自在！我們常說為衣食奔波，西方極樂世界沒聽說這個話。有好的地方，我們一定要去，這才是聰明人。「沒於苦趣」，三界統苦。</w:t>
      </w:r>
      <w:r>
        <w:t xml:space="preserve"> </w:t>
      </w:r>
    </w:p>
    <w:p w14:paraId="6D30D17A" w14:textId="77777777" w:rsidR="000756C6" w:rsidRDefault="000756C6">
      <w:pPr>
        <w:pStyle w:val="a3"/>
      </w:pPr>
      <w:r>
        <w:t xml:space="preserve">　　疏【佛援之如垂手深淵。】</w:t>
      </w:r>
      <w:r>
        <w:t xml:space="preserve"> </w:t>
      </w:r>
    </w:p>
    <w:p w14:paraId="04E12E7C" w14:textId="77777777" w:rsidR="000756C6" w:rsidRDefault="000756C6">
      <w:pPr>
        <w:pStyle w:val="a3"/>
      </w:pPr>
      <w:r>
        <w:t xml:space="preserve">　　佛來幫助我們，為我們做增上緣，就好像我們掉在很深的海裡面，佛垂手來幫助我們，救度我們。</w:t>
      </w:r>
      <w:r>
        <w:t xml:space="preserve"> </w:t>
      </w:r>
    </w:p>
    <w:p w14:paraId="4DC0F395" w14:textId="77777777" w:rsidR="000756C6" w:rsidRDefault="000756C6">
      <w:pPr>
        <w:pStyle w:val="a3"/>
      </w:pPr>
      <w:r>
        <w:t xml:space="preserve">　　疏【眾生背覺合塵，佛念之如倚門望子。】</w:t>
      </w:r>
      <w:r>
        <w:t xml:space="preserve"> </w:t>
      </w:r>
    </w:p>
    <w:p w14:paraId="7E4D7F3B" w14:textId="77777777" w:rsidR="000756C6" w:rsidRDefault="000756C6">
      <w:pPr>
        <w:pStyle w:val="a3"/>
      </w:pPr>
      <w:r>
        <w:t xml:space="preserve">　　『覺』是覺悟，『塵』是塵勞、迷惑。眾生違背自己的覺性，心隨著境界轉，「塵」就是六塵。心隨境轉，苦！今天有同修來問我，他家裡供養一尊釋迦牟尼佛像，有人告訴他不可以，供了這個佛像，一切的緣分都不敢到家裡來了。我說：什麼緣分？升官發財、生兒生女，這些緣分都不敢來了。我說：誰告訴你的？他說：有人告訴我的。那告訴你的人是妖魔鬼怪。自古以來，或者是現前，多少人家供佛菩薩形像，一家是事事吉祥如意。你們去念《阿難問事佛吉凶經》，供養佛菩薩，只有什麼人不敢來？妖魔鬼怪不敢上門。說話的人正是妖魔鬼怪，希望你把佛菩薩像拿掉，他好入門來。現在這些謠言太多，妖言惑眾，我們自己心裡要明瞭。換句話說，學佛的人不要去算命看相、看風水，用不著，學佛的人沒有一樣不自在，沒有一樣不吉祥。什麼是好風水？你看到，心裡很歡喜、很滿意，這就是好風水。用不著聽別人胡造謠言，那是真可憐！被人家利用，說得不好聽，被別人耍得團團轉，那才叫愚痴。所以不要相信這些，要相信自己。念念身心清淨，應當是背塵合覺，這個才對。不被境界轉，要能轉境界。</w:t>
      </w:r>
      <w:r>
        <w:t xml:space="preserve"> </w:t>
      </w:r>
    </w:p>
    <w:p w14:paraId="7E16EE0B" w14:textId="77777777" w:rsidR="000756C6" w:rsidRDefault="000756C6">
      <w:pPr>
        <w:pStyle w:val="a3"/>
      </w:pPr>
      <w:r>
        <w:t xml:space="preserve">　　疏【援之雖殷，念之雖切，深沉不起，遠逝無還，是孤佛化也。】</w:t>
      </w:r>
      <w:r>
        <w:t xml:space="preserve"> </w:t>
      </w:r>
    </w:p>
    <w:p w14:paraId="50B726B0" w14:textId="77777777" w:rsidR="000756C6" w:rsidRDefault="000756C6">
      <w:pPr>
        <w:pStyle w:val="a3"/>
      </w:pPr>
      <w:r>
        <w:lastRenderedPageBreak/>
        <w:t xml:space="preserve">　　這是比喻辜負佛的教化，不肯回頭。</w:t>
      </w:r>
      <w:r>
        <w:t xml:space="preserve"> </w:t>
      </w:r>
    </w:p>
    <w:p w14:paraId="1D54102C" w14:textId="77777777" w:rsidR="000756C6" w:rsidRDefault="000756C6">
      <w:pPr>
        <w:pStyle w:val="a3"/>
      </w:pPr>
      <w:r>
        <w:t xml:space="preserve">　　疏【下負者。】</w:t>
      </w:r>
      <w:r>
        <w:t xml:space="preserve"> </w:t>
      </w:r>
    </w:p>
    <w:p w14:paraId="3CFD207B" w14:textId="77777777" w:rsidR="000756C6" w:rsidRDefault="000756C6">
      <w:pPr>
        <w:pStyle w:val="a3"/>
      </w:pPr>
      <w:r>
        <w:t xml:space="preserve">　　『下負』是辜負自己。</w:t>
      </w:r>
      <w:r>
        <w:t xml:space="preserve"> </w:t>
      </w:r>
    </w:p>
    <w:p w14:paraId="55D3E6E0" w14:textId="77777777" w:rsidR="000756C6" w:rsidRDefault="000756C6">
      <w:pPr>
        <w:pStyle w:val="a3"/>
      </w:pPr>
      <w:r>
        <w:t xml:space="preserve">　　疏【凡厥有心，定當作佛。】</w:t>
      </w:r>
      <w:r>
        <w:t xml:space="preserve"> </w:t>
      </w:r>
    </w:p>
    <w:p w14:paraId="3D4CF132" w14:textId="77777777" w:rsidR="000756C6" w:rsidRDefault="000756C6">
      <w:pPr>
        <w:pStyle w:val="a3"/>
      </w:pPr>
      <w:r>
        <w:t xml:space="preserve">　　這個意思是說，凡是『有心』，他就能作佛，必定作佛。那問問，你有沒有心？你有心，你眼能見、耳能聽，那就是心。既有見聞覺知，怎麼不能作佛？在這裡，我要告訴諸位什麼叫做佛，這要認識清楚，「智覺圓滿」就叫做佛；換句話說，你有圓滿的智慧，你有圓滿的覺性，這個圓滿是本來圓滿。佛在《華嚴》、《圓覺》裡面跟我們講得很清楚，其他經裡面沒有說，因為這個話佛不常說，在這樣的大經裡面佛講真話，「一切眾生本來成佛」，本來是佛！本來是佛，你現在變成凡夫，那就是你違背了你的覺性，你迷了！雖然是迷了，你的圓滿智慧、圓滿覺性有沒有損失？決定沒有損失，還是圓圓滿滿的。就是你自己不承認，自己忘掉了，幾時你一覺悟，依舊是圓圓滿滿的。既然覺性是本有的，我們能不能恢復？當然能恢復。迷是虛妄的、是假的，決定可以斷；覺是真的，決定可以證得，自己要有信心。所以，定當作佛。</w:t>
      </w:r>
      <w:r>
        <w:t xml:space="preserve"> </w:t>
      </w:r>
    </w:p>
    <w:p w14:paraId="4BCDF27D" w14:textId="77777777" w:rsidR="000756C6" w:rsidRDefault="000756C6">
      <w:pPr>
        <w:pStyle w:val="a3"/>
      </w:pPr>
      <w:r>
        <w:t xml:space="preserve">　　疏【故佛教持名。】</w:t>
      </w:r>
      <w:r>
        <w:t xml:space="preserve"> </w:t>
      </w:r>
    </w:p>
    <w:p w14:paraId="36DC91C2" w14:textId="77777777" w:rsidR="000756C6" w:rsidRDefault="000756C6">
      <w:pPr>
        <w:pStyle w:val="a3"/>
      </w:pPr>
      <w:r>
        <w:t xml:space="preserve">　　這就是你破迷，恢復你圓覺的一個最巧妙的方法：念佛。念阿彌陀佛，或者念六個字，南無阿彌陀佛。這六個字都是梵語，實在講跟咒沒有兩樣。密宗持咒，南無阿彌陀佛就是無上咒。《心經》後面講：「是大明咒，是無上咒，是無等等咒」，那個咒是什麼？阿彌陀佛就是大明咒、就是無上咒、就是無等等咒。我講《心經》就是這個講法。「南無」是皈依的意思，「阿」翻作無，「彌陀」翻作量，「佛」翻作覺，完全翻成中國意思，皈依無量覺。覺就不迷！皈是回頭，從哪裡回頭？從迷回過頭來，依覺。無量，樣樣我都要覺。所以念這一句佛號，要樣樣都覺！這一句佛號是喚醒你時時刻刻都要覺悟，覺而不迷。覺而不迷就是佛，迷而不覺就是凡夫。所以定當成佛，佛教給我們這麼一個巧妙的方法。</w:t>
      </w:r>
      <w:r>
        <w:t xml:space="preserve"> </w:t>
      </w:r>
    </w:p>
    <w:p w14:paraId="46D08BFA" w14:textId="77777777" w:rsidR="000756C6" w:rsidRDefault="000756C6">
      <w:pPr>
        <w:pStyle w:val="a3"/>
      </w:pPr>
      <w:r>
        <w:t xml:space="preserve">　　疏【欲人念我自心，成我自佛。】</w:t>
      </w:r>
      <w:r>
        <w:t xml:space="preserve"> </w:t>
      </w:r>
    </w:p>
    <w:p w14:paraId="4996E11E" w14:textId="77777777" w:rsidR="000756C6" w:rsidRDefault="000756C6">
      <w:pPr>
        <w:pStyle w:val="a3"/>
      </w:pPr>
      <w:r>
        <w:t xml:space="preserve">　　這個意思懂得了，佛號就是自己的『自心』，皈依無量覺是皈依自己的覺性。所以念的是自己覺性，成的是『自佛』，而不是他佛。阿彌陀佛，真有這個人，他是這樣成就了，他把這個方法教給我們，教我們個個都成就，而且怕我們還有障礙、有困難，他在西方建立一個道場來幫助我們，協助我們成就，這個機緣實在太殊勝了。</w:t>
      </w:r>
      <w:r>
        <w:t xml:space="preserve"> </w:t>
      </w:r>
    </w:p>
    <w:p w14:paraId="3C4719EF" w14:textId="77777777" w:rsidR="000756C6" w:rsidRDefault="000756C6">
      <w:pPr>
        <w:pStyle w:val="a3"/>
      </w:pPr>
      <w:r>
        <w:t xml:space="preserve">　　疏【而漠然不信，寧不負己靈乎。】</w:t>
      </w:r>
      <w:r>
        <w:t xml:space="preserve"> </w:t>
      </w:r>
    </w:p>
    <w:p w14:paraId="0EBABE18" w14:textId="77777777" w:rsidR="000756C6" w:rsidRDefault="000756C6">
      <w:pPr>
        <w:pStyle w:val="a3"/>
      </w:pPr>
      <w:r>
        <w:t xml:space="preserve">　　對於這一章真真實實的事理，我們要不相信，不肯發願、不肯修學，這是真正辜負了自己。今天時間到了。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81CAE" w14:textId="77777777" w:rsidR="000756C6" w:rsidRDefault="000756C6" w:rsidP="000756C6">
      <w:r>
        <w:separator/>
      </w:r>
    </w:p>
  </w:endnote>
  <w:endnote w:type="continuationSeparator" w:id="0">
    <w:p w14:paraId="69F64E79" w14:textId="77777777" w:rsidR="000756C6" w:rsidRDefault="000756C6" w:rsidP="00075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4DBA6" w14:textId="77777777" w:rsidR="000756C6" w:rsidRDefault="000756C6" w:rsidP="000756C6">
      <w:r>
        <w:separator/>
      </w:r>
    </w:p>
  </w:footnote>
  <w:footnote w:type="continuationSeparator" w:id="0">
    <w:p w14:paraId="78F683BC" w14:textId="77777777" w:rsidR="000756C6" w:rsidRDefault="000756C6" w:rsidP="00075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C6"/>
    <w:rsid w:val="000756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F18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6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6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6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6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