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52AD59" w14:textId="77777777" w:rsidR="00344A2A" w:rsidRDefault="00344A2A">
      <w:r>
        <w:t xml:space="preserve">阿彌陀經疏鈔演義　　（第一五六集）　　</w:t>
      </w:r>
      <w:r>
        <w:t>1984/12</w:t>
      </w:r>
      <w:r>
        <w:t xml:space="preserve">　　台灣景美華藏圖書館　　檔名：</w:t>
      </w:r>
      <w:r>
        <w:t xml:space="preserve">01-003-0156 </w:t>
      </w:r>
    </w:p>
    <w:p w14:paraId="28D1037A" w14:textId="77777777" w:rsidR="00344A2A" w:rsidRDefault="00344A2A">
      <w:pPr>
        <w:pStyle w:val="a3"/>
      </w:pPr>
      <w:r>
        <w:t xml:space="preserve">　　請看《阿彌陀經疏鈔演義會本》，第三三六頁：</w:t>
      </w:r>
      <w:r>
        <w:t xml:space="preserve"> </w:t>
      </w:r>
    </w:p>
    <w:p w14:paraId="757F387B" w14:textId="77777777" w:rsidR="00344A2A" w:rsidRDefault="00344A2A">
      <w:pPr>
        <w:pStyle w:val="a3"/>
      </w:pPr>
      <w:r>
        <w:t xml:space="preserve">　　</w:t>
      </w:r>
      <w:r>
        <w:t>◎</w:t>
      </w:r>
      <w:r>
        <w:t>【二、持以供佛】</w:t>
      </w:r>
      <w:r>
        <w:t xml:space="preserve"> </w:t>
      </w:r>
    </w:p>
    <w:p w14:paraId="2CA6CCBB" w14:textId="77777777" w:rsidR="00344A2A" w:rsidRDefault="00344A2A">
      <w:pPr>
        <w:pStyle w:val="a3"/>
      </w:pPr>
      <w:r>
        <w:t xml:space="preserve">　　經【其土眾生。常以清旦。各以衣裓。盛眾妙華。供養他方十萬億佛。即以食時。還到本國。】</w:t>
      </w:r>
      <w:r>
        <w:t xml:space="preserve"> </w:t>
      </w:r>
    </w:p>
    <w:p w14:paraId="1608FA21" w14:textId="77777777" w:rsidR="00344A2A" w:rsidRDefault="00344A2A">
      <w:pPr>
        <w:pStyle w:val="a3"/>
      </w:pPr>
      <w:r>
        <w:t xml:space="preserve">　　這一段小科是說「持以供佛」，天花供養他方諸佛。經上講西方極樂世界距離我們娑婆世界是十萬億佛國土，這個地方釋迦牟尼佛特別為我們說明，『供養他方十萬億佛』，十萬億跟我們距離就相等，含義就是你生到西方極樂世界，你每天都可以回來看看。『常以』就是不中斷，你可以常常回來看看，這是權巧方便的說法。實際上，西方極樂世界的眾生，他們的神通能力不止十萬億，說十萬億，是與十萬億佛國土相應，用意在此地。他們那個神通道力實在是太大了，我們在《無量壽經》裡面見到，縱然是下下品往生者，他的神通能力都跟阿彌陀佛相接近，也就是說，與文殊、普賢、觀音、勢至幾乎都相等。十萬億，在他們眼裡看起來這太小了。</w:t>
      </w:r>
      <w:r>
        <w:t xml:space="preserve"> </w:t>
      </w:r>
    </w:p>
    <w:p w14:paraId="71706F72" w14:textId="77777777" w:rsidR="00344A2A" w:rsidRDefault="00344A2A">
      <w:pPr>
        <w:pStyle w:val="a3"/>
      </w:pPr>
      <w:r>
        <w:t xml:space="preserve">　　演【前經文云：過十萬億佛土，今經文亦云：供養他方十萬億佛。則知十萬億者，是表數之極多，猶華嚴之以十表無盡也。】</w:t>
      </w:r>
      <w:r>
        <w:t xml:space="preserve"> </w:t>
      </w:r>
    </w:p>
    <w:p w14:paraId="01704FBF" w14:textId="77777777" w:rsidR="00344A2A" w:rsidRDefault="00344A2A">
      <w:pPr>
        <w:pStyle w:val="a3"/>
      </w:pPr>
      <w:r>
        <w:t xml:space="preserve">　　這意思也說得非常之好。</w:t>
      </w:r>
      <w:r>
        <w:t xml:space="preserve"> </w:t>
      </w:r>
    </w:p>
    <w:p w14:paraId="4CAFF215" w14:textId="77777777" w:rsidR="00344A2A" w:rsidRDefault="00344A2A">
      <w:pPr>
        <w:pStyle w:val="a3"/>
      </w:pPr>
      <w:r>
        <w:t xml:space="preserve">　　疏【此言天所雨華，眾生持取供佛也。眾生者，除佛而言也。清旦者，六時之一也。衣裓者，盛華之器也。供畢還國，猶在食時，以神足故。】</w:t>
      </w:r>
      <w:r>
        <w:t xml:space="preserve"> </w:t>
      </w:r>
    </w:p>
    <w:p w14:paraId="14E6E31A" w14:textId="77777777" w:rsidR="00344A2A" w:rsidRDefault="00344A2A">
      <w:pPr>
        <w:pStyle w:val="a3"/>
      </w:pPr>
      <w:r>
        <w:t xml:space="preserve">　　前面所講的天花，極樂世界大眾就以這個天花拿來供養諸佛。供養的時間是在早晨，早晨是拜佛、請安、聞法的一個最好的時辰，西方極樂世界每一天的早晨，那些人都到十方世界去拜佛。我們在這個世間，福很薄，一尊佛都遇不到；他們那裡的人福報太大，每天都可以拜很多很多的佛。我們每一年，現在很多道場拜萬佛懺，只有一萬二千多尊佛的名號，也不過是念念唱唱而已，一尊佛也沒有看到。你到西方世界，你每一天，經上講的最少數，十萬億佛！這十萬億佛，是天天跟他去見面，你想這個福報多大！拜完佛，回來正是吃早飯的時候，你想想看，這個時間多短，他的神通多麼大！也許我們會懷疑，十萬億佛，好，一尊佛就待一分鐘，這就不得了，這要好多年！諸位要知道，西方極樂世界的人有分身術，他在一剎那間同時分十萬億身，每一尊佛面前都有他，這個能力不可思議。我們在此地是分身無術，所以你要去拜，一尊一尊的去拜，累死了。他是同時去拜，這個福報多大！我們如果想得到這個福報，實在講不難，這一生當中決定可以成就，但是一定要專修，要依教奉行。</w:t>
      </w:r>
      <w:r>
        <w:t xml:space="preserve"> </w:t>
      </w:r>
    </w:p>
    <w:p w14:paraId="78A328B8" w14:textId="77777777" w:rsidR="00344A2A" w:rsidRDefault="00344A2A">
      <w:pPr>
        <w:pStyle w:val="a3"/>
      </w:pPr>
      <w:r>
        <w:t xml:space="preserve">　　鈔【除佛者，唯佛一人獨稱大覺。】</w:t>
      </w:r>
      <w:r>
        <w:t xml:space="preserve"> </w:t>
      </w:r>
    </w:p>
    <w:p w14:paraId="265E179A" w14:textId="77777777" w:rsidR="00344A2A" w:rsidRDefault="00344A2A">
      <w:pPr>
        <w:pStyle w:val="a3"/>
      </w:pPr>
      <w:r>
        <w:t xml:space="preserve">　　講眾生，不包括佛，為什麼？佛是究竟大覺。說眾生，菩薩都可以說是眾生，因為菩薩雖然覺，他這個覺沒圓滿。我們常講九界眾生，九法界就包括菩薩法界。九法</w:t>
      </w:r>
      <w:r>
        <w:lastRenderedPageBreak/>
        <w:t>界下面是六道，上面是聲聞、緣覺、菩薩。等覺菩薩還在眾生之內，到成佛這才不叫眾生。</w:t>
      </w:r>
      <w:r>
        <w:t xml:space="preserve"> </w:t>
      </w:r>
    </w:p>
    <w:p w14:paraId="02BC330F" w14:textId="77777777" w:rsidR="00344A2A" w:rsidRDefault="00344A2A">
      <w:pPr>
        <w:pStyle w:val="a3"/>
      </w:pPr>
      <w:r>
        <w:t xml:space="preserve">　　鈔【以至往生彼國初心凡夫，皆名眾生也，以生佛相對故。】</w:t>
      </w:r>
      <w:r>
        <w:t xml:space="preserve"> </w:t>
      </w:r>
    </w:p>
    <w:p w14:paraId="08FF7E33" w14:textId="77777777" w:rsidR="00344A2A" w:rsidRDefault="00344A2A">
      <w:pPr>
        <w:pStyle w:val="a3"/>
      </w:pPr>
      <w:r>
        <w:t xml:space="preserve">　　眾生與佛這是相對建立的名稱。</w:t>
      </w:r>
      <w:r>
        <w:t xml:space="preserve"> </w:t>
      </w:r>
    </w:p>
    <w:p w14:paraId="4C992366" w14:textId="77777777" w:rsidR="00344A2A" w:rsidRDefault="00344A2A">
      <w:pPr>
        <w:pStyle w:val="a3"/>
      </w:pPr>
      <w:r>
        <w:t xml:space="preserve">　　鈔【六時之一者，清旦，於晝時為最先。】</w:t>
      </w:r>
      <w:r>
        <w:t xml:space="preserve"> </w:t>
      </w:r>
    </w:p>
    <w:p w14:paraId="29EFEBB8" w14:textId="77777777" w:rsidR="00344A2A" w:rsidRDefault="00344A2A">
      <w:pPr>
        <w:pStyle w:val="a3"/>
      </w:pPr>
      <w:r>
        <w:t xml:space="preserve">　　這是早晨，早晨供佛這是最恭敬的。因為早晨起來身心清淨，以清淨之心來禮佛、供養佛。所以我們課誦，早課是非常的重要。早課在家的同修，如果你不是職業婦女，不需要上班，你的早課長一點沒有妨礙。如果你的工作很繁忙，你的早課就短一點，不要太長。要緊的是一天不能缺，這個重要，這才符合經上所講的「一向專念」。如果訂多了，做不了就缺了，這就與經意不符合。最簡單的早晚課是十念法，決定不要看輕十念，自古以來修十念法往生的人很多，所以工作繁忙的人用這個方法非常之好。除十念，這是我們訂的早晚課之外，平常叫散課。散課不要計數的，或多或少都沒關係，有事情就放下，專心去辦事，事情辦好了，佛號再提起來，這樣就好，總而言之，叫它不斷。</w:t>
      </w:r>
      <w:r>
        <w:t xml:space="preserve"> </w:t>
      </w:r>
    </w:p>
    <w:p w14:paraId="7432BD12" w14:textId="77777777" w:rsidR="00344A2A" w:rsidRDefault="00344A2A">
      <w:pPr>
        <w:pStyle w:val="a3"/>
      </w:pPr>
      <w:r>
        <w:t xml:space="preserve">　　讀經最好是一門深入，一部經，心專才容易念到功夫成片，念到一心不亂，你搞二樣、三樣決定是打閒岔，對於你修一心決定有障礙。因此專修念佛的人，早晚課不要跟一般寺院課誦本一樣，又念經、又念讚、又念咒，咒還要念很多種，至少是大悲咒、楞嚴咒、十小咒，搞這麼多沒有用處，不如專念《阿彌陀經》，專念阿彌陀佛。《西方確指》覺明妙行菩薩給我們講的那個方法是最實用的，也是最要緊的，他的方法也就是我們一般有時間來修學的，他一堂課就一支香、一卷《阿彌陀經》、三遍往生咒，一千聲佛號，然後迴向，非常簡單。</w:t>
      </w:r>
      <w:r>
        <w:t xml:space="preserve"> </w:t>
      </w:r>
    </w:p>
    <w:p w14:paraId="598C4377" w14:textId="77777777" w:rsidR="00344A2A" w:rsidRDefault="00344A2A">
      <w:pPr>
        <w:pStyle w:val="a3"/>
      </w:pPr>
      <w:r>
        <w:t xml:space="preserve">　　早晚課誦，《彌陀經》比《無量壽經》好，短！大家念得很熟。平常讀經希望《無量壽經》每天念一遍。《彌陀經》當作早晚課，這兩部經是同一部，大本、小本。《無量壽經》為什麼叫你每天念一遍？使你對於西方極樂世界清楚明瞭，你的信心堅固，志願不移，這個好處太多了。因為《彌陀經》講得少，許多地方講得都不詳細，所以修淨土的人往往修了幾十年，到最後改變主意去學別的東西，這個很可惜。他為什麼會改變主意？就是他對淨土認識不夠透徹，這也就是梅光羲居士所講的「不讀大經之故」！對於《無量壽經》詳細的講解，他不讀，他不了解，是這麼一個原因。所以對於西方極樂世界，你了解得愈多，認識得愈清楚，你心裡愈歡喜，你的願愈懇切，信心愈清淨愈堅固，哪有不往生的道理！決定往生。所以，早晚課非常重要。</w:t>
      </w:r>
      <w:r>
        <w:t xml:space="preserve"> </w:t>
      </w:r>
    </w:p>
    <w:p w14:paraId="750503AB" w14:textId="77777777" w:rsidR="00344A2A" w:rsidRDefault="00344A2A">
      <w:pPr>
        <w:pStyle w:val="a3"/>
      </w:pPr>
      <w:r>
        <w:t xml:space="preserve">　　鈔【又旦是夜氣清明之際。】</w:t>
      </w:r>
      <w:r>
        <w:t xml:space="preserve"> </w:t>
      </w:r>
    </w:p>
    <w:p w14:paraId="5C6AB659" w14:textId="77777777" w:rsidR="00344A2A" w:rsidRDefault="00344A2A">
      <w:pPr>
        <w:pStyle w:val="a3"/>
      </w:pPr>
      <w:r>
        <w:t xml:space="preserve">　　這些話統統是為我們說的，實際上西方極樂世界沒有晝夜。</w:t>
      </w:r>
      <w:r>
        <w:t xml:space="preserve"> </w:t>
      </w:r>
    </w:p>
    <w:p w14:paraId="04E25EA9" w14:textId="77777777" w:rsidR="00344A2A" w:rsidRDefault="00344A2A">
      <w:pPr>
        <w:pStyle w:val="a3"/>
      </w:pPr>
      <w:r>
        <w:t xml:space="preserve">　　鈔【清旦供佛，取心淨也。彼國眾生，雖晝夜一心，固無清濁，而未登佛地，猶有無明，觸事涉緣，不無少動，亦以平旦號清明心，亦可隨順此方言清旦也。】</w:t>
      </w:r>
      <w:r>
        <w:t xml:space="preserve"> </w:t>
      </w:r>
    </w:p>
    <w:p w14:paraId="7B562334" w14:textId="77777777" w:rsidR="00344A2A" w:rsidRDefault="00344A2A">
      <w:pPr>
        <w:pStyle w:val="a3"/>
      </w:pPr>
      <w:r>
        <w:lastRenderedPageBreak/>
        <w:t xml:space="preserve">　　這是兩個意思都有。我們剛才跟諸位說，隨順我們這方說的，對我們教誨的意義特別的偏重。往生到西方極樂世界，智慧、福報幾乎與佛相等，這都是阿彌陀佛神力加持，並不是自己的功夫修到了，這點諸位要曉得。你自己是帶業往生的，到那個地方有沒有九品？真的是有九品，雖有九品，這九品當中並沒有界限，他的生活是一片的，在生活起居這上面分不出九品；但是在自己內心，無明輕重那的確是不一樣。雖然下下品往生，到西方極樂世界可以跟觀世音菩薩平起平坐，但是畢竟觀音菩薩只有一品生相無明沒破，我們是四十一品無明，塵沙、見思一品也沒斷。業障這麼重，到那個地方也稍稍有一點情緒，情緒有高低潮，高潮的時候就好像清旦，低潮的時候就好像是夜晚。雖然有高低，這個高低是非常的輕微，並不很重，這就是神力加持。佛力加持你，還有諸大菩薩、諸上善人俱會一處，情緒雖然低落，低落了多少，這些人又幫助你提起來，這是西方圓證三不退最重要的一個因素。</w:t>
      </w:r>
      <w:r>
        <w:t xml:space="preserve"> </w:t>
      </w:r>
    </w:p>
    <w:p w14:paraId="3291695E" w14:textId="77777777" w:rsidR="00344A2A" w:rsidRDefault="00344A2A">
      <w:pPr>
        <w:pStyle w:val="a3"/>
      </w:pPr>
      <w:r>
        <w:t xml:space="preserve">　　那裡六塵說法，諸上善人俱會一處，這都是不退轉重要的因素。我們這個世界是內有煩惱，外有惡緣，這個退起來就快！進，很不容易；退，很快。我們看到有很多修行修得很好的，退心了，我們覺得非常的惋惜，為什麼會退心？很簡單，他內心不能伏煩惱，他念佛這功夫伏不住煩惱。念佛都伏不住煩惱了，給諸位說，其他的方法就更沒有指望，這個諸位要知道。經上說的，念佛有二十五位菩薩日夜保護你，你還伏不住煩惱，你修別的法門沒有這麼大的功德！</w:t>
      </w:r>
      <w:r>
        <w:t xml:space="preserve"> </w:t>
      </w:r>
    </w:p>
    <w:p w14:paraId="0F840F25" w14:textId="77777777" w:rsidR="00344A2A" w:rsidRDefault="00344A2A">
      <w:pPr>
        <w:pStyle w:val="a3"/>
      </w:pPr>
      <w:r>
        <w:t xml:space="preserve">　　如果我們再要深一層的去追究，他為什麼伏不住煩惱？給諸位說，他沒有恭敬心，學道的心不真誠、不恭敬。如果真正是真誠恭敬，外面的緣不容易動搖他，他自己有能力控制住境緣。所以這就是我們自己心不真誠，缺乏敬意。經上一再講「一切恭敬」，這個很有道理的。儒家《禮記》，「曲禮曰：毋不敬」，敬太重要了，十大願王第一個就是「禮敬諸佛」。人要是存誠敬之心，不但不會妄動，他不會起一個惡念，起一個念頭就不敬，敬就失掉了。從這個地方看，不管他對佛學研究有多麼深、多麼淵博，講得多麼好，修得多麼好，如果還會被外面境界所動，一考試都不及格，這個沒有用處，禁不起考試！這是我們這一生當中成敗重要的關鍵。</w:t>
      </w:r>
      <w:r>
        <w:t xml:space="preserve"> </w:t>
      </w:r>
    </w:p>
    <w:p w14:paraId="5845C9AB" w14:textId="77777777" w:rsidR="00344A2A" w:rsidRDefault="00344A2A">
      <w:pPr>
        <w:pStyle w:val="a3"/>
      </w:pPr>
      <w:r>
        <w:t xml:space="preserve">　　所以，西方世界這些人，這就是講還沒有登地的，沒有登地，也就是說還沒有破無明的人，『觸事涉緣，不無少動』，他還有小小的波動；這個小波動不怕，西方極樂世界外緣好。我們這個地方小波動就不得了，外緣太壞，你這一波動，他會幫助你叫你大幅的震動。西方世界，你心一動，那些菩薩都知道，知道你心動了，他馬上來跟你說法，來跟你安慰，立刻就恢復平靜，這取這個意思。他這個心恢復到平靜，這就是清淨心，這個時候就好像是『平旦』，早晨這個意思。</w:t>
      </w:r>
      <w:r>
        <w:t xml:space="preserve"> </w:t>
      </w:r>
    </w:p>
    <w:p w14:paraId="08568D0D" w14:textId="77777777" w:rsidR="00344A2A" w:rsidRDefault="00344A2A">
      <w:pPr>
        <w:pStyle w:val="a3"/>
      </w:pPr>
      <w:r>
        <w:t xml:space="preserve">　　鈔【常者，日日恆然，不疲厭故。】</w:t>
      </w:r>
      <w:r>
        <w:t xml:space="preserve"> </w:t>
      </w:r>
    </w:p>
    <w:p w14:paraId="7B6DDCB9" w14:textId="77777777" w:rsidR="00344A2A" w:rsidRDefault="00344A2A">
      <w:pPr>
        <w:pStyle w:val="a3"/>
      </w:pPr>
      <w:r>
        <w:t xml:space="preserve">　　『常』是天天如是。所以西方世界是非常開明的世界，阿彌陀佛決定不是說，你到我這個世界來，只可以聽我一個人說法，不准去聽別人說法，阿彌陀佛不是的。阿彌陀佛開放，你到我這裡來了，你今天來，明天就可以他方世界去參訪，這是我們在經上看到的。經上並沒有說，限制往生到西方極樂世界要在那裡住多久才可以出去參訪，沒說，換句話說，你今天去了，明天就可以跟那些同修們一樣，供養他方十萬億佛，就有這個能力，下下品往生也有這個能力。</w:t>
      </w:r>
      <w:r>
        <w:t xml:space="preserve"> </w:t>
      </w:r>
    </w:p>
    <w:p w14:paraId="40B99D78" w14:textId="77777777" w:rsidR="00344A2A" w:rsidRDefault="00344A2A">
      <w:pPr>
        <w:pStyle w:val="a3"/>
      </w:pPr>
      <w:r>
        <w:t xml:space="preserve">　　可是諸位要知道，你去參訪十方諸佛，十方諸佛給你說什麼法？統統給你說念佛的法門，這是真的，不是假的。為什麼？到達西方極樂世界，這是真實當中的真實，一真法界的一真法界，了義之了義，是最究竟、最徹底、最圓滿的法界。這個法界裡學什麼東西？就是念佛法門。從這個世界到他方去參訪諸佛，諸佛當然給你講一切法裡頭最殊勝的第一法門，第一法門是什麼？就是《阿彌陀經》、《無量壽經》，念佛成佛，給你講這個法門。你要不相信，看《華嚴經》上「十地菩薩始終不離念佛」。才曉得這個法門是一切諸佛之所讚歎，一切諸佛之所弘揚，其他的法門、經典沒有這樣說法的。換句話說，你到十方一切諸佛那裡參訪，跟聽阿彌陀佛的話完全一樣，你還有什麼懷疑？一點懷疑也沒有！你去參訪別的佛，別的佛說：「念佛還是不行，參禪還要緊。」佛不會這樣勸你，佛還是勸你念佛！一切諸佛異口同音都勸你念佛成佛，這就是《觀經》三福「深信因果」；那個深信因果，念佛是因，成佛是果。才知道這個法門第一殊勝。</w:t>
      </w:r>
      <w:r>
        <w:t xml:space="preserve"> </w:t>
      </w:r>
    </w:p>
    <w:p w14:paraId="2BDACC9A" w14:textId="77777777" w:rsidR="00344A2A" w:rsidRDefault="00344A2A">
      <w:pPr>
        <w:pStyle w:val="a3"/>
      </w:pPr>
      <w:r>
        <w:t xml:space="preserve">　　我跟諸位說，我們這一生遇到這是真正的大幸！要不要其他經典？不要了，這部經就夠了。這部經就是無上的大法，這部經就是一切經的精華。《華嚴》講「一即一切，一切即一」，那就是這部經。親近十方三世一切諸佛，這是天天如此！不是很久才有一次，天天都是，『不疲厭故』，上供諸佛，下化眾生。</w:t>
      </w:r>
      <w:r>
        <w:t xml:space="preserve"> </w:t>
      </w:r>
    </w:p>
    <w:p w14:paraId="03E7F8C8" w14:textId="77777777" w:rsidR="00344A2A" w:rsidRDefault="00344A2A">
      <w:pPr>
        <w:pStyle w:val="a3"/>
      </w:pPr>
      <w:r>
        <w:t xml:space="preserve">　　鈔【各者，人人皆然，無勤惰故。】</w:t>
      </w:r>
      <w:r>
        <w:t xml:space="preserve"> </w:t>
      </w:r>
    </w:p>
    <w:p w14:paraId="753FB30C" w14:textId="77777777" w:rsidR="00344A2A" w:rsidRDefault="00344A2A">
      <w:pPr>
        <w:pStyle w:val="a3"/>
      </w:pPr>
      <w:r>
        <w:t xml:space="preserve">　　西方極樂世界每一個人都是這樣的，都有這個能力，都有這個智慧、神通。底下解釋衣裓：</w:t>
      </w:r>
      <w:r>
        <w:t xml:space="preserve"> </w:t>
      </w:r>
    </w:p>
    <w:p w14:paraId="27C4BB83" w14:textId="77777777" w:rsidR="00344A2A" w:rsidRDefault="00344A2A">
      <w:pPr>
        <w:pStyle w:val="a3"/>
      </w:pPr>
      <w:r>
        <w:t xml:space="preserve">　　鈔【盛華器者，真諦謂衣裓為外國盛華之器。】</w:t>
      </w:r>
      <w:r>
        <w:t xml:space="preserve"> </w:t>
      </w:r>
    </w:p>
    <w:p w14:paraId="415A56A6" w14:textId="77777777" w:rsidR="00344A2A" w:rsidRDefault="00344A2A">
      <w:pPr>
        <w:pStyle w:val="a3"/>
      </w:pPr>
      <w:r>
        <w:t xml:space="preserve">　　『真諦』是真諦法師，他解釋古印度盛華的器叫做『衣裓』。</w:t>
      </w:r>
      <w:r>
        <w:t xml:space="preserve"> </w:t>
      </w:r>
    </w:p>
    <w:p w14:paraId="41BAF1C6" w14:textId="77777777" w:rsidR="00344A2A" w:rsidRDefault="00344A2A">
      <w:pPr>
        <w:pStyle w:val="a3"/>
      </w:pPr>
      <w:r>
        <w:t xml:space="preserve">　　鈔【或言衣襟，亦以襟盛華也。】</w:t>
      </w:r>
      <w:r>
        <w:t xml:space="preserve"> </w:t>
      </w:r>
    </w:p>
    <w:p w14:paraId="3BDA201B" w14:textId="77777777" w:rsidR="00344A2A" w:rsidRDefault="00344A2A">
      <w:pPr>
        <w:pStyle w:val="a3"/>
      </w:pPr>
      <w:r>
        <w:t xml:space="preserve">　　這個也是沒有一定的講法。我們穿的是長衣服，這個衣服兜起來，盛花也可以，也能夠講得通。總是你拿到花去供養，總是有個盛花的東西，這叫衣裓。</w:t>
      </w:r>
      <w:r>
        <w:t xml:space="preserve"> </w:t>
      </w:r>
    </w:p>
    <w:p w14:paraId="3A0E8A38" w14:textId="77777777" w:rsidR="00344A2A" w:rsidRDefault="00344A2A">
      <w:pPr>
        <w:pStyle w:val="a3"/>
      </w:pPr>
      <w:r>
        <w:t xml:space="preserve">　　鈔【他方，自本國而他方也。不言本國者，文省也。】</w:t>
      </w:r>
      <w:r>
        <w:t xml:space="preserve"> </w:t>
      </w:r>
    </w:p>
    <w:p w14:paraId="5AD95B16" w14:textId="77777777" w:rsidR="00344A2A" w:rsidRDefault="00344A2A">
      <w:pPr>
        <w:pStyle w:val="a3"/>
      </w:pPr>
      <w:r>
        <w:t xml:space="preserve">　　當然，每天供養他方十萬億佛，哪有不供養本師阿彌陀佛的道理？當然一定是先供本師，再去供養他方佛，這是一定的道理。經上不言本師，這是省略。</w:t>
      </w:r>
      <w:r>
        <w:t xml:space="preserve"> </w:t>
      </w:r>
    </w:p>
    <w:p w14:paraId="5F88458A" w14:textId="77777777" w:rsidR="00344A2A" w:rsidRDefault="00344A2A">
      <w:pPr>
        <w:pStyle w:val="a3"/>
      </w:pPr>
      <w:r>
        <w:t xml:space="preserve">　　鈔【十萬億佛，一佛一大千土，言廣遠也。】</w:t>
      </w:r>
      <w:r>
        <w:t xml:space="preserve"> </w:t>
      </w:r>
    </w:p>
    <w:p w14:paraId="09E0A437" w14:textId="77777777" w:rsidR="00344A2A" w:rsidRDefault="00344A2A">
      <w:pPr>
        <w:pStyle w:val="a3"/>
      </w:pPr>
      <w:r>
        <w:t xml:space="preserve">　　一尊佛的教化區是一個大千世界。『十萬億』，這是講距離之遠！十萬億，就是與我們娑婆世界跟極樂世界完全相應。有很多人對娑婆世界很留戀，「我去那麼遠，這裡這麼多親戚朋友，我要什麼時候才能見面？」實在講，到了西方極樂世界是天天見面；不到西方極樂世界去，給諸位說，永遠不能見面。現在你在世的時候，不管你感情怎麼好，死了之後是各奔前程。六道一輪迴，各人到各人道去，以後再想碰頭，不曉得是哪一生哪一劫？無量劫以後，也許才見一面，這是真的。你要是到西方極樂世界，給諸位說，跟你家親眷屬是天天見面。所以，要想常常見面，這個地方是非去不可！而且你要勸你的這些親人，捨不得分離的，永遠要在一起，怎麼樣？一同到西方去，這永遠在一起了。不到西方，永遠不能在一起，唯獨到西方才可以永遠在一起。</w:t>
      </w:r>
      <w:r>
        <w:t xml:space="preserve"> </w:t>
      </w:r>
    </w:p>
    <w:p w14:paraId="0A0886BC" w14:textId="77777777" w:rsidR="00344A2A" w:rsidRDefault="00344A2A">
      <w:pPr>
        <w:pStyle w:val="a3"/>
      </w:pPr>
      <w:r>
        <w:t xml:space="preserve">　　鈔【食時，晨齋時也。】</w:t>
      </w:r>
      <w:r>
        <w:t xml:space="preserve"> </w:t>
      </w:r>
    </w:p>
    <w:p w14:paraId="042588FB" w14:textId="77777777" w:rsidR="00344A2A" w:rsidRDefault="00344A2A">
      <w:pPr>
        <w:pStyle w:val="a3"/>
      </w:pPr>
      <w:r>
        <w:t xml:space="preserve">　　吃早飯的時候。</w:t>
      </w:r>
      <w:r>
        <w:t xml:space="preserve"> </w:t>
      </w:r>
    </w:p>
    <w:p w14:paraId="2F04BEE1" w14:textId="77777777" w:rsidR="00344A2A" w:rsidRDefault="00344A2A">
      <w:pPr>
        <w:pStyle w:val="a3"/>
      </w:pPr>
      <w:r>
        <w:t xml:space="preserve">　　鈔【清旦至於晨齋，為時至少。】</w:t>
      </w:r>
      <w:r>
        <w:t xml:space="preserve"> </w:t>
      </w:r>
    </w:p>
    <w:p w14:paraId="641B9255" w14:textId="77777777" w:rsidR="00344A2A" w:rsidRDefault="00344A2A">
      <w:pPr>
        <w:pStyle w:val="a3"/>
      </w:pPr>
      <w:r>
        <w:t xml:space="preserve">　　吃早飯的時候，他去供養十萬億佛回來了，回來才吃早飯，這是形容時間之短。『至少』就是最少，很少的時間。</w:t>
      </w:r>
      <w:r>
        <w:t xml:space="preserve"> </w:t>
      </w:r>
    </w:p>
    <w:p w14:paraId="10C9A37E" w14:textId="77777777" w:rsidR="00344A2A" w:rsidRDefault="00344A2A">
      <w:pPr>
        <w:pStyle w:val="a3"/>
      </w:pPr>
      <w:r>
        <w:t xml:space="preserve">　　鈔【以至少時，供至多佛，明其速也。】</w:t>
      </w:r>
      <w:r>
        <w:t xml:space="preserve"> </w:t>
      </w:r>
    </w:p>
    <w:p w14:paraId="2291DFBC" w14:textId="77777777" w:rsidR="00344A2A" w:rsidRDefault="00344A2A">
      <w:pPr>
        <w:pStyle w:val="a3"/>
      </w:pPr>
      <w:r>
        <w:t xml:space="preserve">　　很少的時間供養那麼多佛，這是說明他速度之快。</w:t>
      </w:r>
      <w:r>
        <w:t xml:space="preserve"> </w:t>
      </w:r>
    </w:p>
    <w:p w14:paraId="5140E34C" w14:textId="77777777" w:rsidR="00344A2A" w:rsidRDefault="00344A2A">
      <w:pPr>
        <w:pStyle w:val="a3"/>
      </w:pPr>
      <w:r>
        <w:t xml:space="preserve">　　鈔【如大本言：諸大菩薩，承佛威神，一食之頃，遍至十方無量世界，供養諸佛。】</w:t>
      </w:r>
      <w:r>
        <w:t xml:space="preserve"> </w:t>
      </w:r>
    </w:p>
    <w:p w14:paraId="415CB6B2" w14:textId="77777777" w:rsidR="00344A2A" w:rsidRDefault="00344A2A">
      <w:pPr>
        <w:pStyle w:val="a3"/>
      </w:pPr>
      <w:r>
        <w:t xml:space="preserve">　　這是《無量壽經》講的，就講清楚了。此地十萬億，十萬億數字不大，實實在在是無量世界、無量諸佛如來。因為講十萬億，我們聽到有親切感，十萬億，馬上就回來了；我們這個世界包括在其中，就知道天天可以回來。</w:t>
      </w:r>
      <w:r>
        <w:t xml:space="preserve"> </w:t>
      </w:r>
    </w:p>
    <w:p w14:paraId="1CD9AD92" w14:textId="77777777" w:rsidR="00344A2A" w:rsidRDefault="00344A2A">
      <w:pPr>
        <w:pStyle w:val="a3"/>
      </w:pPr>
      <w:r>
        <w:t xml:space="preserve">　　鈔【供養諸佛，華香伎樂，衣蓋幢旛，無數供具，若欲獻華，則於空中化成華蓋，周四十里，乃至六百八百里，各隨大小，停於空中，勢皆下向（華皆向下）。以成供養，復以妙音，歌歎佛德，聽受經法，既供養已，忽然輕舉，還到本國，猶為未食之前。】</w:t>
      </w:r>
      <w:r>
        <w:t xml:space="preserve"> </w:t>
      </w:r>
    </w:p>
    <w:p w14:paraId="65E48AE2" w14:textId="77777777" w:rsidR="00344A2A" w:rsidRDefault="00344A2A">
      <w:pPr>
        <w:pStyle w:val="a3"/>
      </w:pPr>
      <w:r>
        <w:t xml:space="preserve">　　這段文是引《無量壽經》的。蓮池大師註解所引用的《無量壽經》經文，大多數都採取王龍舒居士的會集本。現在我們這個五經讀本，這九種本子統統都在裡面，諸位仔細比較一下，才知道夏蓮居居士會集得非常之好。夏老師這個人，我所曉得的一點消息，他老人家可能是再來人，不是再來人，是非常的不容易，他念佛確確實實是念到了理一心不亂，絕對不是平常人。梅光羲居士，那是很了不起的大德，李炳南老居士的師父，晚年都皈依夏老師，都以夏蓮居居士做老師，跟他學，你就曉得他的成就。我們很想將夏老師一生的事蹟公開流傳給大家，我跟黃念祖居士有聯繫，老居士認為現在時機還沒成熟，說出來之後，人家不會相信，怕人家毀謗造口業。我本來想請他寫《夏蓮居居士傳》，附在我們這個經上流通。他答覆我：時機不成熟。他說：夏老師確確實實是理一心不亂。理一心不亂，在圓教就是初住以上的地位；如果在禪宗來講，跟六祖的地位就能平等，絕對不在六祖之下。六祖也是，拿淨土宗來講，就是理一心不亂，禪宗是講明心見性，大徹大悟這樣的人。所以這個會集實在是不容易，他這個會集本超過王龍舒、彭際清、魏源的會集本，那都比不上他。這些文就不必細講，我們在《無量壽經》都讀過。</w:t>
      </w:r>
      <w:r>
        <w:t xml:space="preserve"> </w:t>
      </w:r>
    </w:p>
    <w:p w14:paraId="0BB0FFEF" w14:textId="77777777" w:rsidR="00344A2A" w:rsidRDefault="00344A2A">
      <w:pPr>
        <w:pStyle w:val="a3"/>
      </w:pPr>
      <w:r>
        <w:t xml:space="preserve">　　鈔【據此，則有種種諸供養具，又化華成蓋，又供畢聽法。今止言以華供養，皆文省也。】</w:t>
      </w:r>
      <w:r>
        <w:t xml:space="preserve"> </w:t>
      </w:r>
    </w:p>
    <w:p w14:paraId="205722A8" w14:textId="77777777" w:rsidR="00344A2A" w:rsidRDefault="00344A2A">
      <w:pPr>
        <w:pStyle w:val="a3"/>
      </w:pPr>
      <w:r>
        <w:t xml:space="preserve">　　《無量壽經》裡，這一段講得相當詳細，此地文字很簡單。</w:t>
      </w:r>
      <w:r>
        <w:t xml:space="preserve"> </w:t>
      </w:r>
    </w:p>
    <w:p w14:paraId="49D94EAA" w14:textId="77777777" w:rsidR="00344A2A" w:rsidRDefault="00344A2A">
      <w:pPr>
        <w:pStyle w:val="a3"/>
      </w:pPr>
      <w:r>
        <w:t xml:space="preserve">　　鈔【神足者，如大本法藏願云：我作佛時，我剎中人，皆得神足，如一念頃，過百千萬億那由他世界。】</w:t>
      </w:r>
      <w:r>
        <w:t xml:space="preserve"> </w:t>
      </w:r>
    </w:p>
    <w:p w14:paraId="30AB9C1C" w14:textId="77777777" w:rsidR="00344A2A" w:rsidRDefault="00344A2A">
      <w:pPr>
        <w:pStyle w:val="a3"/>
      </w:pPr>
      <w:r>
        <w:t xml:space="preserve">　　這是神足通，西方極樂世界縱然是下下品往生的，也有這個能力。『一念』，非常短的時間。一念這麼短的時間，他已經可以達到『百千萬億那由他世界』。一個世界就是一個大千世界，這不止十萬億！百億、千億、萬億那由他世界。「那由他」是無央數，是個很大很大的數。百千萬億下面數字是那由他，那由他就不止十萬。可見得他神通之大、速度之快，一念之頃周遍法界。</w:t>
      </w:r>
      <w:r>
        <w:t xml:space="preserve"> </w:t>
      </w:r>
    </w:p>
    <w:p w14:paraId="4290BB88" w14:textId="77777777" w:rsidR="00344A2A" w:rsidRDefault="00344A2A">
      <w:pPr>
        <w:pStyle w:val="a3"/>
      </w:pPr>
      <w:r>
        <w:t xml:space="preserve">　　鈔【又願云：即得宿命，又云天眼，又云天耳，又云他心。】</w:t>
      </w:r>
      <w:r>
        <w:t xml:space="preserve"> </w:t>
      </w:r>
    </w:p>
    <w:p w14:paraId="457736AF" w14:textId="77777777" w:rsidR="00344A2A" w:rsidRDefault="00344A2A">
      <w:pPr>
        <w:pStyle w:val="a3"/>
      </w:pPr>
      <w:r>
        <w:t xml:space="preserve">　　這是《無量壽經》四十八願經文所說的。西方世界的人，天眼洞視、天耳徹聽，盡虛空遍法界，我們起心動念，一舉一動，瞞不了西方極樂世界的佛菩薩。凡是去往生的，下下品往生的人，我們都沒法子瞞過，為什麼？人家都看到。我們在那裡說悄悄話，他都聽見，瞞不住人的。所以《無量壽經》你念多了，不敢做壞事！做壞事，怎麼往生？想到那裡去，這些諸上善人說你怎麼可以往生？一天到晚都在動壞念頭，這不夠資格去！這句佛號，一定要把清淨心念出來，心淨則土淨，這才能去！光念佛號，心不清淨，沒用，古人講喊破喉嚨也枉然，去不了。心要清淨，佛號是手段，用這句佛號達到清淨心，清淨心才能往生彼國。</w:t>
      </w:r>
      <w:r>
        <w:t xml:space="preserve"> </w:t>
      </w:r>
    </w:p>
    <w:p w14:paraId="0979AF18" w14:textId="77777777" w:rsidR="00344A2A" w:rsidRDefault="00344A2A">
      <w:pPr>
        <w:pStyle w:val="a3"/>
      </w:pPr>
      <w:r>
        <w:t xml:space="preserve">　　這些經文，你要是牢牢記住了，我們怎麼會動一個惡念？起心動念，我們就想到阿彌陀佛，我們能不能對得起他？起心動念想到，西方極樂世界人數量無量無邊，沒法子計算的，經上舉一個比喻，十方世界所有一切眾生都證辟支佛果，神通都像目犍連，共同來計算，計算多久？千億歲，都算不出西方極樂世界人的數目，這麼多的人，這麼多的眼睛，這麼多的耳朵，看著你、聽著你，我們還以為做壞事沒人知道，統統知道！何況還有他心通，我們心裡起了念頭，他都知道，他心遍知！這是真正值得我們警惕，這個不是開玩笑的。我們真正想在這一生往生，這些事情你要相信，這是真的，不是假的。你要時時刻刻警惕，起心動念決定不害人，決定不為非作歹。我心清淨、身清淨、行清淨，沒有一樣不清淨，念念與西方淨土起感應道交，這個樣子就拍拍胸膛，我這一生決定往生。這就是保證，這真正可靠，一點都不假。憑什麼往生？就憑這個，這是跟經上完全相應。</w:t>
      </w:r>
      <w:r>
        <w:t xml:space="preserve"> </w:t>
      </w:r>
    </w:p>
    <w:p w14:paraId="1C3EE531" w14:textId="77777777" w:rsidR="00344A2A" w:rsidRDefault="00344A2A">
      <w:pPr>
        <w:pStyle w:val="a3"/>
      </w:pPr>
      <w:r>
        <w:t xml:space="preserve">　　鈔【則生彼國者，六通自在，不止飛行。今不言者，亦文省也。】</w:t>
      </w:r>
      <w:r>
        <w:t xml:space="preserve"> </w:t>
      </w:r>
    </w:p>
    <w:p w14:paraId="33EB487E" w14:textId="77777777" w:rsidR="00344A2A" w:rsidRDefault="00344A2A">
      <w:pPr>
        <w:pStyle w:val="a3"/>
      </w:pPr>
      <w:r>
        <w:t xml:space="preserve">　　這是神足通，就是飛行變化。生彼國者，不但六種神通具足，而且應用自在。這個經上沒有詳細說，也是省略。</w:t>
      </w:r>
      <w:r>
        <w:t xml:space="preserve"> </w:t>
      </w:r>
    </w:p>
    <w:p w14:paraId="6448CC62" w14:textId="77777777" w:rsidR="00344A2A" w:rsidRDefault="00344A2A">
      <w:pPr>
        <w:pStyle w:val="a3"/>
      </w:pPr>
      <w:r>
        <w:t xml:space="preserve">　　疏【按此神足，住位、行位菩薩所有，如華嚴中說。】</w:t>
      </w:r>
      <w:r>
        <w:t xml:space="preserve"> </w:t>
      </w:r>
    </w:p>
    <w:p w14:paraId="57D5B7CC" w14:textId="77777777" w:rsidR="00344A2A" w:rsidRDefault="00344A2A">
      <w:pPr>
        <w:pStyle w:val="a3"/>
      </w:pPr>
      <w:r>
        <w:t xml:space="preserve">　　這就說明西方極樂世界他們那些人神通之大，達到什麼樣的程度，這是舉《華嚴經》來講。因為《無量壽經》，彭際清居士所謂中本《華嚴》。彭際清是很了不起的一位大居士，他是清朝乾隆年間人，《華嚴念佛三昧論》就是他做的。這個人通宗通教，晚年是對淨土宗專修專弘。他有《無量壽經》的節本，在台灣流通的《無量壽經起信論》就是他做的。最近我們流通黃念祖居士講的《華嚴念佛三昧論》，修淨土的，黃老居士這個開示一定要聽，講得實在是好！把《華嚴經》修行的方法真正是和盤托出。</w:t>
      </w:r>
      <w:r>
        <w:t xml:space="preserve"> </w:t>
      </w:r>
    </w:p>
    <w:p w14:paraId="3CF8F20A" w14:textId="77777777" w:rsidR="00344A2A" w:rsidRDefault="00344A2A">
      <w:pPr>
        <w:pStyle w:val="a3"/>
      </w:pPr>
      <w:r>
        <w:t xml:space="preserve">　　《華嚴經》是「十大願王，導歸極樂」，那些人用什麼方法念佛往生淨土？這就是《華嚴念佛三昧論》所說的。華藏世界四十一位法身大士，他們是用什麼方法念佛的？我們學不到，我們要知道，那是四種念佛裡面的實相念佛。實相念佛，自古以來，註不容易，講是更不容易。為什麼？不入那個境界，說不出來！入了那個境界，說出來，別人也聽不懂！彭際清跟黃念老，難得！深入淺出，能夠把這個義趣表達出來，相當不容易！這個地方蓮池大師引用《華嚴經》來解釋：</w:t>
      </w:r>
      <w:r>
        <w:t xml:space="preserve"> </w:t>
      </w:r>
    </w:p>
    <w:p w14:paraId="356A36CF" w14:textId="77777777" w:rsidR="00344A2A" w:rsidRDefault="00344A2A">
      <w:pPr>
        <w:pStyle w:val="a3"/>
      </w:pPr>
      <w:r>
        <w:t xml:space="preserve">　　鈔【華嚴經云：八住菩薩，一剎那頃，遊行無數世界。】</w:t>
      </w:r>
      <w:r>
        <w:t xml:space="preserve"> </w:t>
      </w:r>
    </w:p>
    <w:p w14:paraId="46C5807C" w14:textId="77777777" w:rsidR="00344A2A" w:rsidRDefault="00344A2A">
      <w:pPr>
        <w:pStyle w:val="a3"/>
      </w:pPr>
      <w:r>
        <w:t xml:space="preserve">　　可見得，這個不是普通人！往生西方極樂世界，下下品往生，至少他等於華藏世界裡面的八住菩薩，為什麼？他有這個能力，一剎那之間遍遊無量佛剎。在《華嚴經》上，八住菩薩才有這個能力。一往生西方極樂世界，雖然是下下品，也就有這個能力，這個不得了！八住菩薩，華嚴是圓教，破一品無明、證一分法身是初住；八住，四十一品無明他已經破了八品。由此可知，極樂世界的殊勝真的像經上所講的，「勝過諸佛剎土」，一切諸佛國土比不上！</w:t>
      </w:r>
      <w:r>
        <w:t xml:space="preserve"> </w:t>
      </w:r>
    </w:p>
    <w:p w14:paraId="21DEF45C" w14:textId="77777777" w:rsidR="00344A2A" w:rsidRDefault="00344A2A">
      <w:pPr>
        <w:pStyle w:val="a3"/>
      </w:pPr>
      <w:r>
        <w:t xml:space="preserve">　　鈔【又十行頌云：佛剎無邊無有數，無量諸佛在其中，菩薩於彼悉現前，親近供養生尊重。則今之神足，豈易及哉。】</w:t>
      </w:r>
      <w:r>
        <w:t xml:space="preserve"> </w:t>
      </w:r>
    </w:p>
    <w:p w14:paraId="015122B3" w14:textId="77777777" w:rsidR="00344A2A" w:rsidRDefault="00344A2A">
      <w:pPr>
        <w:pStyle w:val="a3"/>
      </w:pPr>
      <w:r>
        <w:t xml:space="preserve">　　十行，位子就更高了。八住再到九住、十住，再到初行位的菩薩，這個位子就更高了。換句話說，最低的位子是八住菩薩，才有這樣的能力，一剎那頃能遍至他方佛國，供佛聞法，回來的時候還不到一餐飯的時間。底下大師有一個假設的問答：</w:t>
      </w:r>
      <w:r>
        <w:t xml:space="preserve"> </w:t>
      </w:r>
    </w:p>
    <w:p w14:paraId="20ACE620" w14:textId="77777777" w:rsidR="00344A2A" w:rsidRDefault="00344A2A">
      <w:pPr>
        <w:pStyle w:val="a3"/>
      </w:pPr>
      <w:r>
        <w:t xml:space="preserve">　　鈔【問：此於三種意生身，當屬何等。答：楞伽三種，分屬聲聞菩薩大聖，則生彼國者，隨其所修，各有所證，如九品例。】</w:t>
      </w:r>
      <w:r>
        <w:t xml:space="preserve"> </w:t>
      </w:r>
    </w:p>
    <w:p w14:paraId="24051CD7" w14:textId="77777777" w:rsidR="00344A2A" w:rsidRDefault="00344A2A">
      <w:pPr>
        <w:pStyle w:val="a3"/>
      </w:pPr>
      <w:r>
        <w:t xml:space="preserve">　　這個解釋得很圓滿，如果我們對於「唯識」沒有相當的概念，大師這個講法我們還是聽不懂，好在《演義》裡面有給我們解釋。</w:t>
      </w:r>
      <w:r>
        <w:t xml:space="preserve"> </w:t>
      </w:r>
    </w:p>
    <w:p w14:paraId="73302075" w14:textId="77777777" w:rsidR="00344A2A" w:rsidRDefault="00344A2A">
      <w:pPr>
        <w:pStyle w:val="a3"/>
      </w:pPr>
      <w:r>
        <w:t xml:space="preserve">　　演【三種意生身者，一、入三昧樂意生身，屬聲聞。】</w:t>
      </w:r>
      <w:r>
        <w:t xml:space="preserve"> </w:t>
      </w:r>
    </w:p>
    <w:p w14:paraId="185A217A" w14:textId="77777777" w:rsidR="00344A2A" w:rsidRDefault="00344A2A">
      <w:pPr>
        <w:pStyle w:val="a3"/>
      </w:pPr>
      <w:r>
        <w:t xml:space="preserve">　　「意生身」，現代人的說法，所謂是「靈」。現在有很多會氣功的，人雖然在座，他的靈可以出去遊山玩水，這就是意生身。道教講「靈魂出竅」，竅是我們身體，他能離開身體。在藏密裡面講，「靈體出遊」，出去遊玩去了，雖出去遊玩，他的靈體跟身體當中有個連繫，他們稱這個叫「銀帶」，銀色的有一條帶子連繫，不管你遊多遠，有一條帶子不斷，你這身體不壞，他會再回來；如果這帶子一斷，這人就死了，為什麼？他不會再回來了。這就是靈出去遊玩，這是定中的意生身。像我們作夢，夢中有自己的身體，那個夢中的身體也是意生身，從哪裡來的？是你意識裡變現出來的，所以叫意身，確實有這個形相。他確實能去遊歷，確確實實看到許許多多真實的事相。他坐在家裡不動，全世界的事他都知道。你看他入定在打坐，他出去玩去了，到處去觀察，樣樣清楚、樣樣明瞭。第一種，這是功夫比較小一點，他是入定，三昧就是入定，定中有這個能力。這是屬於小乘，初果須陀洹就有這個能力，阿羅漢、辟支佛都有這個能力。</w:t>
      </w:r>
      <w:r>
        <w:t xml:space="preserve"> </w:t>
      </w:r>
    </w:p>
    <w:p w14:paraId="54C31604" w14:textId="77777777" w:rsidR="00344A2A" w:rsidRDefault="00344A2A">
      <w:pPr>
        <w:pStyle w:val="a3"/>
      </w:pPr>
      <w:r>
        <w:t xml:space="preserve">　　所以這些東西，有一些人修行，或者社會上具特異功能者，說看到人的氣、看到人的光，這是真的，不是假的。現在這種人很多！你想學也不難，但是還是不學為好。為什麼？不學，你知道人的秘密少。學了之後，你看到這個人、看到那個人，你就會起分別執著。你在境界裡起歡喜心、起瞋恨心，反而引起煩惱。所以學佛的人沒有學這個的必要。黃念祖老居士一再強調，不要學這個東西，有沒有？有，真的有，絕對不是假的。學佛的人，我們修一心不亂，我們求西方極樂世界，我們想見的是阿彌陀佛。我們並不想見人家是白光、黃光、黑光，我們不想見這個，這個沒意思。第二種：</w:t>
      </w:r>
      <w:r>
        <w:t xml:space="preserve"> </w:t>
      </w:r>
    </w:p>
    <w:p w14:paraId="5B308958" w14:textId="77777777" w:rsidR="00344A2A" w:rsidRDefault="00344A2A">
      <w:pPr>
        <w:pStyle w:val="a3"/>
      </w:pPr>
      <w:r>
        <w:t xml:space="preserve">　　演【二、覺法自性性意生身，屬菩薩。】</w:t>
      </w:r>
      <w:r>
        <w:t xml:space="preserve"> </w:t>
      </w:r>
    </w:p>
    <w:p w14:paraId="7011D267" w14:textId="77777777" w:rsidR="00344A2A" w:rsidRDefault="00344A2A">
      <w:pPr>
        <w:pStyle w:val="a3"/>
      </w:pPr>
      <w:r>
        <w:t xml:space="preserve">　　這比前面高得太多，這是圓教初住以上的菩薩，明心見性了。阿羅漢、辟支佛、權教菩薩都沒見性，所以他的意生身是前面所講入三昧樂意生身。意生身，這個身是隨心所欲之變化身。我們看小說，孫悟空七十二變，那就屬於意生身，他的確可以變化，可以分身，可以分無量的身。這些事情，在《高僧傳》裡面就有很多。古代一些高僧在必要的時候，他示現一手。《高僧傳》記載，有一位西域高僧在中國弘法，他要回去了，許多居士們都想給法師餞行，請法師吃飯。都約明天中午的時間，法師都點頭答應。到第二天，每一家準備這個齋，果然法師都去了。所以每個人都很歡喜，「法師那麼多人請他，他到我家來了」。第二天到長安十里長亭去送行，有好幾百人，每個人都說：「法師昨天在我這兒。」他說：「他在我家應供！」這樣才知道法師至少分身五百身，他有這個能力。他這個能力示現的時候，他不會再住在這個地方，他走了。他在這個地方的時候，他從來沒有示現過，大家不知道。臨走的時候表演這一招，表演完他走了，這個是對的。如果平常常現神通，俗話講「妖言惑眾」，這個不可以的；臨走，可以，留一個紀念，永遠再看不到他。這是我們在歷史上看到，真正分身有術，這都是屬於意生身。明心見性之後，這個意生身是菩薩。</w:t>
      </w:r>
      <w:r>
        <w:t>第三種：</w:t>
      </w:r>
      <w:r>
        <w:t xml:space="preserve"> </w:t>
      </w:r>
    </w:p>
    <w:p w14:paraId="76C1A6A9" w14:textId="77777777" w:rsidR="00344A2A" w:rsidRDefault="00344A2A">
      <w:pPr>
        <w:pStyle w:val="a3"/>
      </w:pPr>
      <w:r>
        <w:t xml:space="preserve">　　演【三、種類俱生無行作意生身，屬佛。】</w:t>
      </w:r>
      <w:r>
        <w:t xml:space="preserve"> </w:t>
      </w:r>
    </w:p>
    <w:p w14:paraId="7E239B4D" w14:textId="77777777" w:rsidR="00344A2A" w:rsidRDefault="00344A2A">
      <w:pPr>
        <w:pStyle w:val="a3"/>
      </w:pPr>
      <w:r>
        <w:t xml:space="preserve">　　這個境界就高了。</w:t>
      </w:r>
      <w:r>
        <w:t xml:space="preserve"> </w:t>
      </w:r>
    </w:p>
    <w:p w14:paraId="3709C731" w14:textId="77777777" w:rsidR="00344A2A" w:rsidRDefault="00344A2A">
      <w:pPr>
        <w:pStyle w:val="a3"/>
      </w:pPr>
      <w:r>
        <w:t xml:space="preserve">　　演【謂之意生者，喻如意去，速疾無礙也。】</w:t>
      </w:r>
      <w:r>
        <w:t xml:space="preserve"> </w:t>
      </w:r>
    </w:p>
    <w:p w14:paraId="0D2B8423" w14:textId="77777777" w:rsidR="00344A2A" w:rsidRDefault="00344A2A">
      <w:pPr>
        <w:pStyle w:val="a3"/>
      </w:pPr>
      <w:r>
        <w:t xml:space="preserve">　　這是簡單的解釋，就是能夠如你的意，你自己想現什麼身就現什麼身，想到什麼地方，一念當中就到達。雖是無量無邊的剎土，一念之間他就到達，在那裡想現什麼身就現什麼身，像觀世音菩薩《普門品》裡面講的三十二應身，應以什麼身得度，他就示現什麼身。所以你們要問觀世音菩薩到底是個什麼樣子？觀音菩薩沒有樣子，他隨你的心想變現，他哪有樣子！你要問他，真正是什麼樣子？他的樣子三十二相八十種好，跟佛的樣子完全一樣。到西方極樂世界，每個人樣子都跟阿彌陀佛一樣，沒有兩樣的，這是我們在《無量壽經》上見到的，西方極樂世界是平等一相，沒有差別的，沒有兩種相。但是十方世界這些菩薩隨類化身，那個樣子就太多，沒有法子稱說。這叫如意，如眾生之意，也如自己的意，現這個身相。</w:t>
      </w:r>
      <w:r>
        <w:t xml:space="preserve"> </w:t>
      </w:r>
    </w:p>
    <w:p w14:paraId="5978E451" w14:textId="77777777" w:rsidR="00344A2A" w:rsidRDefault="00344A2A">
      <w:pPr>
        <w:pStyle w:val="a3"/>
      </w:pPr>
      <w:r>
        <w:t xml:space="preserve">　　演【入三昧樂者，謂從三三昧中，發起神通之用。】</w:t>
      </w:r>
      <w:r>
        <w:t xml:space="preserve"> </w:t>
      </w:r>
    </w:p>
    <w:p w14:paraId="0DDBDAB6" w14:textId="77777777" w:rsidR="00344A2A" w:rsidRDefault="00344A2A">
      <w:pPr>
        <w:pStyle w:val="a3"/>
      </w:pPr>
      <w:r>
        <w:t xml:space="preserve">　　他得定，阿羅漢所證的定是九次第定（第九定）。《楞嚴經》上講得很清楚，證得這個定，超過三界了。三界，色界天是四禪，無色界天是四定，我們講四禪八定，八定包括四禪，就是色界的四種禪定。色、無色界八種定他超越了，所以阿羅漢叫第九定。第九定出三界，八定都沒有出三界。所以這個定是阿羅漢、辟支佛、權教菩薩所證的，他有這個神通，有這個德用。</w:t>
      </w:r>
      <w:r>
        <w:t xml:space="preserve"> </w:t>
      </w:r>
    </w:p>
    <w:p w14:paraId="46621F14" w14:textId="77777777" w:rsidR="00344A2A" w:rsidRDefault="00344A2A">
      <w:pPr>
        <w:pStyle w:val="a3"/>
      </w:pPr>
      <w:r>
        <w:t xml:space="preserve">　　演【覺法自性者，覺諸法自性，從此自性發起妙用，即名意生身。】</w:t>
      </w:r>
      <w:r>
        <w:t xml:space="preserve"> </w:t>
      </w:r>
    </w:p>
    <w:p w14:paraId="3D4F2D7D" w14:textId="77777777" w:rsidR="00344A2A" w:rsidRDefault="00344A2A">
      <w:pPr>
        <w:pStyle w:val="a3"/>
      </w:pPr>
      <w:r>
        <w:t xml:space="preserve">　　菩薩明心見性。圓教初住、別教初地以上，他這個意生身是從真如本性裡面變現出來的，就是本性的妙用。</w:t>
      </w:r>
      <w:r>
        <w:t xml:space="preserve"> </w:t>
      </w:r>
    </w:p>
    <w:p w14:paraId="2190EB7B" w14:textId="77777777" w:rsidR="00344A2A" w:rsidRDefault="00344A2A">
      <w:pPr>
        <w:pStyle w:val="a3"/>
      </w:pPr>
      <w:r>
        <w:t xml:space="preserve">　　演【種類者，十法界依正色心，俱在我一念心中顯現，本無遷流之行，亦無有為之作。】</w:t>
      </w:r>
      <w:r>
        <w:t xml:space="preserve"> </w:t>
      </w:r>
    </w:p>
    <w:p w14:paraId="4FA683B5" w14:textId="77777777" w:rsidR="00344A2A" w:rsidRDefault="00344A2A">
      <w:pPr>
        <w:pStyle w:val="a3"/>
      </w:pPr>
      <w:r>
        <w:t xml:space="preserve">　　這個是意生身的最高的，如來果位上所現的。菩薩所現的意生身，那就是《普門品》上講的三十二應，已經不可思議，何況如來果地上。註解雖然簡單，但是意思很清楚。這是說出三乘聖者神通廣大。</w:t>
      </w:r>
      <w:r>
        <w:t xml:space="preserve"> </w:t>
      </w:r>
    </w:p>
    <w:p w14:paraId="42178F2B" w14:textId="77777777" w:rsidR="00344A2A" w:rsidRDefault="00344A2A">
      <w:pPr>
        <w:pStyle w:val="a3"/>
      </w:pPr>
      <w:r>
        <w:t xml:space="preserve">　　我們現在世間，看到一些特異功能的人，那是小通，很小，微不足道，我們就把他奉若神明，就覺得了不起，這是我們的錯誤。你要想得這個神通，趕緊念佛到西方極樂世界去。一到西方極樂世界，你那個神通屬於菩薩的神通，「覺法自性性意生身」，阿羅漢、辟支佛、權教菩薩比不上你，這是我們一生真真實實可以得到的。為什麼不去幹？所以看到有些奇異的，不要大驚小怪，不要去羨慕。現在多少學佛的人，一聽說某人有神通、又放光，坐在那裡離地三尺，趕緊拜他做老師奉若神明，佛法丟掉了，不要了。這個真正可惜！為什麼？這種小小的能力，魔都有，《楞嚴經》上五十種陰魔都有這個能力。為什麼叫做魔？用這種能力來引誘你，使你把正法丟掉去跟他學，學他的邪法，他把你的修行破壞，把你這一生成就破壞，使你不能出三界，來生還是搞生死輪迴，做他的徒子徒孫，這就叫魔。魔就是折磨，就是障礙。</w:t>
      </w:r>
      <w:r>
        <w:t xml:space="preserve"> </w:t>
      </w:r>
    </w:p>
    <w:p w14:paraId="1CDC4B5A" w14:textId="77777777" w:rsidR="00344A2A" w:rsidRDefault="00344A2A">
      <w:pPr>
        <w:pStyle w:val="a3"/>
      </w:pPr>
      <w:r>
        <w:t xml:space="preserve">　　凡是被這些人誘惑的，換句話說，他的心不清淨，學佛沒有誠意！外面境界稍稍一動，馬上就變了心，就改變主意就跑掉了，這怎麼能成就？什麼奇奇怪怪的事情，我們只一句阿彌陀佛，如如不動，這樣才能成就。遇到這個境界，也正是考驗我們心清不清淨？念是不是專一？果然心清淨，果然念專一，遇到這種境界，好境界，為什麼？它來考試，我通過了。我在這個境界裡頭不起心、不動念，不被它誘惑，這證明我念佛還是有一點功夫，功夫得力了。功夫不得力的人，禁不起這個誘惑。</w:t>
      </w:r>
      <w:r>
        <w:t xml:space="preserve"> </w:t>
      </w:r>
    </w:p>
    <w:p w14:paraId="4A43704B" w14:textId="77777777" w:rsidR="00344A2A" w:rsidRDefault="00344A2A">
      <w:pPr>
        <w:pStyle w:val="a3"/>
      </w:pPr>
      <w:r>
        <w:t xml:space="preserve">　　功夫真正得力，見如不見，聞如不聞，決定不會影響他的清淨心，不會影響他一向專念，不會轉移他求生西方極樂世界這個願望，不會改變的。果然能有這樣的功夫，魔也尊敬你，魔怎麼樣？他誘惑不倒你，他回過頭來對你很尊敬，你很了不起，你不是一個普通人，他尊敬你。你要是被他一動搖，跟他去了，說老實話，他瞧不起你，你沒有功夫，「你看！我稍稍耍一點把戲，變一點魔術，馬上就叫你動心，就把你念頭轉掉了。」禁不起考驗，魔看到這種人絕對不會放在眼裡，不重視你。我們今天講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CFE5DC" w14:textId="77777777" w:rsidR="00344A2A" w:rsidRDefault="00344A2A" w:rsidP="00344A2A">
      <w:r>
        <w:separator/>
      </w:r>
    </w:p>
  </w:endnote>
  <w:endnote w:type="continuationSeparator" w:id="0">
    <w:p w14:paraId="6FFE4610" w14:textId="77777777" w:rsidR="00344A2A" w:rsidRDefault="00344A2A" w:rsidP="00344A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CE86C8" w14:textId="77777777" w:rsidR="00344A2A" w:rsidRDefault="00344A2A" w:rsidP="00344A2A">
      <w:r>
        <w:separator/>
      </w:r>
    </w:p>
  </w:footnote>
  <w:footnote w:type="continuationSeparator" w:id="0">
    <w:p w14:paraId="62096427" w14:textId="77777777" w:rsidR="00344A2A" w:rsidRDefault="00344A2A" w:rsidP="00344A2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A2A"/>
    <w:rsid w:val="00344A2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134FE8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44A2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44A2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44A2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44A2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1585</Words>
  <Characters>9038</Characters>
  <Application>Microsoft Office Word</Application>
  <DocSecurity>0</DocSecurity>
  <Lines>75</Lines>
  <Paragraphs>21</Paragraphs>
  <ScaleCrop>false</ScaleCrop>
  <Company/>
  <LinksUpToDate>false</LinksUpToDate>
  <CharactersWithSpaces>10602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2025-10-14T01:19:00Z</dcterms:created>
  <dcterms:modified xsi:type="dcterms:W3CDTF">2025-10-14T01:19:00Z</dcterms:modified>
</cp:coreProperties>
</file>