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F64D7" w14:textId="77777777" w:rsidR="00204908" w:rsidRDefault="00204908">
      <w:r>
        <w:t xml:space="preserve">阿彌陀經疏鈔演義　　（第二０五集）　　</w:t>
      </w:r>
      <w:r>
        <w:t>1984/12</w:t>
      </w:r>
      <w:r>
        <w:t xml:space="preserve">　　台灣景美華藏圖書館　　檔名：</w:t>
      </w:r>
      <w:r>
        <w:t xml:space="preserve">01-003-0205 </w:t>
      </w:r>
    </w:p>
    <w:p w14:paraId="4E3C8ABC" w14:textId="77777777" w:rsidR="00204908" w:rsidRDefault="00204908">
      <w:pPr>
        <w:pStyle w:val="a3"/>
      </w:pPr>
      <w:r>
        <w:t xml:space="preserve">　　請看《阿彌陀經疏鈔演義會本》，第四０八頁：</w:t>
      </w:r>
      <w:r>
        <w:t xml:space="preserve"> </w:t>
      </w:r>
    </w:p>
    <w:p w14:paraId="03A33E2B" w14:textId="77777777" w:rsidR="00204908" w:rsidRDefault="00204908">
      <w:pPr>
        <w:pStyle w:val="a3"/>
      </w:pPr>
      <w:r>
        <w:t xml:space="preserve">　　鈔【又彌勒問經云：自分堅固名不退，勝進不壞名不轉。今以大乘已得未得三義參之，則前二同乎自分，後一同乎勝進也。】</w:t>
      </w:r>
      <w:r>
        <w:t xml:space="preserve"> </w:t>
      </w:r>
    </w:p>
    <w:p w14:paraId="2894B25E" w14:textId="77777777" w:rsidR="00204908" w:rsidRDefault="00204908">
      <w:pPr>
        <w:pStyle w:val="a3"/>
      </w:pPr>
      <w:r>
        <w:t xml:space="preserve">　　這是配《彌勒問經》所說不退、不轉的意思，合前面所說大乘不退、已得不退相當於《彌勒問經》的「堅固不退」，未得不退相當於「勝進不退」。</w:t>
      </w:r>
      <w:r>
        <w:t xml:space="preserve"> </w:t>
      </w:r>
    </w:p>
    <w:p w14:paraId="6B8B8335" w14:textId="77777777" w:rsidR="00204908" w:rsidRDefault="00204908">
      <w:pPr>
        <w:pStyle w:val="a3"/>
      </w:pPr>
      <w:r>
        <w:t xml:space="preserve">　　疏【又同名不退，而有淺深，如起信、妙宗及慈照所說等。】</w:t>
      </w:r>
      <w:r>
        <w:t xml:space="preserve"> </w:t>
      </w:r>
    </w:p>
    <w:p w14:paraId="623577E5" w14:textId="77777777" w:rsidR="00204908" w:rsidRDefault="00204908">
      <w:pPr>
        <w:pStyle w:val="a3"/>
      </w:pPr>
      <w:r>
        <w:t xml:space="preserve">　　雖然講不退轉，確實有淺深差別不同，此地舉幾個例子，像《大乘起信論》、《觀無量壽佛經妙宗鈔》以及慈照法師所說的。</w:t>
      </w:r>
      <w:r>
        <w:t xml:space="preserve"> </w:t>
      </w:r>
    </w:p>
    <w:p w14:paraId="38457EE8" w14:textId="77777777" w:rsidR="00204908" w:rsidRDefault="00204908">
      <w:pPr>
        <w:pStyle w:val="a3"/>
      </w:pPr>
      <w:r>
        <w:t xml:space="preserve">　　鈔【起信論云：生彼國者，常見佛故，終得不退。】</w:t>
      </w:r>
      <w:r>
        <w:t xml:space="preserve"> </w:t>
      </w:r>
    </w:p>
    <w:p w14:paraId="5D2267A4" w14:textId="77777777" w:rsidR="00204908" w:rsidRDefault="00204908">
      <w:pPr>
        <w:pStyle w:val="a3"/>
      </w:pPr>
      <w:r>
        <w:t xml:space="preserve">　　這三句是《起信論》的論文，生到西方極樂世界，因為不離開阿彌陀佛，阿彌陀佛常在我們身邊，有佛照顧當然不會退轉。</w:t>
      </w:r>
      <w:r>
        <w:t xml:space="preserve"> </w:t>
      </w:r>
    </w:p>
    <w:p w14:paraId="0BEEE4DC" w14:textId="77777777" w:rsidR="00204908" w:rsidRDefault="00204908">
      <w:pPr>
        <w:pStyle w:val="a3"/>
      </w:pPr>
      <w:r>
        <w:t xml:space="preserve">　　鈔【疏明不退有三位。】</w:t>
      </w:r>
      <w:r>
        <w:t xml:space="preserve"> </w:t>
      </w:r>
    </w:p>
    <w:p w14:paraId="66CE7D13" w14:textId="77777777" w:rsidR="00204908" w:rsidRDefault="00204908">
      <w:pPr>
        <w:pStyle w:val="a3"/>
      </w:pPr>
      <w:r>
        <w:t xml:space="preserve">　　《疏》是註解，《起信論》註解說：</w:t>
      </w:r>
      <w:r>
        <w:t xml:space="preserve"> </w:t>
      </w:r>
    </w:p>
    <w:p w14:paraId="1AA121BD" w14:textId="77777777" w:rsidR="00204908" w:rsidRDefault="00204908">
      <w:pPr>
        <w:pStyle w:val="a3"/>
      </w:pPr>
      <w:r>
        <w:t xml:space="preserve">　　鈔【一者信行未備，未得不退，以無退緣，名不退。】</w:t>
      </w:r>
      <w:r>
        <w:t xml:space="preserve"> </w:t>
      </w:r>
    </w:p>
    <w:p w14:paraId="32980F5A" w14:textId="77777777" w:rsidR="00204908" w:rsidRDefault="00204908">
      <w:pPr>
        <w:pStyle w:val="a3"/>
      </w:pPr>
      <w:r>
        <w:t xml:space="preserve">　　這就講淺深次第不同。像我們六道凡夫求往生，生到凡聖同居土，確實是『信行未備』。信與行未備怎麼能往生？往生一定要信願行這三個條件具足，這才能往生；即使是凡聖同居土下下品往生，也必須具備這個條件。信願行雖然有，並沒有達到一定堅固的程度就叫做「未備」。為什麼沒有達到？因為在斷惑證真（證真就是見性）這兩項功夫，我們都沒有能夠達到標準。譬如凡聖同居土，像我們這樣程度去往生的，我們的煩惱一品也沒斷，我們的本性一分也沒證得，這就叫信行未備。如果在我們這個世間，現在信願行三資糧具足，往生不成問題，過個二、三年就退了心。可見得我們這個信心是不是真正清淨堅固，自己都不敢保證。多少念佛人到臨命終時退轉，西方極樂世界他不願意去了，我們看到很多很多。所以到西方極樂世界，功夫沒有達到一定的程度，還是會退，但是西方極樂世界沒有退緣，所以你沒地方退，那個退的心不會起來，這就是那個地方環境殊勝。這個緣是講人事環境與物質環境，都能夠幫助你修持精進，你不會退轉的。這是講淺而說之。</w:t>
      </w:r>
      <w:r>
        <w:t xml:space="preserve"> </w:t>
      </w:r>
    </w:p>
    <w:p w14:paraId="0E91B24F" w14:textId="77777777" w:rsidR="00204908" w:rsidRDefault="00204908">
      <w:pPr>
        <w:pStyle w:val="a3"/>
      </w:pPr>
      <w:r>
        <w:t xml:space="preserve">　　鈔【二者信位滿，入十住，得少分法身，名不退。】</w:t>
      </w:r>
      <w:r>
        <w:t xml:space="preserve"> </w:t>
      </w:r>
    </w:p>
    <w:p w14:paraId="06724689" w14:textId="77777777" w:rsidR="00204908" w:rsidRDefault="00204908">
      <w:pPr>
        <w:pStyle w:val="a3"/>
      </w:pPr>
      <w:r>
        <w:t xml:space="preserve">　　西方世界是大乘，不是小乘法；不但是大乘，是圓教大乘，不是別教大乘。圓教大乘十信心滿，這就說明信行就具備，可見得信行具備是在這個程度上。不但見思煩惱斷了，塵沙、無明也破了，還得破一品無明、見一分真性，這是圓教初住菩薩。十信心滿證到初住，十住就從初住到十住，是這麼一個地位。四十一品無明，他只破一</w:t>
      </w:r>
      <w:r>
        <w:lastRenderedPageBreak/>
        <w:t>品，所以只見一分法身，『得少分法身，名不退』，這個確實是三不退：位不退、行不退、念不退。但是比起深位的菩薩來講，他還是很淺，證得的不夠深。這是講三賢菩薩，十住、十行、十迴向，這個位次上。</w:t>
      </w:r>
      <w:r>
        <w:t xml:space="preserve"> </w:t>
      </w:r>
    </w:p>
    <w:p w14:paraId="6908B455" w14:textId="77777777" w:rsidR="00204908" w:rsidRDefault="00204908">
      <w:pPr>
        <w:pStyle w:val="a3"/>
      </w:pPr>
      <w:r>
        <w:t xml:space="preserve">　　鈔【三者賢位滿，入初地以去，證遍滿法身，名不退。】</w:t>
      </w:r>
      <w:r>
        <w:t xml:space="preserve"> </w:t>
      </w:r>
    </w:p>
    <w:p w14:paraId="0DFB146C" w14:textId="77777777" w:rsidR="00204908" w:rsidRDefault="00204908">
      <w:pPr>
        <w:pStyle w:val="a3"/>
      </w:pPr>
      <w:r>
        <w:t xml:space="preserve">　　這個境界就高、功夫就深，這是距離如來果地上愈來愈近。三賢位滿，十住、十行、十迴向，十迴向滿了就登初地，就稱為聖人。我們常念的菩薩摩訶薩，他就是屬於摩訶薩，摩訶薩是大菩薩，初地以上才能稱摩訶薩。『證遍滿法身』，跟前面證得少分法身不一樣，這是真正不退。</w:t>
      </w:r>
      <w:r>
        <w:t xml:space="preserve"> </w:t>
      </w:r>
    </w:p>
    <w:p w14:paraId="744B2A27" w14:textId="77777777" w:rsidR="00204908" w:rsidRDefault="00204908">
      <w:pPr>
        <w:pStyle w:val="a3"/>
      </w:pPr>
      <w:r>
        <w:t xml:space="preserve">　　鈔【又妙宗鈔云：不退有三，若破見思，名位不退，則永不失超凡之位。】</w:t>
      </w:r>
      <w:r>
        <w:t xml:space="preserve"> </w:t>
      </w:r>
    </w:p>
    <w:p w14:paraId="029D1FD8" w14:textId="77777777" w:rsidR="00204908" w:rsidRDefault="00204908">
      <w:pPr>
        <w:pStyle w:val="a3"/>
      </w:pPr>
      <w:r>
        <w:t xml:space="preserve">　　天台家說我們的煩惱一共有三大類，第一類叫『見思煩惱』，「見惑」是見解的錯誤，我們今天所講的宇宙觀、人生觀，這個觀就是見解；宇宙觀、人生觀都是錯誤的，這叫見惑。「思惑」是思想上的錯誤，就是你想錯了，起心動念。見思煩惱，佛把它歸成十大類，見解上的錯誤：身見、邊見、見取見、戒取見、邪見，分為這五大類。這五大類不外乎我剛才所講的人生觀、宇宙觀，講人生、宇宙觀是現代的說法。思想錯誤也有五大類：貪、瞋、痴、慢、疑，就是貪心、瞋恚、愚痴、傲慢、懷疑。懷疑是對於聖教的懷疑，對於佛菩薩所講的懷疑，對於古聖先賢所說的懷疑，拿現在話來說，就是對於傳統產生懷疑。</w:t>
      </w:r>
      <w:r>
        <w:t xml:space="preserve"> </w:t>
      </w:r>
    </w:p>
    <w:p w14:paraId="60DB56BE" w14:textId="77777777" w:rsidR="00204908" w:rsidRDefault="00204908">
      <w:pPr>
        <w:pStyle w:val="a3"/>
      </w:pPr>
      <w:r>
        <w:t xml:space="preserve">　　傳統是可以懷疑的，中國的道統與大乘佛法的傳統跟世間其他宗教、學術的傳統不一樣。如果拿大乘佛法跟中國孔孟、道家的道統，也要看成其他國家民族學術思想的傳統一樣，這個問題就大了，這就是思惑裡面的疑。儒、佛、老莊，用佛法名詞來說是有修有證，絕對不是一般人的境界，依照他那個話去做，對他沒有懷疑，你能得決定的利益，怎麼可以懷疑？這是我們要認識清楚的。今天世界動亂，眾生這樣苦，說老實話，根本的病根就是在疑。因為懷疑，所以把傳統捨棄，認為傳統障礙進步，捨棄了傳統，文化才能向前邁進。我們聽到這樣的說法，好像也滿有道理，其實裡面問題很多。儒家講日新又新，佛家講精進，試問問「日新又新」跟「精進」這個會落伍嗎？這會有障礙嗎？如果對於文化的提升有障礙，那就不能叫進步！佛法的進步，不但要進步而且要精純的進步；儒家講「苟日新，日日新」，日新又新，天天都在求進步。這是許許多多人對於傳統產生誤會，沒有認真去研究它；不但沒有認真研究，甚至許多人根本就沒有讀誦過，人云亦云，造成輿論是非常可怕的。</w:t>
      </w:r>
      <w:r>
        <w:t xml:space="preserve"> </w:t>
      </w:r>
    </w:p>
    <w:p w14:paraId="599B967C" w14:textId="77777777" w:rsidR="00204908" w:rsidRDefault="00204908">
      <w:pPr>
        <w:pStyle w:val="a3"/>
      </w:pPr>
      <w:r>
        <w:t xml:space="preserve">　　如果破見思煩惱，就證得「位不退」，這是真的；這個位是聖人的地位，絕對不會再墮落成凡夫，這是一個界限。佛經裡面常說，凡夫成佛要修行三大阿僧祇劫，是從位不退算起的；如果沒有證到這個果位，那個不能算的。我們可以說無始劫以來生生世世也都修行，但是從來沒有一次證得這個果位，這果位是什麼果位？是小乘初果，是圓教的初信，好像小學一年級，也就是生生世世都念幼稚園，從來沒有念過小學一年級，你說糟糕不糟糕？所以那個都不算的。無量劫修行到今天，也曾經供養無量無邊諸佛如來，但是從來就沒有證得初果。如果證得初果，你決定是聖人，你不會墮落成凡夫；雖然不出三界，人間天上，你決定不墮三惡道。換句話說，你決定不會造三惡道的業因，善根深厚。有善根、有福德，所以他不會造三惡道的罪業，也不會</w:t>
      </w:r>
      <w:r>
        <w:lastRenderedPageBreak/>
        <w:t>墮三惡道；他最低的底限是人道，頂多墮落在人道，不會到三惡道。這叫做位不退。『永不失超凡之位』，如果在小乘是初果，在圓教是初信位的菩薩，這是一種。</w:t>
      </w:r>
      <w:r>
        <w:t xml:space="preserve"> </w:t>
      </w:r>
    </w:p>
    <w:p w14:paraId="40E8ED43" w14:textId="77777777" w:rsidR="00204908" w:rsidRDefault="00204908">
      <w:pPr>
        <w:pStyle w:val="a3"/>
      </w:pPr>
      <w:r>
        <w:t xml:space="preserve">　　鈔【伏斷塵沙，名行不退，則永不失菩薩之行。】</w:t>
      </w:r>
      <w:r>
        <w:t xml:space="preserve"> </w:t>
      </w:r>
    </w:p>
    <w:p w14:paraId="42E2F17D" w14:textId="77777777" w:rsidR="00204908" w:rsidRDefault="00204908">
      <w:pPr>
        <w:pStyle w:val="a3"/>
      </w:pPr>
      <w:r>
        <w:t xml:space="preserve">　　這個比前面就深，前面斷見思是從小乘初果到阿羅漢、辟支佛，都是在這個位子上，統統都是位不退。如果破塵沙惑，那是菩薩位，絕對不會再退墮到小乘，這叫做『行不退』。</w:t>
      </w:r>
      <w:r>
        <w:t xml:space="preserve"> </w:t>
      </w:r>
    </w:p>
    <w:p w14:paraId="1757338F" w14:textId="77777777" w:rsidR="00204908" w:rsidRDefault="00204908">
      <w:pPr>
        <w:pStyle w:val="a3"/>
      </w:pPr>
      <w:r>
        <w:t xml:space="preserve">　　鈔【若破無明，名念不退，則永不失中道正念。】</w:t>
      </w:r>
      <w:r>
        <w:t xml:space="preserve"> </w:t>
      </w:r>
    </w:p>
    <w:p w14:paraId="0761C50D" w14:textId="77777777" w:rsidR="00204908" w:rsidRDefault="00204908">
      <w:pPr>
        <w:pStyle w:val="a3"/>
      </w:pPr>
      <w:r>
        <w:t xml:space="preserve">　　『破無明』，那是明心見性的菩薩，破一品無明、見一分本性，這個時候念念趣向無上菩提，念念趣向圓滿的佛果，不會退墮，這叫『念不退』。這叫三不退。</w:t>
      </w:r>
      <w:r>
        <w:t xml:space="preserve"> </w:t>
      </w:r>
    </w:p>
    <w:p w14:paraId="4CD13DDE" w14:textId="77777777" w:rsidR="00204908" w:rsidRDefault="00204908">
      <w:pPr>
        <w:pStyle w:val="a3"/>
      </w:pPr>
      <w:r>
        <w:t xml:space="preserve">　　這是說明，不退確實有淺深差別不同。譬如位不退，以小乘來講，初果、二果向、二果、三果向、三果、四果向、四果（阿羅漢）、辟支佛，有這麼多位次。菩薩的位次更多，以別教來講，三賢有三十個位次，十聖加等覺有十一個位次，那是念不退。</w:t>
      </w:r>
      <w:r>
        <w:t xml:space="preserve"> </w:t>
      </w:r>
    </w:p>
    <w:p w14:paraId="123F45B1" w14:textId="77777777" w:rsidR="00204908" w:rsidRDefault="00204908">
      <w:pPr>
        <w:pStyle w:val="a3"/>
      </w:pPr>
      <w:r>
        <w:t xml:space="preserve">　　鈔【又慈照宗主，四土圖說，以未斷煩惱，生同居土，為願不退。】</w:t>
      </w:r>
      <w:r>
        <w:t xml:space="preserve"> </w:t>
      </w:r>
    </w:p>
    <w:p w14:paraId="20615B30" w14:textId="77777777" w:rsidR="00204908" w:rsidRDefault="00204908">
      <w:pPr>
        <w:pStyle w:val="a3"/>
      </w:pPr>
      <w:r>
        <w:t xml:space="preserve">　　慈照大師，這是淨宗大德，他完全是根據經裡面所講的四土三輩九品來論不退轉。『未斷煩惱，生同居土』，這個煩惱就是指見思煩惱，見思煩惱沒斷，就像我們現在的境界一樣。煩惱沒斷，怎麼能往生？就是蕅益大師在《要解》裡面所講的，「能不能往生，就在信願之有無」，我們有堅定的信心，有甚深的大願，求生淨土，那就一定能往生。生到西方極樂世界品位高下，那就是在我們念佛功夫的淺深。功夫淺深就是斷煩惱的淺深，你把見思煩惱都念斷了，就生方便有餘土；念到理一心不亂，破一品無明，就生實報土，那是念佛功夫的淺深。所以能不能往生，決定在信願之有無。</w:t>
      </w:r>
      <w:r>
        <w:t xml:space="preserve"> </w:t>
      </w:r>
    </w:p>
    <w:p w14:paraId="51F409A4" w14:textId="77777777" w:rsidR="00204908" w:rsidRDefault="00204908">
      <w:pPr>
        <w:pStyle w:val="a3"/>
      </w:pPr>
      <w:r>
        <w:t xml:space="preserve">　　這個信願，說實在話，不是普通的信願，所謂「真信切願」。真信，唯獨信這個法門，要把其他的法門修學的方法統統放下，你才算是真信。決定不能說，我生病了，趕緊去拜藥師如來，以為阿彌陀佛管不了這一樁；有了災難，趕緊求觀音菩薩。怕念《無量壽經》、《彌陀經》還不夠，還得要念《普門品》、念《金剛經》，甚至還念個「楞嚴咒」，還得拜個《大悲懺》、《水懺》、《梁皇懺》，搞這些，這叫不信。一心求生淨土，還求發財、還求升官、還求兒求女，這是願不切，這願是假的。真正的願，世出世間什麼都放下，只有一個願望，求生淨土見阿彌陀佛，這樣才能真正往生。所以念佛的人很多，我們看到有信願行的人很多，真正往生的人不多，什麼原因？他那個信跟願不是真的，或有或無！你說他沒有，他有；你說他有，他裡頭摻雜的東西真不少，不純不淨，障礙他往生，這是我們一定要知道的。生同居土，他能夠不退，實在講是願力支持，是自己的本願、阿彌陀佛大願加持，這是我們在大經四十八願讀過。</w:t>
      </w:r>
      <w:r>
        <w:t xml:space="preserve"> </w:t>
      </w:r>
    </w:p>
    <w:p w14:paraId="1A22C42E" w14:textId="77777777" w:rsidR="00204908" w:rsidRDefault="00204908">
      <w:pPr>
        <w:pStyle w:val="a3"/>
      </w:pPr>
      <w:r>
        <w:t xml:space="preserve">　　鈔【破見思，生方便土，為行不退。】</w:t>
      </w:r>
      <w:r>
        <w:t xml:space="preserve"> </w:t>
      </w:r>
    </w:p>
    <w:p w14:paraId="42CCC5E5" w14:textId="77777777" w:rsidR="00204908" w:rsidRDefault="00204908">
      <w:pPr>
        <w:pStyle w:val="a3"/>
      </w:pPr>
      <w:r>
        <w:t xml:space="preserve">　　這個好懂，跟《妙宗鈔》講的一樣。見思煩惱斷了，這在淨土裡面講就是事一心不亂，念佛的功夫念到事一心不亂，這是生方便土，決定不會退轉到二乘位。實在講西方極樂世界純粹圓教大乘，決定沒有退轉的。</w:t>
      </w:r>
      <w:r>
        <w:t xml:space="preserve"> </w:t>
      </w:r>
    </w:p>
    <w:p w14:paraId="44D0A9F9" w14:textId="77777777" w:rsidR="00204908" w:rsidRDefault="00204908">
      <w:pPr>
        <w:pStyle w:val="a3"/>
      </w:pPr>
      <w:r>
        <w:t xml:space="preserve">　　鈔【破塵沙，分破無明，生實報土，為智不退。】</w:t>
      </w:r>
      <w:r>
        <w:t xml:space="preserve"> </w:t>
      </w:r>
    </w:p>
    <w:p w14:paraId="14158FC0" w14:textId="77777777" w:rsidR="00204908" w:rsidRDefault="00204908">
      <w:pPr>
        <w:pStyle w:val="a3"/>
      </w:pPr>
      <w:r>
        <w:t xml:space="preserve">　　這是理一心不亂，破一品無明、證一分法身，在西方極樂世界是實報莊嚴土，這是智，為什麼？唯有智才能破沙塵惑、才能破無明。不像前面，前面事一心是定，念佛三昧可以達到事一心，不能達到理一心，理一心一定要開智慧。我們常講，因戒生定。淨土宗念佛人，那個戒是什麼？所有一切統統放下，就依一部經、一個名號，這就是戒。你因這個，你才能得定，定就是事一心，戒就是功夫成片，決定專一。本經裡面所說的「發菩提心，一向專念」，一向專念，你心就清淨，功夫成片。由功夫成片到事一心不亂，到定，成就念佛三昧，念佛三昧再開智慧，這個智慧就破無明、證法身，所以這個地方叫『智不退』。</w:t>
      </w:r>
      <w:r>
        <w:t xml:space="preserve"> </w:t>
      </w:r>
    </w:p>
    <w:p w14:paraId="1A386782" w14:textId="77777777" w:rsidR="00204908" w:rsidRDefault="00204908">
      <w:pPr>
        <w:pStyle w:val="a3"/>
      </w:pPr>
      <w:r>
        <w:t xml:space="preserve">　　鈔【破三惑盡，生寂光土，為位不退。】</w:t>
      </w:r>
      <w:r>
        <w:t xml:space="preserve"> </w:t>
      </w:r>
    </w:p>
    <w:p w14:paraId="00E7A6E5" w14:textId="77777777" w:rsidR="00204908" w:rsidRDefault="00204908">
      <w:pPr>
        <w:pStyle w:val="a3"/>
      </w:pPr>
      <w:r>
        <w:t xml:space="preserve">　　前面講的位，像《妙宗鈔》講的位是小乘初果，圓教初信，這個地方講的『位不退』，這是佛位，成了佛絕對不會退成菩薩。所以，這個位跟前面所說的位完全不相同。</w:t>
      </w:r>
      <w:r>
        <w:t xml:space="preserve"> </w:t>
      </w:r>
    </w:p>
    <w:p w14:paraId="51FA494D" w14:textId="77777777" w:rsidR="00204908" w:rsidRDefault="00204908">
      <w:pPr>
        <w:pStyle w:val="a3"/>
      </w:pPr>
      <w:r>
        <w:t xml:space="preserve">　　鈔【則不退名同，而淺深自別，如九品義。】</w:t>
      </w:r>
      <w:r>
        <w:t xml:space="preserve"> </w:t>
      </w:r>
    </w:p>
    <w:p w14:paraId="09DAEBF7" w14:textId="77777777" w:rsidR="00204908" w:rsidRDefault="00204908">
      <w:pPr>
        <w:pStyle w:val="a3"/>
      </w:pPr>
      <w:r>
        <w:t xml:space="preserve">　　西方極樂世界四土三輩九品統統都是三不退，可是不退裡面功夫、智慧都有淺深的差別。</w:t>
      </w:r>
      <w:r>
        <w:t xml:space="preserve"> </w:t>
      </w:r>
    </w:p>
    <w:p w14:paraId="2E9B0B45" w14:textId="77777777" w:rsidR="00204908" w:rsidRDefault="00204908">
      <w:pPr>
        <w:pStyle w:val="a3"/>
      </w:pPr>
      <w:r>
        <w:t xml:space="preserve">　　疏【又四教不退，非今經義。】</w:t>
      </w:r>
      <w:r>
        <w:t xml:space="preserve"> </w:t>
      </w:r>
    </w:p>
    <w:p w14:paraId="0D0C13D0" w14:textId="77777777" w:rsidR="00204908" w:rsidRDefault="00204908">
      <w:pPr>
        <w:pStyle w:val="a3"/>
      </w:pPr>
      <w:r>
        <w:t xml:space="preserve">　　『四教』是天台家講的藏通別圓。天台大師就是智者大師，他在藏通別圓都曾經講過不退，但是不是本經的經義。所以後面就略說一說，這是屬於佛學常識。</w:t>
      </w:r>
      <w:r>
        <w:t xml:space="preserve"> </w:t>
      </w:r>
    </w:p>
    <w:p w14:paraId="2360B974" w14:textId="77777777" w:rsidR="00204908" w:rsidRDefault="00204908">
      <w:pPr>
        <w:pStyle w:val="a3"/>
      </w:pPr>
      <w:r>
        <w:t xml:space="preserve">　　鈔【四教各明不退，謂藏教別相念不退，通教性地不退，別教七住不退，圓教七信不退。則知自此以前，進退未定。今念佛者，但生彼國，雖惡人畜生，即得不退。豈不勝妙直捷，異乎諸教。】</w:t>
      </w:r>
      <w:r>
        <w:t xml:space="preserve"> </w:t>
      </w:r>
    </w:p>
    <w:p w14:paraId="50B75508" w14:textId="77777777" w:rsidR="00204908" w:rsidRDefault="00204908">
      <w:pPr>
        <w:pStyle w:val="a3"/>
      </w:pPr>
      <w:r>
        <w:t xml:space="preserve">　　四教講的不退，《演義》裡面有解釋，諸位如果想多知道一些，在《天台四教儀》。如果簡單一點，《教乘法數》裡有圖表，諸位仔細一對就能了解。此地要特別提醒的，天台四教裡面所講的，為什麼不是本經的教義？本經非常特殊，蓮池大師在此地也略略的說了。『但生彼國，雖惡人畜生』，惡人往生的，在《往生傳》裡最著名的是唐朝張善和，一生殺牛，他是個屠戶，殺業很重！臨終時他看到許許多多牛頭人來問他討命，這就是我們通常講的地獄相現前。他看到這個現象就大叫救命，算他運氣好，這是我們世間人的話，當然他的因緣很深，碰巧有一個出家人從他家門口過，聽到裡面喊救命，就進去看看怎麼回事情。張善和說：我看到許許多多牛頭人來問我要命。這出家人就知道了，馬上燃一把香塞給他，「你趕快念阿彌陀佛，求生西方極樂世界」，他一聽到這個話，接到這一把香，他就大聲念阿彌陀佛，念不到十句，他說：牛頭人不見了，都沒有了，再念幾聲，阿彌陀佛來了，他跟阿彌陀佛往生。這是臨命終時地獄相現前能轉業、能往生，惡人往生。</w:t>
      </w:r>
      <w:r>
        <w:t xml:space="preserve"> </w:t>
      </w:r>
    </w:p>
    <w:p w14:paraId="2445EF19" w14:textId="77777777" w:rsidR="00204908" w:rsidRDefault="00204908">
      <w:pPr>
        <w:pStyle w:val="a3"/>
      </w:pPr>
      <w:r>
        <w:t xml:space="preserve">　　出家人裡面的惡人，像宋朝瑩珂法師，這是破戒、不守清規的出家人。可是他也很有一點善根，他知道將來一定墮地獄，求助於同學，請教同參道友有沒有方法救他，同參道友就給他一本《往生傳》。他讀《往生傳》，每讀一篇自己感動流眼淚，《往生傳》念完之後，他下定決心求生淨土。他把他寮房門關起來就念阿彌陀佛，念了三天三夜，他不吃飯，也不喝水、也不睡覺，拼命念，把阿彌陀佛念來了。阿彌陀佛告訴他：你的壽命還有十年，你十年好好的修行，到臨命終時我再來接引你。瑩珂法師說：我劣根性很重，禁不起誘惑，這十年不曉得要造多少罪業，我十年壽命不要了，現在就跟你走。阿彌陀佛點頭同意：好！三天以後我來接引你。他說：可以。兩個人就約定，三天以後他往生。他也沒有生病，到了第三天請寺院裡的大眾，作早課不要按平常的課誦，作早課念《阿彌陀經》、念佛號送他往生。佛號還沒有念幾聲，他就跟大家說，他見到阿彌陀佛來了，我跟他往生。這是出家的惡人往生。所以經上講得沒錯，五逆十惡只要能正信都能往生；五逆十惡要是毀謗正法，那就不能往生。毀謗是什麼？你不相信！如果相信這個法門，五逆十惡都能往生。</w:t>
      </w:r>
      <w:r>
        <w:t xml:space="preserve"> </w:t>
      </w:r>
    </w:p>
    <w:p w14:paraId="29F247BB" w14:textId="77777777" w:rsidR="00204908" w:rsidRDefault="00204908">
      <w:pPr>
        <w:pStyle w:val="a3"/>
      </w:pPr>
      <w:r>
        <w:t xml:space="preserve">　　畜生往生的，《物猶如此》裡面有幾百條記載，動物念佛往生。距離我們最近的，民國初年，諦閑法師在頭陀寺當住持的時候，廟裡有隻公雞念佛往生。這個故事我們講過很多遍，許多同修都很熟悉，這個不是假的。畜牲念佛也能往生，就看牠能不能遇到善知識，真正為牠開導、勸牠念佛往生。惡人、畜生生到西方極樂世界也是圓證三不退，天台四教不能比。生到西方極樂世界，即使是凡聖同居土下下品往生，也圓證三不退。所以說『豈不勝妙直捷，異乎諸教』，諸教就是台家所講的藏通別圓，超越它太多太多了。</w:t>
      </w:r>
      <w:r>
        <w:t xml:space="preserve"> </w:t>
      </w:r>
    </w:p>
    <w:p w14:paraId="4EB6ACDF" w14:textId="77777777" w:rsidR="00204908" w:rsidRDefault="00204908">
      <w:pPr>
        <w:pStyle w:val="a3"/>
      </w:pPr>
      <w:r>
        <w:t xml:space="preserve">　　疏【稱理，則自性常住，是不退轉義。】</w:t>
      </w:r>
      <w:r>
        <w:t xml:space="preserve"> </w:t>
      </w:r>
    </w:p>
    <w:p w14:paraId="5112BBFB" w14:textId="77777777" w:rsidR="00204908" w:rsidRDefault="00204908">
      <w:pPr>
        <w:pStyle w:val="a3"/>
      </w:pPr>
      <w:r>
        <w:t xml:space="preserve">　　這一段是會歸自性，也就是教下裡面常講的消歸自性。古德苦口婆心的教給我們，教我們修學的方法，聽經要在消歸自性，消是消化，歸是回歸；聽了之後，要把它消化、要把它圓融，回歸到自性，這個你就真正聽得有心得，這是真正有受用。我們佛門一般俗話說：開悟了，聽了以後就開悟，禪家講開悟，教下講大開圓解，都是回歸自性的意思，消歸自性。起作用就在日常生活當中，那叫修行，修行要在轉識成智。轉識成智怎麼講法？識就是感情，智是理智，在日常生活當中處事待人接物要把感情轉變成理智，這是修行裡面最重要的。佛菩薩的行持是理性的，凡夫的行持是感情的。感情才有煩惱、苦難，理性就沒有煩惱，理性所顯露的是智慧，無量的智慧，是功德，不是煩惱也不是痛苦。蓮池大師《彌陀經》註解最大的特色，就是他在每一段經文後面都提出他自己的心得報告，稱理就是蓮池大師的心得。他怎樣把這一段文消歸自性，這是值得我們學習的，我們應當特別注意。像這樣的註解，許許多多古來註解沒有這麼一段；稱理就是稱性、消歸自性。</w:t>
      </w:r>
      <w:r>
        <w:t xml:space="preserve"> </w:t>
      </w:r>
    </w:p>
    <w:p w14:paraId="56C26546" w14:textId="77777777" w:rsidR="00204908" w:rsidRDefault="00204908">
      <w:pPr>
        <w:pStyle w:val="a3"/>
      </w:pPr>
      <w:r>
        <w:t xml:space="preserve">　　『不退轉』，實際上就是『自性常住』。從這個角度來看，不但是覺悟的人不退轉，迷惑顛倒的人也不退轉，不過是你自己迷失了自性。諸佛菩薩方便說個退轉，其實哪裡退？這個正如同佛在《華嚴》、《圓覺》裡面所講的「一切眾生本來成佛」，這個話是真的。你本來是佛，你現在是不是佛？諸佛看你還是佛，只是你自己不承認你自己是佛，你自己也無法承認你是佛，為什麼？一身的煩惱，一腦袋的妄念。妄念，這個名詞妙！念是妄的，妄不是真的；不是真的，與真性實在講不相干，你的真性裡面沒有妄念。可是你現在迷在哪裡？你不用真性，你去用妄念，這個很可惜，壞就壞在這個地方，也就是你用假不用真。再說個不好聽的話，處事待人接物用假心不用真心，這叫凡夫。諸佛菩薩用真心，不用假心；我們今天有真心不用，去用妄心，這就叫凡夫。雖然用妄心，你的真心不增不減，你的真心並沒有失掉，也沒有缺少一點點。所以佛看眾生是看你的真心，你的真心是圓滿的，從這個地方來看，那是真實的不退。</w:t>
      </w:r>
      <w:r>
        <w:t xml:space="preserve"> </w:t>
      </w:r>
    </w:p>
    <w:p w14:paraId="7AB40724" w14:textId="77777777" w:rsidR="00204908" w:rsidRDefault="00204908">
      <w:pPr>
        <w:pStyle w:val="a3"/>
      </w:pPr>
      <w:r>
        <w:t xml:space="preserve">　　鈔【譬如虛空，自古及今，不曾退轉，縱欲退轉，退至何所。】</w:t>
      </w:r>
      <w:r>
        <w:t xml:space="preserve"> </w:t>
      </w:r>
    </w:p>
    <w:p w14:paraId="6782F2AD" w14:textId="77777777" w:rsidR="00204908" w:rsidRDefault="00204908">
      <w:pPr>
        <w:pStyle w:val="a3"/>
      </w:pPr>
      <w:r>
        <w:t xml:space="preserve">　　在真如本性裡頭不增不減，你往哪裡退？沒得退。迷了，有進有退；悟了，沒有進也沒有退。稱性是從圓滿性德上來看，這是理、這也是體。明瞭這個道理，識得本體，才曉得不退是本來具足；既然是本來具足的、本有的，決定可以證得，我們才能夠在佛法上斷疑生信，信心就可以建立。</w:t>
      </w:r>
      <w:r>
        <w:t xml:space="preserve"> </w:t>
      </w:r>
    </w:p>
    <w:p w14:paraId="25A4C7C4" w14:textId="77777777" w:rsidR="00204908" w:rsidRDefault="00204908">
      <w:pPr>
        <w:pStyle w:val="a3"/>
      </w:pPr>
      <w:r>
        <w:t xml:space="preserve">　　</w:t>
      </w:r>
      <w:r>
        <w:t>◎</w:t>
      </w:r>
      <w:r>
        <w:t>【二、上首】</w:t>
      </w:r>
      <w:r>
        <w:t xml:space="preserve"> </w:t>
      </w:r>
    </w:p>
    <w:p w14:paraId="3D9079C7" w14:textId="77777777" w:rsidR="00204908" w:rsidRDefault="00204908">
      <w:pPr>
        <w:pStyle w:val="a3"/>
      </w:pPr>
      <w:r>
        <w:t xml:space="preserve">　　經【其中多有一生補處。其數甚多。非是算數所能知之。但可以無量無邊阿僧祇說。】</w:t>
      </w:r>
      <w:r>
        <w:t xml:space="preserve"> </w:t>
      </w:r>
    </w:p>
    <w:p w14:paraId="6A9C9D62" w14:textId="77777777" w:rsidR="00204908" w:rsidRDefault="00204908">
      <w:pPr>
        <w:pStyle w:val="a3"/>
      </w:pPr>
      <w:r>
        <w:t xml:space="preserve">　　疏【承上言生彼國者，豈惟不退。復有補處菩薩不可勝紀，深勸求生也。】</w:t>
      </w:r>
      <w:r>
        <w:t xml:space="preserve"> </w:t>
      </w:r>
    </w:p>
    <w:p w14:paraId="154EAD7E" w14:textId="77777777" w:rsidR="00204908" w:rsidRDefault="00204908">
      <w:pPr>
        <w:pStyle w:val="a3"/>
      </w:pPr>
      <w:r>
        <w:t xml:space="preserve">　　不但往生到西方極樂世界，你決定不會退轉。我想這個話同修們都能深信不疑，為什麼？我們這部《疏鈔》這是第三遍，《要解》也講過很多遍，《大乘無量壽經》諸位也聽過很多遍，對於這些經義我相信不至於再有疑惑，確實圓證三不退。更難得的是西方極樂世界補處菩薩多，多到你沒有辦法計算。</w:t>
      </w:r>
      <w:r>
        <w:t xml:space="preserve"> </w:t>
      </w:r>
    </w:p>
    <w:p w14:paraId="06627C0A" w14:textId="77777777" w:rsidR="00204908" w:rsidRDefault="00204908">
      <w:pPr>
        <w:pStyle w:val="a3"/>
      </w:pPr>
      <w:r>
        <w:t xml:space="preserve">　　鈔【深勸求生者。】</w:t>
      </w:r>
      <w:r>
        <w:t xml:space="preserve"> </w:t>
      </w:r>
    </w:p>
    <w:p w14:paraId="0B3D4721" w14:textId="77777777" w:rsidR="00204908" w:rsidRDefault="00204908">
      <w:pPr>
        <w:pStyle w:val="a3"/>
      </w:pPr>
      <w:r>
        <w:t xml:space="preserve">　　勸我們求生西方極樂世界。</w:t>
      </w:r>
      <w:r>
        <w:t xml:space="preserve"> </w:t>
      </w:r>
    </w:p>
    <w:p w14:paraId="48DE7901" w14:textId="77777777" w:rsidR="00204908" w:rsidRDefault="00204908">
      <w:pPr>
        <w:pStyle w:val="a3"/>
      </w:pPr>
      <w:r>
        <w:t xml:space="preserve">　　鈔【生皆不退，已超餘國。】</w:t>
      </w:r>
      <w:r>
        <w:t xml:space="preserve"> </w:t>
      </w:r>
    </w:p>
    <w:p w14:paraId="19D50829" w14:textId="77777777" w:rsidR="00204908" w:rsidRDefault="00204908">
      <w:pPr>
        <w:pStyle w:val="a3"/>
      </w:pPr>
      <w:r>
        <w:t xml:space="preserve">　　『餘國』就是諸佛的國土。我們這個世界是釋迦牟尼的國土，娑婆世界。</w:t>
      </w:r>
      <w:r>
        <w:t xml:space="preserve"> </w:t>
      </w:r>
    </w:p>
    <w:p w14:paraId="1CA6DCD8" w14:textId="77777777" w:rsidR="00204908" w:rsidRDefault="00204908">
      <w:pPr>
        <w:pStyle w:val="a3"/>
      </w:pPr>
      <w:r>
        <w:t xml:space="preserve">　　鈔【復多補處，可謂超越殊勝，極其至也。】</w:t>
      </w:r>
      <w:r>
        <w:t xml:space="preserve"> </w:t>
      </w:r>
    </w:p>
    <w:p w14:paraId="48731D0A" w14:textId="77777777" w:rsidR="00204908" w:rsidRDefault="00204908">
      <w:pPr>
        <w:pStyle w:val="a3"/>
      </w:pPr>
      <w:r>
        <w:t xml:space="preserve">　　我們在這個世間，我相信踏進社會的人都會有感觸，人與人之間相處很難，做事難，做人更難，言語、動作稍不謹慎就引起別人誤會，造成將來的嫌隙，帶來許許多多的苦難。小，是人與人之間的摩擦；大，是國家與國家當中的誤會。所以，人事環境好，你所處的個個都是好人，這個不容易！西方世界那個人事環境是一等的，一切諸佛世界裡面所沒有的，為什麼？補處菩薩多過前位的菩薩。補處菩薩是什麼人？等覺菩薩，像觀音、勢至、文殊、普賢這一類的菩薩非常多，他們實在講跟佛沒有兩樣！我們要是知道西方世界有這樣好的人事環境，怎麼不願意去呢？物質環境還是其次，人事環境最重要，那個地方是諸上善人俱會一處，上善就是指補處菩薩。</w:t>
      </w:r>
      <w:r>
        <w:t xml:space="preserve"> </w:t>
      </w:r>
    </w:p>
    <w:p w14:paraId="032DE8EB" w14:textId="77777777" w:rsidR="00204908" w:rsidRDefault="00204908">
      <w:pPr>
        <w:pStyle w:val="a3"/>
      </w:pPr>
      <w:r>
        <w:t xml:space="preserve">　　疏【補處者，止此一生，次補佛位，即等覺菩薩也。】</w:t>
      </w:r>
      <w:r>
        <w:t xml:space="preserve"> </w:t>
      </w:r>
    </w:p>
    <w:p w14:paraId="134D4283" w14:textId="77777777" w:rsidR="00204908" w:rsidRDefault="00204908">
      <w:pPr>
        <w:pStyle w:val="a3"/>
      </w:pPr>
      <w:r>
        <w:t xml:space="preserve">　　『補處』就是後補佛，他們是等覺菩薩，在西方極樂世界等著『補佛位』。這麼多的人，到哪一年才能輪到他作佛？諸位要曉得，後補佛位不一定是補西方阿彌陀佛的佛位，不是這個；十方世界，哪個地方的佛入涅槃，他看看與他有緣，他到那裡去作佛。《大乘無量壽經》給我們說得很清楚，那是說我們娑婆世界，有四十億眾生，什麼眾生？就是我們現在這一類眾生，將來往生西方極樂世界，在西方極樂世界修行也成了後補佛，到補處菩薩，將來十方世界哪個地方有緣你去作佛，同名妙音如來。經上說得很清楚！由此可知，這個後補範圍非常廣大，是盡虛空遍法界一切諸佛國土。《無量壽經》末後這段經文不可思議！通常一尊佛教區就是一個世界，賢劫千佛那是一個一個後補的，釋迦牟尼佛，補釋迦牟尼佛的位子是彌勒菩薩，韋馱菩薩是這一千尊佛裡頭最後一尊佛。他是一個一個補的，是一個世界慢慢來補。西方世界，是到十方諸佛世界去作佛，這個意思大不相同。由此就可以證實，阿彌陀佛的教區是盡虛空遍法界，不是一個極樂世界，這是我們一定要認識清楚的。所以說十方一切眾生為什麼都願意求生淨土，一切諸佛如來都勸人念佛求生淨土，這裡面必定有大道理。這個大道理就是在此地，這是勸我們。</w:t>
      </w:r>
      <w:r>
        <w:t xml:space="preserve"> </w:t>
      </w:r>
    </w:p>
    <w:p w14:paraId="15FD457B" w14:textId="77777777" w:rsidR="00204908" w:rsidRDefault="00204908">
      <w:pPr>
        <w:pStyle w:val="a3"/>
      </w:pPr>
      <w:r>
        <w:t xml:space="preserve">　　鈔【止此一生者，此土修行，捨身受身，千生萬生，未有窮已。】</w:t>
      </w:r>
      <w:r>
        <w:t xml:space="preserve"> </w:t>
      </w:r>
    </w:p>
    <w:p w14:paraId="305F3868" w14:textId="77777777" w:rsidR="00204908" w:rsidRDefault="00204908">
      <w:pPr>
        <w:pStyle w:val="a3"/>
      </w:pPr>
      <w:r>
        <w:t xml:space="preserve">　　這是講我們這個世界，說我們目前的狀況，我們確確實實如此。我們在娑婆世界沒有辦法超越，在這個世界裡面生生世世修行，修一段時期壽命到了，壽命一到又得去輪迴，不曉得輪到哪裡去？再得人身，有幸又遇到佛法，再修個十幾年又完了。無量劫來就是這麼搞法，有隔陰之迷又退轉，每一生都得從頭來起，生生世世都要從頭來起。我們過去生中不曉得修多少個阿僧祇劫，現在還是這個樣子，你就曉得這個世界修行困難。</w:t>
      </w:r>
      <w:r>
        <w:t xml:space="preserve"> </w:t>
      </w:r>
    </w:p>
    <w:p w14:paraId="5003B483" w14:textId="77777777" w:rsidR="00204908" w:rsidRDefault="00204908">
      <w:pPr>
        <w:pStyle w:val="a3"/>
      </w:pPr>
      <w:r>
        <w:t xml:space="preserve">　　鈔【乃至證三果者，猶尚有生。】</w:t>
      </w:r>
      <w:r>
        <w:t xml:space="preserve"> </w:t>
      </w:r>
    </w:p>
    <w:p w14:paraId="3930F16A" w14:textId="77777777" w:rsidR="00204908" w:rsidRDefault="00204908">
      <w:pPr>
        <w:pStyle w:val="a3"/>
      </w:pPr>
      <w:r>
        <w:t xml:space="preserve">　　這就講小乘，小乘證到初果，天上人間七次往來；證到二果，這就是一次往來；三果是在色界四禪五不還天，還出不了三界，所以說『猶尚有生』。</w:t>
      </w:r>
      <w:r>
        <w:t xml:space="preserve"> </w:t>
      </w:r>
    </w:p>
    <w:p w14:paraId="25AA3199" w14:textId="77777777" w:rsidR="00204908" w:rsidRDefault="00204908">
      <w:pPr>
        <w:pStyle w:val="a3"/>
      </w:pPr>
      <w:r>
        <w:t xml:space="preserve">　　鈔【阿羅漢地，方斷後有。】</w:t>
      </w:r>
      <w:r>
        <w:t xml:space="preserve"> </w:t>
      </w:r>
    </w:p>
    <w:p w14:paraId="0D3D7601" w14:textId="77777777" w:rsidR="00204908" w:rsidRDefault="00204908">
      <w:pPr>
        <w:pStyle w:val="a3"/>
      </w:pPr>
      <w:r>
        <w:t xml:space="preserve">　　一定要證得四果羅漢，這才超越三界。</w:t>
      </w:r>
      <w:r>
        <w:t xml:space="preserve"> </w:t>
      </w:r>
    </w:p>
    <w:p w14:paraId="09E4B96B" w14:textId="77777777" w:rsidR="00204908" w:rsidRDefault="00204908">
      <w:pPr>
        <w:pStyle w:val="a3"/>
      </w:pPr>
      <w:r>
        <w:t xml:space="preserve">　　鈔【雖斷後有，不得成佛。】</w:t>
      </w:r>
      <w:r>
        <w:t xml:space="preserve"> </w:t>
      </w:r>
    </w:p>
    <w:p w14:paraId="26A9E210" w14:textId="77777777" w:rsidR="00204908" w:rsidRDefault="00204908">
      <w:pPr>
        <w:pStyle w:val="a3"/>
      </w:pPr>
      <w:r>
        <w:t xml:space="preserve">　　阿羅漢雖然是超越三界，能不能成佛？不能。為什麼？只斷見思煩惱，塵沙、無明還在。只有定，有九次第定，這個定深了，比我們世間禪定深，世間是四禪八定，他比這個定還要深一層，所以我們稱它叫第九定，超越了。定沒有開慧，一定要開智慧才能破塵沙、無明，才能證法身成佛。所以，阿羅漢、辟支佛都不得成佛。這是講這個世界修行困難。</w:t>
      </w:r>
      <w:r>
        <w:t xml:space="preserve"> </w:t>
      </w:r>
    </w:p>
    <w:p w14:paraId="5E524F63" w14:textId="77777777" w:rsidR="00204908" w:rsidRDefault="00204908">
      <w:pPr>
        <w:pStyle w:val="a3"/>
      </w:pPr>
      <w:r>
        <w:t xml:space="preserve">　　鈔【今此唯餘一生，次即補佛，前如護明，後如慈氏，菩薩之極位也。】</w:t>
      </w:r>
      <w:r>
        <w:t xml:space="preserve"> </w:t>
      </w:r>
    </w:p>
    <w:p w14:paraId="16BC5F0F" w14:textId="77777777" w:rsidR="00204908" w:rsidRDefault="00204908">
      <w:pPr>
        <w:pStyle w:val="a3"/>
      </w:pPr>
      <w:r>
        <w:t xml:space="preserve">　　講到西方淨土，念佛求生極樂世界的人只有一生，咱們這個事情就是一生就把它辦圓滿了。一生當中就補佛位，就能證到後補佛的地位，這當中沒有生死輪迴，為什麼？西方極樂世界是無量壽。生到西方極樂世界，即使下下品往生，你的壽命跟阿彌陀佛一樣，阿彌陀佛無量壽，你也是無量壽，所以從凡夫地一直到成佛，一生就辦到，不要隔生。</w:t>
      </w:r>
      <w:r>
        <w:t xml:space="preserve"> </w:t>
      </w:r>
    </w:p>
    <w:p w14:paraId="539790F9" w14:textId="77777777" w:rsidR="00204908" w:rsidRDefault="00204908">
      <w:pPr>
        <w:pStyle w:val="a3"/>
      </w:pPr>
      <w:r>
        <w:t xml:space="preserve">　　下面舉一個例子，『前如護明』，護明是釋迦牟尼佛；釋迦牟尼佛沒有成佛之前，在兜率天作後補佛，叫做護明菩薩。現在在兜率天補釋迦牟尼佛的是彌勒菩薩，『慈氏』是彌勒菩薩。這個地位是『菩薩之極位也』，菩薩位子最高的，再往上面去，他就成佛了。我們到西方極樂世界，將來就是這個地位，人人都證得菩薩圓滿的地位，就是補處菩薩，或者稱為等覺菩薩。</w:t>
      </w:r>
      <w:r>
        <w:t xml:space="preserve"> </w:t>
      </w:r>
    </w:p>
    <w:p w14:paraId="78A18814" w14:textId="77777777" w:rsidR="00204908" w:rsidRDefault="00204908">
      <w:pPr>
        <w:pStyle w:val="a3"/>
      </w:pPr>
      <w:r>
        <w:t xml:space="preserve">　　鈔【又大本云。】</w:t>
      </w:r>
      <w:r>
        <w:t xml:space="preserve"> </w:t>
      </w:r>
    </w:p>
    <w:p w14:paraId="67EE6F7C" w14:textId="77777777" w:rsidR="00204908" w:rsidRDefault="00204908">
      <w:pPr>
        <w:pStyle w:val="a3"/>
      </w:pPr>
      <w:r>
        <w:t xml:space="preserve">　　再舉《無量壽經》經文上說。</w:t>
      </w:r>
      <w:r>
        <w:t xml:space="preserve"> </w:t>
      </w:r>
    </w:p>
    <w:p w14:paraId="4137CA94" w14:textId="77777777" w:rsidR="00204908" w:rsidRDefault="00204908">
      <w:pPr>
        <w:pStyle w:val="a3"/>
      </w:pPr>
      <w:r>
        <w:t xml:space="preserve">　　鈔【生彼國者，皆具三十二相，究竟深入妙法要義，皆當一生遂補佛處。】</w:t>
      </w:r>
      <w:r>
        <w:t xml:space="preserve"> </w:t>
      </w:r>
    </w:p>
    <w:p w14:paraId="14636423" w14:textId="77777777" w:rsidR="00204908" w:rsidRDefault="00204908">
      <w:pPr>
        <w:pStyle w:val="a3"/>
      </w:pPr>
      <w:r>
        <w:t xml:space="preserve">　　這一段經文，我們在《無量壽經》，夏蓮居老居士的會集本可以說是經義最圓滿的本子，看它這一本，五種原譯本統統都看到，意思全在其中。生到西方極樂世界，相好光明智慧德能都跟阿彌陀佛一樣，阿彌陀佛三十二相，我們每個人都是三十二相。三十二相八十種好是世尊方便說的，為我們世間凡夫說的；因為你再說多了，多了我們沒見過，也不相信。其實阿彌陀佛有無量相，相有無量好，不止三十二。</w:t>
      </w:r>
      <w:r>
        <w:t xml:space="preserve"> </w:t>
      </w:r>
    </w:p>
    <w:p w14:paraId="44055A6C" w14:textId="77777777" w:rsidR="00204908" w:rsidRDefault="00204908">
      <w:pPr>
        <w:pStyle w:val="a3"/>
      </w:pPr>
      <w:r>
        <w:t xml:space="preserve">　　『生彼國者』，上從等覺下至惡道眾生，只要具足信願行這三個條件就決定往生。生到西方極樂世界就與佛相似，就是『究竟深入妙法要義』，這一句難得，妙法是指大乘佛法，「究竟深入」，不往生就不能究竟深入。《華嚴經》，普賢菩薩講他的十大願王到西方極樂世界才圓滿。由此可知，普賢菩薩沒有往生之前，他在華藏世界；在華藏世界他的十大願王還不能圓滿，還要到西方極樂世界這才圓滿，可見得西方世界才真正叫究竟深入。我們求往生，每個往生的人到達西方極樂世界，這一句就是你的本分，你就究竟深入妙法要義。所以這個法叫難信之法。這個法，夏老居士在偈子上講，「億萬人中一二知」，不要說是一般學佛的人不知道，佛門裡面許多宗派的祖師大德都不知道，可見得難，真難！知道了必定專修專弘，這就好像是真正識貨了；識貨當然取最好的，怎麼會取其次？不以最好的布施給別人，以次等、再次等的給人，那怎麼對得起別人？這是一定的道理。除非他不識貨，那就沒法子。他把次等的、再次等的認為是第一等的，這是誤會。所以，這一句說得真好。</w:t>
      </w:r>
      <w:r>
        <w:t xml:space="preserve"> </w:t>
      </w:r>
    </w:p>
    <w:p w14:paraId="1C6AB48F" w14:textId="77777777" w:rsidR="00204908" w:rsidRDefault="00204908">
      <w:pPr>
        <w:pStyle w:val="a3"/>
      </w:pPr>
      <w:r>
        <w:t xml:space="preserve">　　『皆當一生遂補佛處』，這是生到西方極樂世界，給諸位說，最殊勝的功德利益，沒有比這個更超勝的，這就是一生成佛。所以這個法門是一生成佛的法門，真是難信易修。易修，是在一切法門裡面比較，它是最容易的。可是這個易修，你必須把世出世間一切法統統放下，你才決定成就。念佛祕訣是「不懷疑、不間斷、不夾雜」，諸位做到這九個字，你就決定往生，那是萬修萬人去。你對它懷疑，或者功夫間斷、或者裡面摻雜，那就靠不住。摻雜是什麼？又是念經、又是拜懺、又是做法會，還要看風水、算命，搞吉凶禍福，這就沒什麼大的指望，決定不能夾雜！不夾雜，這叫純，不間斷是進，這就是精進。</w:t>
      </w:r>
      <w:r>
        <w:t xml:space="preserve"> </w:t>
      </w:r>
    </w:p>
    <w:p w14:paraId="449D84D3" w14:textId="77777777" w:rsidR="00204908" w:rsidRDefault="00204908">
      <w:pPr>
        <w:pStyle w:val="a3"/>
      </w:pPr>
      <w:r>
        <w:t xml:space="preserve">　　我們同學當中，我知道有幾個念佛念得很不錯，已經能做到四十八小時佛號不間斷。他可以不睡覺，念得精神很飽滿，略微休息一、二個小時就可以工作，這是功夫得力，確實把業障消掉了。什麼叫業障？睡眠是業障、疲倦是業障。他念到不疲倦，不要睡眠，這是業障消除的現象。我這次到北京，有幾位念佛的同修，我也不認識他，初次他聽說我，找到我了。他們是從天津居士林來的，聽到我們上一次在圖書館講的錄音帶，只有上半部，沒有下半部。上半部聽了之後，他們就依教奉行，居然也有二十四小時不間斷、不夾雜的，一樣業障消除，不疲不倦，很難得！他說：法師，我們照你的話做，果然你沒有欺騙我們，你所講的我們都證實了，業障消除、福慧增長。他們很發心，把這個錄音帶輾轉流通。他們的收入非常微薄，一個月一百多塊錢人民幣，省吃儉用去買錄音帶流通，真正不得了！我看了非常感動。底下從比喻來說：</w:t>
      </w:r>
      <w:r>
        <w:t xml:space="preserve"> </w:t>
      </w:r>
    </w:p>
    <w:p w14:paraId="69FD794D" w14:textId="77777777" w:rsidR="00204908" w:rsidRDefault="00204908">
      <w:pPr>
        <w:pStyle w:val="a3"/>
      </w:pPr>
      <w:r>
        <w:t xml:space="preserve">　　鈔【據此。】</w:t>
      </w:r>
      <w:r>
        <w:t xml:space="preserve"> </w:t>
      </w:r>
    </w:p>
    <w:p w14:paraId="3C237955" w14:textId="77777777" w:rsidR="00204908" w:rsidRDefault="00204908">
      <w:pPr>
        <w:pStyle w:val="a3"/>
      </w:pPr>
      <w:r>
        <w:t xml:space="preserve">　　根據大經上所說的。</w:t>
      </w:r>
      <w:r>
        <w:t xml:space="preserve"> </w:t>
      </w:r>
    </w:p>
    <w:p w14:paraId="37F27D1C" w14:textId="77777777" w:rsidR="00204908" w:rsidRDefault="00204908">
      <w:pPr>
        <w:pStyle w:val="a3"/>
      </w:pPr>
      <w:r>
        <w:t xml:space="preserve">　　鈔【則如儲君暫在東宮，必紹南面，非餘百官展轉陞進，止是位極人臣之比也。】</w:t>
      </w:r>
      <w:r>
        <w:t xml:space="preserve"> </w:t>
      </w:r>
    </w:p>
    <w:p w14:paraId="6CB65CBB" w14:textId="77777777" w:rsidR="00204908" w:rsidRDefault="00204908">
      <w:pPr>
        <w:pStyle w:val="a3"/>
      </w:pPr>
      <w:r>
        <w:t xml:space="preserve">　　這是拿過去的制度來說。求生西方極樂世界的人，比喻為皇太子；皇太子雖然在東宮，將來皇帝死了之後，他必定繼承王位；絕不像一般文武百官慢慢升遷，升到最高也不過是作宰相而已，不能作皇帝。那個不能比！這就是比喻什麼？你修其他的法門就好像文武百官一樣，那樣一個身分，你求生淨土就好像你是王太子的身分。用這個來做比喻，我們很容易懂得。求生淨土跟修學其他法門不能夠相提並論，不能比。</w:t>
      </w:r>
      <w:r>
        <w:t xml:space="preserve"> </w:t>
      </w:r>
    </w:p>
    <w:p w14:paraId="2B106FAA" w14:textId="77777777" w:rsidR="00204908" w:rsidRDefault="00204908">
      <w:pPr>
        <w:pStyle w:val="a3"/>
      </w:pPr>
      <w:r>
        <w:t xml:space="preserve">　　鈔【此等菩薩，咸皆往生，薄劣西方，不揣甚矣。】</w:t>
      </w:r>
      <w:r>
        <w:t xml:space="preserve"> </w:t>
      </w:r>
    </w:p>
    <w:p w14:paraId="30989ECE" w14:textId="77777777" w:rsidR="00204908" w:rsidRDefault="00204908">
      <w:pPr>
        <w:pStyle w:val="a3"/>
      </w:pPr>
      <w:r>
        <w:t xml:space="preserve">　　『此等菩薩』是指那些等覺菩薩，像《華嚴經》裡面文殊、普賢尚且要求生西方極樂世界。文殊、普賢是華藏世界的等覺菩薩，他到西方極樂世界去幹什麼？我們讀《華嚴經》想來想去只有一個理由，去成圓教佛，等覺菩薩再往上升就成佛。如果不是為了去成佛，他有什麼理由往生西方世界？沒有理由！這樣說起來，西方世界以外，華藏世界就不能成圓教佛嗎？也許能成，但是時間可能很慢，沒有西方世界那麼快；也許能成，華藏世界的等覺菩薩可能沒有西方世界那麼多，這是真的。所以沒有一個人不希望往生到西方極樂世界去。『咸皆往生』，我們看了這樣的現象，還不發願求生西方，這個人就是李老師所講的，不是愚痴就是狂妄，那是有問題的人。一個神智很正常的人，看到這個現象一定發心求生西方。『薄劣西方』，薄劣是什麼？瞧不起西方世界，把西方世界看低了。這樣的人，用現在話就是太不自量，『不揣甚矣』，就是太不自量。</w:t>
      </w:r>
      <w:r>
        <w:t xml:space="preserve"> </w:t>
      </w:r>
    </w:p>
    <w:p w14:paraId="6A111AB4" w14:textId="77777777" w:rsidR="00204908" w:rsidRDefault="00204908">
      <w:pPr>
        <w:pStyle w:val="a3"/>
      </w:pPr>
      <w:r>
        <w:t xml:space="preserve">　　今天對於西方世界輕視沒有看重，尤其是夏蓮居老居士《無量壽經》這個會集本，許多人都沒有把它看在眼裡。現在這個世間是亂世，我們也不能跟人強辯，跟人強辯於教只有損害沒有利益，還是不辯的好。六祖大師說得好，如果是不投機，合掌令歡喜，不要有爭論，他修他的，我們修我們的，這樣就好。我們對他們恭敬讚歎，他們對我們有批評、有指責、有毀謗，我們還是要老實念佛求生淨土。過去的我們不談，眼前我們見到的，那些往生西方極樂世界的人，那是證據，這個不是假的。在大陸、在香港，新加坡也有，在台灣是最多的，這四十年來念佛往生的多少人！站著走的、坐著走的，預知時至不生病走的，這是千真萬確，絕對不是假的，很多很多！實在講，這些人已經現身說法，再不相信就沒法子。佛法裡三轉法輪：示轉、勸轉、作證轉。這些人給你做證明，你再不相信，那就沒法子，那真正叫一闡提，沒善根。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68EB2" w14:textId="77777777" w:rsidR="00204908" w:rsidRDefault="00204908" w:rsidP="00204908">
      <w:r>
        <w:separator/>
      </w:r>
    </w:p>
  </w:endnote>
  <w:endnote w:type="continuationSeparator" w:id="0">
    <w:p w14:paraId="2D38D417" w14:textId="77777777" w:rsidR="00204908" w:rsidRDefault="00204908" w:rsidP="00204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A6F81" w14:textId="77777777" w:rsidR="00204908" w:rsidRDefault="00204908" w:rsidP="00204908">
      <w:r>
        <w:separator/>
      </w:r>
    </w:p>
  </w:footnote>
  <w:footnote w:type="continuationSeparator" w:id="0">
    <w:p w14:paraId="20795E62" w14:textId="77777777" w:rsidR="00204908" w:rsidRDefault="00204908" w:rsidP="002049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08"/>
    <w:rsid w:val="002049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A0F1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49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49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49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49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1617</Words>
  <Characters>9220</Characters>
  <Application>Microsoft Office Word</Application>
  <DocSecurity>0</DocSecurity>
  <Lines>76</Lines>
  <Paragraphs>21</Paragraphs>
  <ScaleCrop>false</ScaleCrop>
  <Company/>
  <LinksUpToDate>false</LinksUpToDate>
  <CharactersWithSpaces>10816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