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68B2" w:rsidRDefault="007F68B2">
      <w:r>
        <w:t xml:space="preserve">阿彌陀經要解大意　　（第四集）　　</w:t>
      </w:r>
      <w:r>
        <w:t>1991</w:t>
      </w:r>
      <w:r>
        <w:t xml:space="preserve">　　台灣電台　　檔名：</w:t>
      </w:r>
      <w:r>
        <w:t xml:space="preserve">01-009-0004 </w:t>
      </w:r>
    </w:p>
    <w:p w:rsidR="007F68B2" w:rsidRDefault="007F68B2">
      <w:pPr>
        <w:pStyle w:val="a3"/>
      </w:pPr>
      <w:r>
        <w:t xml:space="preserve">　　我們在本經一開頭看到經上列了許多聽眾的名字，像舍利弗、目犍連，有十六位尊者，這些都是小乘阿羅漢，他們排列的順序在第一。這十六個人我們要知道為什麼列入經典的前面，經上明白的告訴我們，當時參加法會的聽眾有一千二百五十人，為什麼不列別人，單獨列他們？這裡面有很深的用意，用意是代表這一個法門。因為佛弟子當中，每個人都有專長、都有特性，所以就以他們的專長、特性來表示經典的內容，使我們看到這些人就曉得這部經講的是什麼，正如同開會，我們看到出席的那些人就會曉得這個會議的性質。譬如這次會議所參加的都是學者，都是辦教育的，那我們就能夠想到這個會議必定是討論教育問題。如果這個會議是財政首長，是些經濟專家，我們就會想到這個會議一定是討論經濟上的問題。佛教經典也是如此，看看出席的是哪些人，就知道這個經典的性質。所以這些人代表的是社會大眾之中的領袖人物，現在所謂的「社會賢達」。</w:t>
      </w:r>
      <w:r>
        <w:t xml:space="preserve"> </w:t>
      </w:r>
    </w:p>
    <w:p w:rsidR="007F68B2" w:rsidRDefault="007F68B2">
      <w:pPr>
        <w:pStyle w:val="a3"/>
      </w:pPr>
      <w:r>
        <w:t xml:space="preserve">　　這十六位尊者可以把他分為六大類，這個六大類我們在表解上列得很清楚。第一大類是「德慧才能」，他們的道德、智慧、才幹很特殊的、很優異的有不少，還有一類跟他恰恰相反，是「愚昧鈍根」的，這有一個人。第三類是「顯示因果」，第四類是「善藏養晦」，第五類是「世法方便」，第六類是「精進破障」。這顯示這個法門包括各種不同根性的人，統統都可修學，統統都能成就。在此地我們簡單跟諸位介紹，詳細的諸位可以看註解。</w:t>
      </w:r>
      <w:r>
        <w:t xml:space="preserve"> </w:t>
      </w:r>
    </w:p>
    <w:p w:rsidR="007F68B2" w:rsidRDefault="007F68B2">
      <w:pPr>
        <w:pStyle w:val="a3"/>
      </w:pPr>
      <w:r>
        <w:t xml:space="preserve">　　第一位，「舍利弗尊者」，他在佛弟子當中代表的是「智慧第一」，當然每位尊者都有很高度的智慧，不過是用他來代表，相當於我們今天所講的「哲學家」，很有智慧的人。第二位尊者是「摩訶目犍連」，他代表的是「神通第一」，相當於我們現在所講的「科學家」，他確實是非常偉大的科學家。第三位是「摩訶迦葉」，他在佛教裡面代表「頭陀第一」，「頭陀」是梵語，翻成中國意思就是苦行，他是禪宗初祖。禪宗是釋迦牟尼佛傳給他的，由他一代一代的傳下來，傳到第二十八代就是達摩祖師。達摩到中國把禪傳給中國人，所以在中國我們算他作初祖，在中國禪宗他是第一代的祖師，但是他在印度的承傳是第二十八代。同時，迦葉尊者是清高的苦行僧。第四位是「摩訶迦旃延」，這是「議論第一」，用現在話講就像是一位「評論家」。第五位是「摩訶俱絺羅」，這個人是舍利弗的舅舅，他以後出家跟著釋迦牟尼佛，他的特長是「答問第一」，可見得他的學術非常豐富，是「博學才藝」。</w:t>
      </w:r>
      <w:r>
        <w:t xml:space="preserve"> </w:t>
      </w:r>
    </w:p>
    <w:p w:rsidR="007F68B2" w:rsidRDefault="007F68B2">
      <w:pPr>
        <w:pStyle w:val="a3"/>
      </w:pPr>
      <w:r>
        <w:t xml:space="preserve">　　第六位是「離婆多尊者」，他在佛弟子當中是「無倒亂第一」，他不顛倒，他不會亂，可見得這個人有很深的智慧，有很深的定力，無論在什麼環境裡面他沉靜，這代表「正覺不迷」。第七位，「周利槃陀伽」，這個人非常的愚昧，是鈍根，初學佛的時候，佛教他兩句話，他念前面忘掉後面，教他念後面，前面又忘記了，所以愚笨到極處了，但是他有耐心，學久了之後，他豁然開悟了，所以他是「義持第一」，這就是我們今天所講的「困學成功」，雖然沒有聰明智慧，但是謙虛，不怕苦。第八位，「難陀尊者」，這是釋迦牟尼佛的弟弟，「儀容聲妙第一」，儀表非常之好，音聲也好，是佛的胞弟。</w:t>
      </w:r>
      <w:r>
        <w:t xml:space="preserve"> </w:t>
      </w:r>
    </w:p>
    <w:p w:rsidR="007F68B2" w:rsidRDefault="007F68B2">
      <w:pPr>
        <w:pStyle w:val="a3"/>
      </w:pPr>
      <w:r>
        <w:t xml:space="preserve">　　第九位是「阿難陀尊者」，這就是我們通常稱為「阿難尊者」，他是「多聞第一，博聞強記」，他的記憶力非常之好，聽一遍永遠不會忘記，所以佛滅度之後，經典的結集就由他來主持。因為他的記性好，所以把佛過去所講的一切經法要他重複的</w:t>
      </w:r>
      <w:r>
        <w:lastRenderedPageBreak/>
        <w:t>複講一遍，由同學記錄下來，成為留傳到後世的經典。第十位，「羅睺羅尊者」，這是「密行第一」，他是釋迦牟尼佛的兒子，可以說他是「實行家」，他不講求形式，他真正用功，他用功別人沒有辦法覺察，看不出來，佛知道，所以他是密行。第十一位「憍梵波提」，這是「受天供第一」，用現代話講是「宗教家」，他接受天人供養。</w:t>
      </w:r>
      <w:r>
        <w:t xml:space="preserve"> </w:t>
      </w:r>
    </w:p>
    <w:p w:rsidR="007F68B2" w:rsidRDefault="007F68B2">
      <w:pPr>
        <w:pStyle w:val="a3"/>
      </w:pPr>
      <w:r>
        <w:t xml:space="preserve">　　第十二位，「賓頭盧頗羅墮」，這位尊者是「福田第一」，所有這些弟子，佛滅度之後都圓寂了，唯獨這位尊者還在世間，所以他很長壽，現在還在世間，這是佛不准他滅度，叫他「應末世供，為人天福田」。我們今天修供養，供養當中真正有聖人，有阿羅漢來應供，那得福就大了，如果沒有這樣的人，修供養得的福就不大，所以佛叫他不要滅度，末法時期有人修福，他就來應供。第十三位，「迦留陀夷」，這是「教化第一」，他教學的善巧比別人高明，這是一位「教育家」。「摩訶劫賓那」是「知星宿第一」，用現代的話說，他是一位「天文學家」。「薄拘羅」，他「壽命第一」，當時跟佛學習的時候，他已經一百六十歲了，這是「善因善果」。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」也叫做「阿那律陀」，他是「天眼第一」，他有福德，他也是個困學成就的人。這十六位代表各種不同的根性，說明這部經典、這個法門「三根普被，利鈍全收」，任何人修學必定能成就，他們為我們做一個榜樣。</w:t>
      </w:r>
      <w:r>
        <w:t xml:space="preserve"> </w:t>
      </w:r>
    </w:p>
    <w:p w:rsidR="007F68B2" w:rsidRDefault="007F68B2">
      <w:pPr>
        <w:pStyle w:val="a3"/>
      </w:pPr>
      <w:r>
        <w:t xml:space="preserve">　　【此等大眾，本是法身大士，示作聲聞，證此不思義法。從佛轉輪廣利人天，今聞淨土攝受功德，信受奉行，實乃以身作則。勸吾人深信莫疑也。】</w:t>
      </w:r>
      <w:r>
        <w:t xml:space="preserve"> </w:t>
      </w:r>
    </w:p>
    <w:p w:rsidR="007F68B2" w:rsidRDefault="007F68B2">
      <w:pPr>
        <w:pStyle w:val="a3"/>
      </w:pPr>
      <w:r>
        <w:t xml:space="preserve">　　前面介紹過表法的十六位尊者，這些人實際上都是諸佛菩薩化身再來的，所謂「一佛出世，千佛擁護」，幫助釋迦牟尼佛普度一切眾生，所以他們示現作釋迦牟尼佛的學生，幫助釋迦牟尼佛證明這部經典、這個法門實在不可思議，幫助佛弘法利生。今天在這一會聽佛講這部《阿彌陀經》，聽佛宣揚介紹淨土攝受的功德，『信受奉行，以身作則』，他重要的意義是勸我們深信不疑。</w:t>
      </w:r>
      <w:r>
        <w:t xml:space="preserve"> </w:t>
      </w:r>
    </w:p>
    <w:p w:rsidR="007F68B2" w:rsidRDefault="007F68B2">
      <w:pPr>
        <w:pStyle w:val="a3"/>
      </w:pPr>
      <w:r>
        <w:t xml:space="preserve">　　本宗修行的宗旨是「信願行」三大綱領，在淨土法門稱為「三資糧」，正宗分裡面是信願行三大段，這是序分裡頭也不例外，也很明白的看出這十六個人是勸信。我們想想，我說我們聰明，我們有智慧，我們能比得上舍利弗嗎？舍利弗還要念佛求生淨土。如果說我很笨，難道你還比周利槃陀伽更笨嗎？周利槃陀伽修這個法門能成就，我們雖然笨，還不至於到周利槃陀伽，哪有不成就的道理？所以這十六個人讓我們去比一比，他們能，我們必定也能，所以擺在此地是幫助我們起信，勸我們深信不疑。</w:t>
      </w:r>
      <w:r>
        <w:t xml:space="preserve"> </w:t>
      </w:r>
    </w:p>
    <w:p w:rsidR="007F68B2" w:rsidRDefault="007F68B2">
      <w:pPr>
        <w:pStyle w:val="a3"/>
      </w:pPr>
      <w:r>
        <w:t xml:space="preserve">　　接著後面有四位菩薩，菩薩勸我們發願，勸我們修行，有文殊菩薩、彌勒菩薩、乾陀訶提、常精進菩薩，這些都是深位的大士，也就是說都是等覺菩薩，這些菩薩都是求生西方極樂世界。文殊，我們在《華嚴經》上看到他發願求生，普賢菩薩那更不必說了，這些著名的等覺大士為什麼也求生西方淨土？已經是圓教的等覺了，他們往生西方，我們想想看，只有一個條件，那就是證無上正等正覺，如果不為了這一條，他沒有理由求生西方極樂世界。這很顯然的告訴我們，要想證得無上正等正覺，圓滿的佛果，這必定是在西方極樂世界。所以文殊菩薩就代表「無上正等正覺」，是我們學佛人所祈求的。</w:t>
      </w:r>
      <w:r>
        <w:t xml:space="preserve"> </w:t>
      </w:r>
    </w:p>
    <w:p w:rsidR="007F68B2" w:rsidRDefault="007F68B2">
      <w:pPr>
        <w:pStyle w:val="a3"/>
      </w:pPr>
      <w:r>
        <w:lastRenderedPageBreak/>
        <w:t xml:space="preserve">　　彌勒菩薩代表「一生補處」，是釋迦牟尼佛的後補佛，中國造像都造布袋和尚的像。布袋和尚出現在中國五代後梁的時代，布袋和尚出現在當時的浙江奉化，我們老總統的故鄉。他圓寂的時候自己說出來，他是彌勒菩薩的化身，所以中國佛教從此之後，塑造彌勒菩薩的像都塑布袋和尚，所以中國彌勒菩薩跟西藏、印度造像不相同，這是我們要知道的。這個像代表的意義非常好，彌勒菩薩非常慈悲，彌勒是印度話，翻成中國的意思就是慈悲，布袋和尚的像，滿面笑容，可以說把慈悲表現在面孔上，所以中國造他的像就是表「生平等心，成喜悅相」。平等、喜悅就是極樂的意思，他沒有煩惱、沒有憂慮、沒有分別、執著。所以這兩位菩薩擺在經的前面是勸願的，勸我們發願求生淨土，對於淨土決定不懷疑，因為看到文殊、彌勒都求生淨土。</w:t>
      </w:r>
      <w:r>
        <w:t xml:space="preserve"> </w:t>
      </w:r>
    </w:p>
    <w:p w:rsidR="007F68B2" w:rsidRDefault="007F68B2">
      <w:pPr>
        <w:pStyle w:val="a3"/>
      </w:pPr>
      <w:r>
        <w:t xml:space="preserve">　　第三位，「乾陀訶提菩薩」，「乾陀訶提」是印度話，翻成中國意思是「不休息」。「常精進」就是永遠不退，精進。實在講一心稱念的祕訣就是不懷疑、不間斷、不夾雜，乾陀訶提就是代表不間斷，不休息就是不間斷；常精進，精就不能摻雜，進就是不退，所以他代表不夾雜，我們果然能做到不懷疑、不間斷、不夾雜，哪有不成就的道理？所以這四大菩薩，前面兩位代表念佛不懷疑，乾陀訶提代表念佛不間斷，常精進代表念佛不夾雜，如同善財童子的參學，一生圓滿證得實報、寂光淨土，所以這四位菩薩是代表勸願勸行。</w:t>
      </w:r>
      <w:r>
        <w:t xml:space="preserve"> </w:t>
      </w:r>
    </w:p>
    <w:p w:rsidR="007F68B2" w:rsidRDefault="007F68B2">
      <w:pPr>
        <w:pStyle w:val="a3"/>
      </w:pPr>
      <w:r>
        <w:t xml:space="preserve">　　末後這是凡眾勸勉我們弘護的意思，「釋提桓因，無量諸天，大眾」，「釋提桓因」跟「無量諸天」，可以說他們是代表「一切宗教之士」，因為宗教都是求生天的。釋提桓因在中國稱作玉皇大帝，就是忉利天的天主，無量諸天包括了欲界天、色界天、無色界天，都可以說這是世間所有一切宗教所修學的目標，求生天上。如果七情五欲沒有斷，都是生在欲界天，欲界天有六層，愈是往上去，情欲愈淡。色界天，五欲都斷掉了，財色名食睡確實不動心了，這才能生到色界四禪，四禪總共有十八層天，愈往上去，禪定功夫愈深。再往上去是無色界，無色界拿現代的話來說是靈界，因為他沒有身體了，沒有色相了，這是凡夫裡面最高的境界。「大眾」是表一切眾生。如果希望離苦得究竟樂，都應當修學這個法門。所以諸天大眾都是弘揚護持這部經，幫助僧團弘法利生，續佛慧命，暢佛本懷。</w:t>
      </w:r>
      <w:r>
        <w:t xml:space="preserve"> </w:t>
      </w:r>
    </w:p>
    <w:p w:rsidR="007F68B2" w:rsidRDefault="007F68B2">
      <w:pPr>
        <w:pStyle w:val="a3"/>
      </w:pPr>
      <w:r>
        <w:t xml:space="preserve">　　前面曾經將本經的序分介紹過了，在序分裡面我們很明顯的看到聲聞、菩薩、諸天大眾的表法，內容與正宗分勸信、勸願、勸行完全相應。</w:t>
      </w:r>
      <w:r>
        <w:t xml:space="preserve"> </w:t>
      </w:r>
    </w:p>
    <w:p w:rsidR="007F68B2" w:rsidRDefault="007F68B2">
      <w:pPr>
        <w:pStyle w:val="a3"/>
      </w:pPr>
      <w:r>
        <w:t xml:space="preserve">　　【不問自說</w:t>
      </w:r>
      <w:r>
        <w:t>—</w:t>
      </w:r>
      <w:r>
        <w:t>慈憫深切，急度眾故，義理玄祕難信，無人啟請。】</w:t>
      </w:r>
      <w:r>
        <w:t xml:space="preserve"> </w:t>
      </w:r>
    </w:p>
    <w:p w:rsidR="007F68B2" w:rsidRDefault="007F68B2">
      <w:pPr>
        <w:pStyle w:val="a3"/>
      </w:pPr>
      <w:r>
        <w:t xml:space="preserve">　　這部經是無比殊勝圓滿頓教的法門，是佛徹底悲心，無問自說。法門確實是難信而易行，因此沒有人啟請，世尊觀察機緣成熟，也就是像《大經》上所講的，眾生曾經在無量劫中行菩薩道，供養無量無邊諸佛如來，這樣深厚的善根現在成熟了，同時又得到十方三世一切諸佛如來冥冥中的加持，對於這個無上平等成佛的法門能信、能願、能行。佛看到這個機緣成熟，生起無比歡喜的心情，所以不必等別人來啟請，主動的為我們宣說這樣微妙的法門。這是通序的大意。</w:t>
      </w:r>
      <w:r>
        <w:t xml:space="preserve"> </w:t>
      </w:r>
    </w:p>
    <w:p w:rsidR="007F68B2" w:rsidRDefault="007F68B2">
      <w:pPr>
        <w:pStyle w:val="a3"/>
      </w:pPr>
      <w:r>
        <w:t xml:space="preserve">　　下面我們再看本經的別序，別序有三大綱領，經文的內容有三點，每一點的經文很短，只有一句。</w:t>
      </w:r>
      <w:r>
        <w:t xml:space="preserve"> </w:t>
      </w:r>
    </w:p>
    <w:p w:rsidR="007F68B2" w:rsidRDefault="007F68B2">
      <w:pPr>
        <w:pStyle w:val="a3"/>
      </w:pPr>
      <w:r>
        <w:t xml:space="preserve">　　【依報莊嚴</w:t>
      </w:r>
      <w:r>
        <w:t>—</w:t>
      </w:r>
      <w:r>
        <w:t>有世界名曰極樂。正報莊嚴</w:t>
      </w:r>
      <w:r>
        <w:t>—</w:t>
      </w:r>
      <w:r>
        <w:t>其土有佛號阿彌陀。說法（事業）莊嚴</w:t>
      </w:r>
      <w:r>
        <w:t>—</w:t>
      </w:r>
      <w:r>
        <w:t>今現在說法。】</w:t>
      </w:r>
      <w:r>
        <w:t xml:space="preserve"> </w:t>
      </w:r>
    </w:p>
    <w:p w:rsidR="007F68B2" w:rsidRDefault="007F68B2">
      <w:pPr>
        <w:pStyle w:val="a3"/>
      </w:pPr>
      <w:r>
        <w:t xml:space="preserve">　　『依報莊嚴』，經文上是『有世界名曰極樂』。第二點是講『正報莊嚴</w:t>
      </w:r>
      <w:r>
        <w:t>—</w:t>
      </w:r>
      <w:r>
        <w:t>其土有佛號阿彌陀』。第三是講『事業莊嚴』，就是『說法』，『今現在說法』。所以經文只有三句，「有世界名曰極樂，其土有佛號阿彌陀，今現在說法」。首先我們要注意：</w:t>
      </w:r>
      <w:r>
        <w:t xml:space="preserve"> </w:t>
      </w:r>
    </w:p>
    <w:p w:rsidR="007F68B2" w:rsidRDefault="007F68B2">
      <w:pPr>
        <w:pStyle w:val="a3"/>
      </w:pPr>
      <w:r>
        <w:t xml:space="preserve">　　【有、今現在</w:t>
      </w:r>
      <w:r>
        <w:t>—</w:t>
      </w:r>
      <w:r>
        <w:t>勸信。】</w:t>
      </w:r>
      <w:r>
        <w:t xml:space="preserve"> </w:t>
      </w:r>
    </w:p>
    <w:p w:rsidR="007F68B2" w:rsidRDefault="007F68B2">
      <w:pPr>
        <w:pStyle w:val="a3"/>
      </w:pPr>
      <w:r>
        <w:t xml:space="preserve">　　『有、今現在』，這是『勸信』。世界是我們生活的環境，這個環境美好到極處，沒有法子找出一絲毫的缺陷。那我們要問，為什麼世界這樣的圓滿美好？佛在這部經只是為我們概略的介紹，因此諸位要詳細明瞭西方極樂世界生活狀況，那你一定要去讀誦《大乘無量壽經》，要去深入蓮池大師的《彌陀經疏鈔》，以及蕅益大師的《要解》，這樣才能對西方極樂世界有一個相當的認識；真正品味到它的殊勝、美滿，那還得要深入《大方廣佛華嚴經》，對於西方極樂世界的理事才不至於陌生，當然也不會懷疑了，這是說這個世界的生活環境的殊勝。</w:t>
      </w:r>
      <w:r>
        <w:t xml:space="preserve"> </w:t>
      </w:r>
    </w:p>
    <w:p w:rsidR="007F68B2" w:rsidRDefault="007F68B2">
      <w:pPr>
        <w:pStyle w:val="a3"/>
      </w:pPr>
      <w:r>
        <w:t xml:space="preserve">　　講到人事，這是講到正報。正報，佛當然沒有話說，世尊在經上介紹我們「其土有佛號阿彌陀」，這一句裡面實在含著有無量義，必須要參究《大經》，也就是《無量壽經》，才知道這句經文義理的豐富無量無邊。因為舉出阿彌陀佛只是一個代表，西方極樂世界所有大眾的智慧德能幾乎跟阿彌陀佛相彷彿，他們的容貌、壽量、生活享受的狀況和阿彌陀佛平等無二，所以以佛就能代表西方整個世界人民的狀況，這是真實不可思議，是十方一切諸佛世界裡面所沒有的。因為每個世界跟我們現前這個地球大概都差不多，我們這個地方人不平等，不要說是佛菩薩跟人民不平等，就是人民當中，世間像帝王將相與平民，他們的容貌不平等，財富不平等，智慧不平等，這是顯而易見的。西方極樂世界是完全平等，那個地方是平等真法界，所以這是微妙不可思議。</w:t>
      </w:r>
      <w:r>
        <w:t xml:space="preserve"> </w:t>
      </w:r>
    </w:p>
    <w:p w:rsidR="007F68B2" w:rsidRDefault="007F68B2">
      <w:pPr>
        <w:pStyle w:val="a3"/>
      </w:pPr>
      <w:r>
        <w:t xml:space="preserve">　　他們的事業不像我們這個地方有各行各業，為什麼有這麼多的行業？是生活艱難，都是為了謀生，非常的辛苦。西方極樂世界衣食自然，他們的生活，無論在物質上、精神上所需求的都不需要經營，所謂是思衣得衣、思食得食，一切受用是應念現前，他還要做什麼工作？也許有人問了，人沒有工作多無聊！確實有這種人，因此西方極樂世界的人民，他們的工作只有一項，那就是研究討論學問，這就是「說法莊嚴」。「彌陀今現在說法」，西方世界的人民，所有的大眾，幾乎沒有一個不是在聞法、不是在研究討論、說法。由此我們能夠想像得到，一切大眾，即使是下下品往生者，他們所知所見、所聞所說也必然與阿彌陀佛相彷彿，為什麼？因為長時期接受阿彌陀佛的薰陶，不知不覺就跟阿彌陀佛相似了，所以一切人說法幾乎都是跟阿彌陀佛相等。</w:t>
      </w:r>
      <w:r>
        <w:t xml:space="preserve"> </w:t>
      </w:r>
    </w:p>
    <w:p w:rsidR="007F68B2" w:rsidRDefault="007F68B2">
      <w:pPr>
        <w:pStyle w:val="a3"/>
      </w:pPr>
      <w:r>
        <w:t xml:space="preserve">　　前面我們講到「別序的三綱」，經文雖然很少，內容可以說是豐富圓滿。佛給我們說這三句話，最重要的目的是叫我們注意到「有世界、今現在」，這是勸信。</w:t>
      </w:r>
      <w:r>
        <w:t xml:space="preserve"> </w:t>
      </w:r>
    </w:p>
    <w:p w:rsidR="007F68B2" w:rsidRDefault="007F68B2">
      <w:pPr>
        <w:pStyle w:val="a3"/>
      </w:pPr>
      <w:r>
        <w:t xml:space="preserve">　　【世界、極樂</w:t>
      </w:r>
      <w:r>
        <w:t>—</w:t>
      </w:r>
      <w:r>
        <w:t>勸願。】</w:t>
      </w:r>
      <w:r>
        <w:t xml:space="preserve"> </w:t>
      </w:r>
    </w:p>
    <w:p w:rsidR="007F68B2" w:rsidRDefault="007F68B2">
      <w:pPr>
        <w:pStyle w:val="a3"/>
      </w:pPr>
      <w:r>
        <w:t xml:space="preserve">　　『世界』是真實的，『極樂』也是真實的，諸位要明瞭一切事實的真相，《金剛經》上所說的「凡所有相，皆是虛妄」，「一切有為法，如夢幻泡影」，這是說我們娑婆世界的現象，也可以說概括了十方世界的真相。唯獨西方極樂世界特別，它是真實的，為什麼？它是永恆不壞、不變、不異，眾生壽命長遠不可思議，諸位細細的參究《無量壽經》就明瞭了。這是『勸願』，勸我們捨棄虛妄求得真實。</w:t>
      </w:r>
      <w:r>
        <w:t xml:space="preserve"> </w:t>
      </w:r>
    </w:p>
    <w:p w:rsidR="007F68B2" w:rsidRDefault="007F68B2">
      <w:pPr>
        <w:pStyle w:val="a3"/>
      </w:pPr>
      <w:r>
        <w:t xml:space="preserve">　　【阿彌陀佛</w:t>
      </w:r>
      <w:r>
        <w:t>—</w:t>
      </w:r>
      <w:r>
        <w:t>勸持名妙行。】</w:t>
      </w:r>
      <w:r>
        <w:t xml:space="preserve"> </w:t>
      </w:r>
    </w:p>
    <w:p w:rsidR="007F68B2" w:rsidRDefault="007F68B2">
      <w:pPr>
        <w:pStyle w:val="a3"/>
      </w:pPr>
      <w:r>
        <w:t xml:space="preserve">　　『阿彌陀佛』這句萬德洪名是勸我們修行的方法，這叫『持名妙行』，這種行門是妙極了，妙在哪裡？「阿彌陀佛」是究竟圓滿的果德，以究竟極果與眾生作因，所以這個法門就微妙了。一句洪名能於娑婆世界，也就是我們現前居住的這個環境，直捷通達西方極樂世界阿彌陀佛的淨土，圓證三不退，一生成佛，所以叫做妙門。這個奇妙修行的方法，佛祖跟我們說得很明白，他們說絕對不是九法界有情眾生自己的能力所能了解。九法界，上面包括等覺菩薩，下面到六道眾生，如果是憑自己的智慧、能力、想像，沒有法子理解，所以這個法門不可思議。</w:t>
      </w:r>
      <w:r>
        <w:t xml:space="preserve"> </w:t>
      </w:r>
    </w:p>
    <w:p w:rsidR="007F68B2" w:rsidRDefault="007F68B2">
      <w:pPr>
        <w:pStyle w:val="a3"/>
      </w:pPr>
      <w:r>
        <w:t xml:space="preserve">　　表解裡面略舉大師給我們講的幾句重要的開示，那是「絕待圓融，不可思議」，這是指這一句名號。這句名號裡面把法界全體統統包含盡了，哪裡能夠一一說得出？所以我們把它歸納起來，這個法門、這種修行的方法是以「唯心為宗」。《華嚴》上告訴我們，「應觀法界性，一切唯心造」，性就是體性，也就是哲學裡面所講的宇宙萬有的本體，佛告訴我們宇宙萬有的本體就是我們自己的真心，這句「阿彌陀佛」就是真心的名號。</w:t>
      </w:r>
      <w:r>
        <w:t xml:space="preserve"> </w:t>
      </w:r>
    </w:p>
    <w:p w:rsidR="007F68B2" w:rsidRDefault="007F68B2">
      <w:pPr>
        <w:pStyle w:val="a3"/>
      </w:pPr>
      <w:r>
        <w:t xml:space="preserve">　　又說這個法門是「唯佛為宗」，因為這個法門實在是「唯佛與佛方能究竟」，是以如來果地的大覺為我們修行的因行，因此它是「絕待圓融」，「圓」是圓滿，「融」是融通；「超情離見」，「情」是情識，「見」是見解，不但超越六道眾生的情見，也超越一切大菩薩，聲聞、緣覺就不必說了，連等覺菩薩的智慧、見解都超越。所以這句「阿彌陀佛」確實具足三學，三學是戒學、定學、慧學，你只要老實念這句阿彌陀佛，戒定慧三學就統統具足；包括了菩薩的「三慧」，乃至於一切法門。「三慧」是「聞、思、修」，這一句彌陀也統統具足。古人講「八萬門中念佛第一」，換句話說，老實念佛就把「六度萬行」全部包括，這個法門真正是妙門，也正是《華嚴經》上所講的「一即一切，一切即一」，一就是這一句阿彌陀佛，一切就是聲聞、緣覺、菩薩所修學的一切法門，統統不出這一句佛號，所以這句佛號是「絕待圓融，不可思議」。</w:t>
      </w:r>
      <w:r>
        <w:t xml:space="preserve"> </w:t>
      </w:r>
    </w:p>
    <w:p w:rsidR="007F68B2" w:rsidRDefault="007F68B2">
      <w:pPr>
        <w:pStyle w:val="a3"/>
      </w:pPr>
      <w:r>
        <w:t xml:space="preserve">　　古德常說「佛在世時我沉淪」，我們沒有遇到佛，我們不曉得在哪一道，這是可憐可憫；「今得人身佛滅度」，現在我們得到人身了，佛不在世了，機緣錯過了；「懊惱自身多業障，不見如來金色身」；這是古德常常感嘆的一首偈子。今天我們雖然在末法中，很幸運的得到人身，更難得的是遇到真實的大法。念佛求生，見阿彌陀佛，能夠快速頓了生死圓成佛道，這個法門簡單、容易、方便，功德無量無邊。</w:t>
      </w:r>
      <w:r>
        <w:t xml:space="preserve"> </w:t>
      </w:r>
    </w:p>
    <w:p w:rsidR="007F68B2" w:rsidRDefault="007F68B2">
      <w:pPr>
        <w:pStyle w:val="a3"/>
      </w:pPr>
      <w:r>
        <w:t xml:space="preserve">　　真正一個念佛人，我們常說老實念佛人，心目當中為緣佛界，也就是說我們起心動念都是以佛為境界，絕對不要想其他的九法界，換句話說，連菩薩也不想，我們只想佛，只念佛，這就是所謂「心不自生因緣有」。如果隨佛法界緣，你全體就是佛；你要是隨九法界緣，全體就變成九法界。我們心裡面想什麼就變現什麼，真是心想事就成了，懂得這個道理，我們為什麼不想佛？為什麼要想其他的？其他的都不是真實的，都是過眼雲煙，即使是菩薩法界也不是究竟圓滿，唯佛究竟，唯佛圓滿。我們老實念這句「阿彌陀佛」，想阿彌陀佛，禮拜阿彌陀佛，這就是名實相副的老實念佛，這樣的人一百人修，一百人往生成佛；一千人修，一千人往生成佛，決定不會有一個空過，希望同修們認真的去想想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68B2" w:rsidRDefault="007F68B2" w:rsidP="007F68B2">
      <w:r>
        <w:separator/>
      </w:r>
    </w:p>
  </w:endnote>
  <w:endnote w:type="continuationSeparator" w:id="0">
    <w:p w:rsidR="007F68B2" w:rsidRDefault="007F68B2" w:rsidP="007F6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68B2" w:rsidRDefault="007F68B2" w:rsidP="007F68B2">
      <w:r>
        <w:separator/>
      </w:r>
    </w:p>
  </w:footnote>
  <w:footnote w:type="continuationSeparator" w:id="0">
    <w:p w:rsidR="007F68B2" w:rsidRDefault="007F68B2" w:rsidP="007F6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B2"/>
    <w:rsid w:val="007F68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68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68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68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68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995</Words>
  <Characters>5677</Characters>
  <Application>Microsoft Office Word</Application>
  <DocSecurity>0</DocSecurity>
  <Lines>47</Lines>
  <Paragraphs>13</Paragraphs>
  <ScaleCrop>false</ScaleCrop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