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785FC" w14:textId="77777777" w:rsidR="00012B49" w:rsidRDefault="00012B49">
      <w:r>
        <w:t xml:space="preserve">對廬江文化教育中心迎新茶會的談話：落實四種教育，建構湯池　　（共一集）　　</w:t>
      </w:r>
      <w:r>
        <w:t>2006/1/2</w:t>
      </w:r>
      <w:r>
        <w:t xml:space="preserve">　　香港佛陀教育協會　　檔名：</w:t>
      </w:r>
      <w:r>
        <w:t xml:space="preserve">21-300-0001 </w:t>
      </w:r>
    </w:p>
    <w:p w14:paraId="50ABCCD1" w14:textId="77777777" w:rsidR="00012B49" w:rsidRDefault="00012B49">
      <w:pPr>
        <w:pStyle w:val="a3"/>
      </w:pPr>
      <w:r>
        <w:t xml:space="preserve">　　尊敬的范書記，尊敬的盧書記，尊敬的縣領導、鎮領導、各村領導、家鄉的父老兄弟姐妹們，大家新年好。今天是我們的迎新晚會，我在香港講經，沒有法子趕到現場，用二十分鐘的錄相，跟大家在一起見面。首先我要把我們在湯池做的工作，原因、目的向諸位做個報告。</w:t>
      </w:r>
      <w:r>
        <w:t xml:space="preserve"> </w:t>
      </w:r>
    </w:p>
    <w:p w14:paraId="69DD5793" w14:textId="77777777" w:rsidR="00012B49" w:rsidRDefault="00012B49">
      <w:pPr>
        <w:pStyle w:val="a3"/>
      </w:pPr>
      <w:r>
        <w:t xml:space="preserve">　　淨空離開家鄉七十年，我是十歲的時候離開的，好像是抗戰前一年，所以在家鄉還受到一點傳統的教學。我住在東鄉，就是現在的順港，以前叫胡塝，那個地方有一個宛家大院；在從前提起來大家都知道，現在完全沒有了。小時候念私塾，私塾就在皖家的宗祠（祠堂）。祠堂，我這次回去看也沒有了，真是古人講的「滄海桑田」。我居住的是土牆茅屋，家裡面也很清寒，距離白湖很近。白湖我記得對著我們家的大門，大概一里多路，到河徬大概也是一里多路，成了一個三角形的地帶。在從前還有個觀音廟，一個小廟，觀音廟也沒有了，可是橋還在，觀音廟前面那個小池塘還在；除這點之外，其他全都沒有了。以前這個池塘周圍是一片樹林，我們小時候常常去撿柴火，所以感慨很深。</w:t>
      </w:r>
      <w:r>
        <w:t xml:space="preserve"> </w:t>
      </w:r>
    </w:p>
    <w:p w14:paraId="6B758096" w14:textId="77777777" w:rsidR="00012B49" w:rsidRDefault="00012B49">
      <w:pPr>
        <w:pStyle w:val="a3"/>
      </w:pPr>
      <w:r>
        <w:t xml:space="preserve">　　出來七十年，在海外流浪，走了許許多多的地方。我對於佛學是二十六歲的時候接觸到，也是我們老鄉長方東美先生，他是桐城人，我們在台灣遇到了，這是中國近代的一位大哲學家。年輕對哲學很有興趣，承蒙他熱心的教導，特別給我開這門課，「哲學概論」。分作幾個單元，西方哲學、中國哲學（這是講大單元，大的裡頭還有小的）、印度哲學，最後一個單元是講到佛經哲學，我感到非常訝異。因為年輕，受學校教育的影響，總認為這是迷信；可是我母親，不能說是虔誠的佛教徒，但是她確確實實對佛菩薩、對鬼神有那種虔誠的恭敬心。所以小時候，母親到廟裡面燒香會帶著我們去，冶父山一年總會去個一、二次，城隍廟一年也會去幾次，這些給我印象非常深刻。年歲大的人也許還記得我們家鄉有個故事，城隍搬家。城隍搬家那天正好我住在城裡，好像是農曆過年我們到外婆家拜年，那幾天住在外婆家，就遇到城隍搬家這回事情。這是真的，一點都不是假的。</w:t>
      </w:r>
      <w:r>
        <w:t xml:space="preserve"> </w:t>
      </w:r>
    </w:p>
    <w:p w14:paraId="15D2E0B3" w14:textId="77777777" w:rsidR="00012B49" w:rsidRDefault="00012B49">
      <w:pPr>
        <w:pStyle w:val="a3"/>
      </w:pPr>
      <w:r>
        <w:t xml:space="preserve">　　以後接觸到佛經哲學，我們才曉得，這是方老師告訴我的，他說你年輕你不知道，他說「佛經哲學是全世界哲學裡面最高峰」，又說了一句話，「學佛是人生最高的享受」，我是被他這兩句話拉進佛門來的，那還不是佛門，對佛經錯誤的觀念糾正過來了，回頭過來了。以後他教我，他說佛法你不要到寺廟，不要去找和尚。我就感覺到奇怪，那到哪裡去？他說在經典裡面，他教我要看佛經。他的經驗比我豐富多了，告訴我，只有在經典裡面你才能看到真正的佛教，真正的佛學。於是我就開始跑寺廟了，跑寺廟的目的是找經書看。因為在那個時代佛經的經書很少，外面沒有賣的，找不到，只有到寺廟裡面去，寺廟有藏經樓，在藏經樓裡頭可以借到經典。老師指導我們要看哪些東西，我們就抄，因為《藏經》不借出的，只有利用星期天、星期六的假期去抄經。</w:t>
      </w:r>
      <w:r>
        <w:t xml:space="preserve"> </w:t>
      </w:r>
    </w:p>
    <w:p w14:paraId="5602DD36" w14:textId="77777777" w:rsidR="00012B49" w:rsidRDefault="00012B49">
      <w:pPr>
        <w:pStyle w:val="a3"/>
      </w:pPr>
      <w:r>
        <w:t xml:space="preserve">　　算是我的運氣還不錯，我正式接觸佛教經典大概不到兩個月，有個朋友介紹我認識了章嘉大師，這是一位了不起的大德。大師跟我也是很有緣分，第一天見面我跟他提出一個問題，我說我知道佛教的殊勝，佛陀教育的殊勝，知道這個好處很多，我說有沒有什麼方法讓我很快能夠契入？他老人家笑笑不說話，看著我，足足看了將近半</w:t>
      </w:r>
      <w:r>
        <w:lastRenderedPageBreak/>
        <w:t>個小時。這種教學方法很特殊，半個小時讓我整個情緒心定下來，他才說話，他說話說得很慢。那個老人那個時候好像他六十四歲，我認識他的時候他六十四歲，他是六十八歲時候走的，六十四歲我認識他。完全在定中，無論走路、說話，言談舉止都給人很深的印象，確實與眾不同。</w:t>
      </w:r>
      <w:r>
        <w:t xml:space="preserve"> </w:t>
      </w:r>
    </w:p>
    <w:p w14:paraId="46ED4492" w14:textId="77777777" w:rsidR="00012B49" w:rsidRDefault="00012B49">
      <w:pPr>
        <w:pStyle w:val="a3"/>
      </w:pPr>
      <w:r>
        <w:t xml:space="preserve">　　給我講「看得破，放得下」，你才能入門。我就請教他從哪裡下手？他教我「布施」，從布施下手，布施就是放下。以後到這麼多年來，我從那個時候開始學佛，到今年五十五年了。五十五年的時間深深體會到老師的教誨非常正確，佛法確實改造了我的命運。他跟我講布施，我們這個世間人，無論是哪個國家的人、無論是哪個族群、無論是哪個宗教，我都訪問過，財富要不要？都要，都喜歡發財，所以過年的時候，中國人在一起總是「恭禧發財」，都希望自己聰明智慧，都希望自己健康長壽，普遍都需要。不但人要，連畜生、餓鬼都求，都要。這是果報，果從哪裡來？果一定有因，你不修因，哪來的果？財富從哪裡來？從財布施來；聰明智慧從哪裡來？法布施來；健康長壽從無畏布施來，我們才懂這個道理！你說佛法教人多麼現實。</w:t>
      </w:r>
      <w:r>
        <w:t xml:space="preserve"> </w:t>
      </w:r>
    </w:p>
    <w:p w14:paraId="176C7AB8" w14:textId="77777777" w:rsidR="00012B49" w:rsidRDefault="00012B49">
      <w:pPr>
        <w:pStyle w:val="a3"/>
      </w:pPr>
      <w:r>
        <w:t xml:space="preserve">　　佛教人，人為什麼會短命？短命是殺業重，殺生短命，放生長壽；偷盜貧困，布施，財布施得財富，所以說貪圖不義之財，這是貧窮的業因，這才完全搞清楚、搞明白。所以我那個時候學佛，好像大概半年，我就選擇了素食，吃長素，因為想想，這是健康長壽之道。長素是無畏布施，不吃眾生肉，不傷害眾生；而且懂得放生，懂得護生。因為早年人家給我算命，我的壽命很短，所以我依照佛法教誨來修學，把自己的這一生整個轉過來。</w:t>
      </w:r>
      <w:r>
        <w:t xml:space="preserve"> </w:t>
      </w:r>
    </w:p>
    <w:p w14:paraId="37ACAAFA" w14:textId="77777777" w:rsidR="00012B49" w:rsidRDefault="00012B49">
      <w:pPr>
        <w:pStyle w:val="a3"/>
      </w:pPr>
      <w:r>
        <w:t xml:space="preserve">　　一九九九年開始，我看到社會的動亂，人民太苦，所以希望社會能夠安定和平，就想到（那時候住在新加坡）新加坡有九個宗教，我們來團結九個宗教。這個事情做得很成功。二００二年我移民到澳洲，也是澳洲的移民部長希望我去，幫助澳洲團結宗教、團結族群。到澳洲之後跟大學結了緣，因為澳洲政府把團結宗教、族群的工作讓大學來落實。這是很好的一個主意，因為學校這才公正，不偏於任何一方。這樣子在學校就參加這個工作。</w:t>
      </w:r>
      <w:r>
        <w:t xml:space="preserve"> </w:t>
      </w:r>
    </w:p>
    <w:p w14:paraId="76281341" w14:textId="77777777" w:rsidR="00012B49" w:rsidRDefault="00012B49">
      <w:pPr>
        <w:pStyle w:val="a3"/>
      </w:pPr>
      <w:r>
        <w:t xml:space="preserve">　　學校從九一一事件之後，昆士蘭大學也找我，他知道我對團結族群和平工作做得有點經驗，學校裡有和平學院，他邀請我去舉行兩次座談會，我提供他一點意見。和平的工作從哪裡做起？要從自己內心做起。從內心裡面化解對一切人、一切事、一切物的對立、矛盾、疑惑統統化解掉，使我們身心和諧，然後才能夠做人與人之間的和睦相處，族與族群的和睦相處，宗教與宗教、國家與國家。他們是非常歡喜，所以也送我榮譽博士學位，也邀請我擔任學校教授。這是代表學校、代表澳洲參加的國際和平活動。所以我參加聯合國國際和平會議，前後參加了五次。</w:t>
      </w:r>
      <w:r>
        <w:t xml:space="preserve"> </w:t>
      </w:r>
    </w:p>
    <w:p w14:paraId="7A77AE07" w14:textId="77777777" w:rsidR="00012B49" w:rsidRDefault="00012B49">
      <w:pPr>
        <w:pStyle w:val="a3"/>
      </w:pPr>
      <w:r>
        <w:t xml:space="preserve">　　最近我也參加了一次馬來西亞前首相馬哈迪召開的一次國際和平的論壇。關心化解衝突，促進安定和平的人士很多，我也認識不少。可是從這裡想到光是講沒用，真是今天的社會問題，用武力的方法不能解決，這個事情我跟布希總統都談過；同樣的道理，聯合國開會開了三十五年，也沒有成效，也不能夠解決。有什麼方法能解決？教學，所以就想到中國古人講的「建國君民，教學為先」。</w:t>
      </w:r>
      <w:r>
        <w:t xml:space="preserve"> </w:t>
      </w:r>
    </w:p>
    <w:p w14:paraId="5C5C47D7" w14:textId="77777777" w:rsidR="00012B49" w:rsidRDefault="00012B49">
      <w:pPr>
        <w:pStyle w:val="a3"/>
      </w:pPr>
      <w:r>
        <w:t xml:space="preserve">　　楊老師、蔡老師帶著一些年輕人，在湯池這個地方，我們決定建一個文化教育中心，目的就是來做實驗，怎麼樣化解衝突。家庭的衝突，社會的衝突，族群的衝突，</w:t>
      </w:r>
      <w:r>
        <w:lastRenderedPageBreak/>
        <w:t>宗教的衝突，國家與國家的衝突，怎麼化解法？要從我們自己本身做起。所以這批年輕人，我看得很歡喜，現在在你們這裡教學講經兩個月了，已經開始到各個鄉村去講演了，我聽說效果都不錯。我們在這裡做出一個樣子出來，讓世界上從事於化解衝突，促進和平的人到湯池、到廬江來參觀，來訪問，來學習，是這麼一個目標。</w:t>
      </w:r>
      <w:r>
        <w:t xml:space="preserve"> </w:t>
      </w:r>
    </w:p>
    <w:p w14:paraId="5B3CE257" w14:textId="77777777" w:rsidR="00012B49" w:rsidRDefault="00012B49">
      <w:pPr>
        <w:pStyle w:val="a3"/>
      </w:pPr>
      <w:r>
        <w:t xml:space="preserve">　　這個工作我在籌備期間跟楊老師講了，希望三年，三年我們這個中心就交給政府繼續做下去，我們到別的地方再建第二個；第二個能夠建得站住腳，像樣子了，再交給當地人去管理，我們再到別的地方去建第三個。中國古德常講「但開風氣不為師」，所以我們的事業是完全奉獻的。奉獻，湯池這個地方奉獻給故鄉，奉獻給這個地區的鄉親父老。不但倫理道德的文化從這個地方扎根，再復興起來，人的生活真正有福！你們要是把這些道理明白了，「佛氏門中，有求必應」，求財富得財富，求富貴得富貴，求兒女得兒女，沒有一樣求不到的。連求成佛都能求到，世間這些功名富貴，在佛法看這小事一樁！所以一切都要靠教育，你要把道理搞清楚、搞明白，然後懂得怎樣做人，怎樣與人相處，我們的目標在此地。</w:t>
      </w:r>
      <w:r>
        <w:t xml:space="preserve"> </w:t>
      </w:r>
    </w:p>
    <w:p w14:paraId="49C3F846" w14:textId="77777777" w:rsidR="00012B49" w:rsidRDefault="00012B49">
      <w:pPr>
        <w:pStyle w:val="a3"/>
      </w:pPr>
      <w:r>
        <w:t xml:space="preserve">　　國家也在今年要辦一個世界佛教論壇，主題是「和諧世界，從心開始」，提倡的是「心淨則國土淨，心安則眾生安，心平則天下平」。我們的教育就是怎樣恢復我們的清淨心，怎樣恢復我們的平等心，清淨平等，心安理得，希望我們這個地區能過世界上最幸福、最美滿的生活。現在已經開始，地方上鄉親父老希望我們做多久，由你們決定。你們如果說現在就行了，就可以了，那我現在就交給你們，我們這些人就到另外一個地方去做。因為現在山東盛情難卻，找了很多很多次，他們的領導也到我們廬江來考察、來參觀過，非常滿意，迫切希望我們到那裡建第二個、第三個。第二個在慶雲、第三個在曲阜，這在國內；在外國，印尼、馬來西亞都希望我們趕快去建，所以我們建了就想把它交出去，我們就完全離開。希望大家繼續努力在這一個方向、一個目標，把中國傳統的倫理道德教育恢復過來。</w:t>
      </w:r>
      <w:r>
        <w:t xml:space="preserve"> </w:t>
      </w:r>
    </w:p>
    <w:p w14:paraId="7E187902" w14:textId="77777777" w:rsidR="00012B49" w:rsidRDefault="00012B49">
      <w:pPr>
        <w:pStyle w:val="a3"/>
      </w:pPr>
      <w:r>
        <w:t xml:space="preserve">　　我在去年十月第一次跟馬來西亞前首相馬哈迪見面的時候，談到世界和平這個事情。世界和平要四個支柱，就是四個教育，倫理教育、道德教育、因果教育、宗教教育，這四個教育恢復了，天下太平，什麼問題都解決了。這四個教育從哪個地方下手比較方便？在中國是倫理道德，在外國是宗教，在外國從宗教比較容易。他也非常同意，所以第二天就決定，他召開這個會議把我的名字列進去，就寫一封很懇切的信希望我參加。那個時候，我上一次離開湯池到北京，生了一場病，時間雖然不長，可是也相當嚴重。病好了，到香港休養，還沒有完全恢復，但是他非常懇切，我也就去了。身體到最近這幾天，大概就是這個星期才完全恢復，這是托家鄉父老的福。所以希望了解我們在此地所作所為。這批人我也很感動，沒有自私自利，沒有絲毫為自己，我們都是為社會安全，為國家、為民族、為全世界苦難眾生做出最大的貢獻。</w:t>
      </w:r>
      <w:r>
        <w:t xml:space="preserve"> </w:t>
      </w:r>
    </w:p>
    <w:p w14:paraId="0BE72AEE" w14:textId="77777777" w:rsidR="00012B49" w:rsidRDefault="00012B49">
      <w:pPr>
        <w:pStyle w:val="a3"/>
      </w:pPr>
      <w:r>
        <w:t xml:space="preserve">　　這是今天我跟大家談的話，等到氣候稍微好一點，我會回去看大家。因為下個月印度尼西亞有個十三個國家宗教聯誼的一個會，他來邀請我；我們國家宗教局的局長會帶中國代表團參加，中國有五個宗教。這是亞洲這個地區十三國的宗教會議。印尼跟我的關係也非常好，一方面去看看老朋友，去參加這個會議。所以大概是應該在三月底我可以回到香港來，到那個時候我再找時間回去看看我們的領導，看看我們的鄉親父老。時間差不多了，最後祝福諸位身體健康，萬事如意，中國的習俗，恭喜大家發財，不但發財，智慧增長，健康長壽，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E185" w14:textId="77777777" w:rsidR="00012B49" w:rsidRDefault="00012B49" w:rsidP="00012B49">
      <w:r>
        <w:separator/>
      </w:r>
    </w:p>
  </w:endnote>
  <w:endnote w:type="continuationSeparator" w:id="0">
    <w:p w14:paraId="61837933" w14:textId="77777777" w:rsidR="00012B49" w:rsidRDefault="00012B49" w:rsidP="00012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0A50" w14:textId="77777777" w:rsidR="00012B49" w:rsidRDefault="00012B49" w:rsidP="00012B49">
      <w:r>
        <w:separator/>
      </w:r>
    </w:p>
  </w:footnote>
  <w:footnote w:type="continuationSeparator" w:id="0">
    <w:p w14:paraId="75859DB8" w14:textId="77777777" w:rsidR="00012B49" w:rsidRDefault="00012B49" w:rsidP="00012B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2B49"/>
    <w:rsid w:val="00012B4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DB9D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12B49"/>
    <w:pPr>
      <w:tabs>
        <w:tab w:val="center" w:pos="4513"/>
        <w:tab w:val="right" w:pos="9026"/>
      </w:tabs>
      <w:snapToGrid w:val="0"/>
      <w:jc w:val="center"/>
    </w:pPr>
    <w:rPr>
      <w:sz w:val="18"/>
      <w:szCs w:val="18"/>
    </w:rPr>
  </w:style>
  <w:style w:type="character" w:customStyle="1" w:styleId="a5">
    <w:name w:val="页眉 字符"/>
    <w:basedOn w:val="a0"/>
    <w:link w:val="a4"/>
    <w:uiPriority w:val="99"/>
    <w:rsid w:val="00012B49"/>
    <w:rPr>
      <w:rFonts w:ascii="SimSun" w:eastAsia="SimSun" w:hAnsi="SimSun" w:cs="SimSun"/>
      <w:sz w:val="18"/>
      <w:szCs w:val="18"/>
    </w:rPr>
  </w:style>
  <w:style w:type="paragraph" w:styleId="a6">
    <w:name w:val="footer"/>
    <w:basedOn w:val="a"/>
    <w:link w:val="a7"/>
    <w:uiPriority w:val="99"/>
    <w:unhideWhenUsed/>
    <w:rsid w:val="00012B49"/>
    <w:pPr>
      <w:tabs>
        <w:tab w:val="center" w:pos="4513"/>
        <w:tab w:val="right" w:pos="9026"/>
      </w:tabs>
      <w:snapToGrid w:val="0"/>
    </w:pPr>
    <w:rPr>
      <w:sz w:val="18"/>
      <w:szCs w:val="18"/>
    </w:rPr>
  </w:style>
  <w:style w:type="character" w:customStyle="1" w:styleId="a7">
    <w:name w:val="页脚 字符"/>
    <w:basedOn w:val="a0"/>
    <w:link w:val="a6"/>
    <w:uiPriority w:val="99"/>
    <w:rsid w:val="00012B4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