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FCAA6" w14:textId="77777777" w:rsidR="006B4E6C" w:rsidRDefault="006B4E6C">
      <w:r>
        <w:t xml:space="preserve">了凡四訓　　（第六集）　　</w:t>
      </w:r>
      <w:r>
        <w:t>1990/1</w:t>
      </w:r>
      <w:r>
        <w:t xml:space="preserve">　　台灣景美華藏圖書館　　檔名：</w:t>
      </w:r>
      <w:r>
        <w:t xml:space="preserve">19-002-0006 </w:t>
      </w:r>
    </w:p>
    <w:p w14:paraId="66BDEA64" w14:textId="77777777" w:rsidR="006B4E6C" w:rsidRDefault="006B4E6C">
      <w:pPr>
        <w:pStyle w:val="a3"/>
      </w:pPr>
      <w:r>
        <w:t xml:space="preserve">　　我們再接著看這個文：</w:t>
      </w:r>
      <w:r>
        <w:t xml:space="preserve"> </w:t>
      </w:r>
    </w:p>
    <w:p w14:paraId="1ED5DEFD" w14:textId="77777777" w:rsidR="006B4E6C" w:rsidRDefault="006B4E6C">
      <w:pPr>
        <w:pStyle w:val="a3"/>
      </w:pPr>
      <w:r>
        <w:t xml:space="preserve">　　【適幻余禪師自五臺來。余以夢告之。且問此事宜信否。師曰。善心真切。即一行可當萬善。況合縣減糧。萬民受福乎。吾即捐俸銀。請其就五臺山齋僧一萬而回向之。】</w:t>
      </w:r>
      <w:r>
        <w:t xml:space="preserve"> </w:t>
      </w:r>
    </w:p>
    <w:p w14:paraId="0DD84F87" w14:textId="77777777" w:rsidR="006B4E6C" w:rsidRDefault="006B4E6C">
      <w:pPr>
        <w:pStyle w:val="a3"/>
      </w:pPr>
      <w:r>
        <w:t xml:space="preserve">　　他自從做了這個夢之後，也剛剛巧遇到五台山的一位法師幻余，就把這個事情向他請教，並且問他這個事情能不能相信？如果真的有這麼回事情，那好，他許的一萬條善事就圓滿了；如果不能相信，這一萬條還得慢慢去做。法師就告訴他，『善心真切』，確確實實是一行可以當萬善。這個理論在《華嚴經》上，一修一切修，一切修一修，這是《華嚴》事事無礙的修學。為什麼說一修可以是一切修？那要問你這個一修是修什麼？如果這個一修是見性的話，那就一切了，就一切修了。這一心沒有見性，那一就是一，一不等於二。如果這個一心要見性的話，一則是無量，無量就是一。什麼是心性？我們舉一個最淺顯的例子來說，我們淨土宗講的清淨心，心一清淨，沒有一樣不善，不止萬善。這一句阿彌陀佛叫萬德洪名，我們現在逐漸逐漸這個事實真相明瞭了。過去讀蕅益大師的開示半信半疑，現在這個大乘經看多了，覺得蕅益大師這個話很有道理。他這篇開示也附印在我們最後這一篇，這一篇裡面告訴我們，一句阿彌陀佛，無量無邊的法門統統包括在裡面，這個就是念一句佛號就是修萬行都不止。</w:t>
      </w:r>
      <w:r>
        <w:t xml:space="preserve"> </w:t>
      </w:r>
    </w:p>
    <w:p w14:paraId="3E6FA9B0" w14:textId="77777777" w:rsidR="006B4E6C" w:rsidRDefault="006B4E6C">
      <w:pPr>
        <w:pStyle w:val="a3"/>
      </w:pPr>
      <w:r>
        <w:t xml:space="preserve">　　尤其在後面這一面，這是兩面，後面這一面你看一開端，第二句看起，「豈知念得阿彌陀佛熟，三藏十二部極則教理，都在裡許；千七百公案，向上機關，亦在裡許」。前面是把教統統包括了，教下包括了；這一句千七百公案，禪宗包括了，宗門教下，都在這一句佛號裡面。「三千威儀，八萬細行，三聚淨戒，亦在裡許」，戒也在裡面了，這個戒就包括了世出世間一切法。可見得一句阿彌陀佛，什麼法門都在裡面，一即一切，一切即一。許多人不會修，不懂得這個，修到心地清淨，那就是佛門講的，法門無量，統統圓滿了、圓修了，圓修圓證，多少人不曉得這一句阿彌陀佛的好處。所以我們起心動念，諸佛菩薩、天地鬼神，天神、地神，天地鬼神，沒有不知道的。所以這一念從真心裡面生出來的，它特別著重在心真，真心沒有界限，真心沒有邊際，行再微小的一樁善事，它稱性，它與真心相應，再小的善，他這個善是盡虛空遍法界。了凡還沒有到這個境界，了凡只是在事相上利益了老百姓。</w:t>
      </w:r>
      <w:r>
        <w:t xml:space="preserve"> </w:t>
      </w:r>
    </w:p>
    <w:p w14:paraId="5CCD8EE4" w14:textId="77777777" w:rsidR="006B4E6C" w:rsidRDefault="006B4E6C">
      <w:pPr>
        <w:pStyle w:val="a3"/>
      </w:pPr>
      <w:r>
        <w:t xml:space="preserve">　　底下說的這個，前面這是理，「善心真切，即一行可當萬善」，這是理論，了凡先生還不會；他這個萬善圓滿是底下這一句，就是「合縣減糧，萬民受福」，所以他是在事上修的。如果從性上修的，就是真心上修的，那一善是盡虛空遍法界，不止萬善。縱然是我們在街頭遇到一個乞丐，布施他一塊錢，這一塊錢的功德稱性。為什麼？因為你當時沒有人我的分別，沒有分別他是乞丐，我是能布施的，能所雙忘，三輪體空，這一塊錢的布施，他的功德是盡虛空遍法界。為什麼？是你性德的顯露。你今天布施個千萬、億萬，那個功德不如人家布施一塊錢功德大。為什麼？你那個布施千萬、億萬，你是從意識心裡面布施的，意識心是有分別、是有執著，是有界限的，你突破不了這個界限；人家那個一塊錢雖然少，他沒有界限，沒有界限，虛空法界完全相等，這個不一樣。所以諸佛、菩薩修功德我們人不能比，沒有法子跟他比，這個原因是心不一樣，境隨心轉。我們的心量很狹小，修再大的福德，它這個邊界畫在那</w:t>
      </w:r>
      <w:r>
        <w:lastRenderedPageBreak/>
        <w:t>裡，出不去。菩薩、阿羅漢邊界沒有了，所以他一點點善事就是無量無邊的延伸出去，達到盡虛空遍法界。所以頭一句講的是理，我們要曉得這個道理，念念功德圓滿，圓遍法界，遍滿十方。這個意境就不是凡夫能夠想像得到的。他是從事上修的，事上是便利萬民，我剛才所說的。</w:t>
      </w:r>
      <w:r>
        <w:t xml:space="preserve"> </w:t>
      </w:r>
    </w:p>
    <w:p w14:paraId="54EFA562" w14:textId="77777777" w:rsidR="006B4E6C" w:rsidRDefault="006B4E6C">
      <w:pPr>
        <w:pStyle w:val="a3"/>
      </w:pPr>
      <w:r>
        <w:t xml:space="preserve">　　下面，這也是很難得，他立刻就能夠把他自己的俸祿捐獻出來到五台山去齋僧，供萬人大齋，我們常講千僧齋，這是大齋，他要打萬僧齋，『齋僧一萬而回向之』，滿他一萬條善事的這個大願。齋僧就是請出家人吃飯。明清這個時代，四大名山出家眾都有幾萬人，一萬人是少的，五台，你看人數最多的是普陀山，普陀山住的總有三、四萬人，在明清佛法相當興盛的時候，峨嵋、九華大概都是一萬多人的樣子。所以他到那裡去齋僧。這個註解我們念一念，這一段註解很重要，「一即字」，你看他這個語氣裡頭，「吾即捐俸銀」，這個即是快，沒有思考，「足見其人當機立斷，慷慨布施，無絲毫牽強吝情處，宜其受福無量也」，宜是應該，這個布施慷慨大方，沒有一絲毫懷疑，沒有一絲毫吝嗇，自己所有的馬上能夠拿出去。</w:t>
      </w:r>
      <w:r>
        <w:t xml:space="preserve"> </w:t>
      </w:r>
    </w:p>
    <w:p w14:paraId="08A8714E" w14:textId="77777777" w:rsidR="006B4E6C" w:rsidRDefault="006B4E6C">
      <w:pPr>
        <w:pStyle w:val="a3"/>
      </w:pPr>
      <w:r>
        <w:t xml:space="preserve">　　了凡先生是個清官，不貪污，清官俸祿能有幾何？這去請客請一萬人來吃飯，大概把他那一點俸祿積蓄的錢全部拿出來了，這是我們能想像得到的。他的出身清寒，尤其是相信因果報應，決定不敢取一分非分之財，取一個非分之財，他那個筆記上記了今天過失一條，罪過一條，他怎麼可以做這個事情？所以這是我們能在推想當中，他把他平常省吃儉用的錢全部拿出來，拿來迴向，也是滿他一萬條善行的大願。所以這是很難得，一般人做不到。一般人雖做好事，總是抽出幾分之幾，我有一百塊錢拿出一塊錢做好事，覺得很滿意，很了不起了，不像人家全部能拿出來，這是很難得的。</w:t>
      </w:r>
      <w:r>
        <w:t xml:space="preserve"> </w:t>
      </w:r>
    </w:p>
    <w:p w14:paraId="410F6280" w14:textId="77777777" w:rsidR="006B4E6C" w:rsidRDefault="006B4E6C">
      <w:pPr>
        <w:pStyle w:val="a3"/>
      </w:pPr>
      <w:r>
        <w:t xml:space="preserve">　　【孔公算余五十三歲有厄。】</w:t>
      </w:r>
      <w:r>
        <w:t xml:space="preserve"> </w:t>
      </w:r>
    </w:p>
    <w:p w14:paraId="0642A5F0" w14:textId="77777777" w:rsidR="006B4E6C" w:rsidRDefault="006B4E6C">
      <w:pPr>
        <w:pStyle w:val="a3"/>
      </w:pPr>
      <w:r>
        <w:t xml:space="preserve">　　就是五十三歲他要死，他壽命到了，而且算得很準確，是八月十三丑時，算得那麼清楚。他這一年有災難，這一年要過不去。</w:t>
      </w:r>
      <w:r>
        <w:t xml:space="preserve"> </w:t>
      </w:r>
    </w:p>
    <w:p w14:paraId="45E4AF12" w14:textId="77777777" w:rsidR="006B4E6C" w:rsidRDefault="006B4E6C">
      <w:pPr>
        <w:pStyle w:val="a3"/>
      </w:pPr>
      <w:r>
        <w:t xml:space="preserve">　　【余未嘗祈壽。是歲竟無恙。今六十九矣。】</w:t>
      </w:r>
      <w:r>
        <w:t xml:space="preserve"> </w:t>
      </w:r>
    </w:p>
    <w:p w14:paraId="711D18EE" w14:textId="77777777" w:rsidR="006B4E6C" w:rsidRDefault="006B4E6C">
      <w:pPr>
        <w:pStyle w:val="a3"/>
      </w:pPr>
      <w:r>
        <w:t xml:space="preserve">　　他寫這四篇文章是六十九歲寫的，五十三歲那一年，他沒有求長壽，那一年也過來了，也沒有什麼災難，過來了，沒有求長壽，他壽命延長了。由此可知，世間法裡面最大的大事就是生死大事，也就是壽命，連壽命都可以求得，何況其他？功名、富貴、兒女沒有壽命難求，壽命都可以求得到，其他沒有一樣是求不到的。這個求要如理如法的求，要從自心上求，從自己心地上求，沒有一樣求不到的。如果說撇開了心地，從外面去求，那就是前面雲谷禪師所說的內外兩失，統統都失掉了。所以我們佛門講的求福、求慧、求生淨土，中國世俗裡面所求的是求福、求壽、求兒孫，所謂是多福、多壽、多男女，多兒孫，世間人求這個，確實求得到，沒有求不到的。我們也知道了凡確實是添福延壽，完全超出他命裡的常數，這個是他一生修得的，這個不是命裡有的，是修得的。</w:t>
      </w:r>
      <w:r>
        <w:t xml:space="preserve"> </w:t>
      </w:r>
    </w:p>
    <w:p w14:paraId="04526909" w14:textId="77777777" w:rsidR="006B4E6C" w:rsidRDefault="006B4E6C">
      <w:pPr>
        <w:pStyle w:val="a3"/>
      </w:pPr>
      <w:r>
        <w:t xml:space="preserve">　　【書曰。天難諶。命靡常。】</w:t>
      </w:r>
      <w:r>
        <w:t xml:space="preserve"> </w:t>
      </w:r>
    </w:p>
    <w:p w14:paraId="68943A6F" w14:textId="77777777" w:rsidR="006B4E6C" w:rsidRDefault="006B4E6C">
      <w:pPr>
        <w:pStyle w:val="a3"/>
      </w:pPr>
      <w:r>
        <w:lastRenderedPageBreak/>
        <w:t xml:space="preserve">　　『書』是《書經》，五經裡面的一部書。《書經》是我們中國最老的歷史，記載古代（上古時代）的典章制度。「文見《商書》」，這兩句話，《商書》，商是商朝，「咸有一德篇」，《商書》裡面的一篇。這個意思，『天』是講天命，也就是我們講的定命，我們這個命運被人家算定了，落在數量裡頭，這是天命，『諶』就是信的意思，天命難信。也就是說常數有沒有？有，很難相信。為什麼？它有變化，雖是一個常數在那裡，它天天都有加減乘除。了凡居士斷惡修善，惡的天天在減少，善的天天在增加。做了知縣，減糧這一節，這是乘法，不是加法，這一乘的時候，他這一萬條善事沒幾天就做完了，就圓滿了，這就不是加，一樁一樁加，不是加，這就算是乘了。如果造大惡，那一下子就除掉了，不是一樁一樁減。所以我們起心動念、所作所為，的確有加減乘除。所以這個就是變數很大，常數就難信，常數是有，決定是有，不是呆板的，是會變的。『命靡常』，命是其命不常，這個小註裡頭也有，「禍福無門，惟人自召」，《太上感應篇》明白的告訴我們，禍福都是自己求，自己修得。</w:t>
      </w:r>
      <w:r>
        <w:t xml:space="preserve"> </w:t>
      </w:r>
    </w:p>
    <w:p w14:paraId="1992AF0F" w14:textId="77777777" w:rsidR="006B4E6C" w:rsidRDefault="006B4E6C">
      <w:pPr>
        <w:pStyle w:val="a3"/>
      </w:pPr>
      <w:r>
        <w:t xml:space="preserve">　　【又云。惟命不於常。】</w:t>
      </w:r>
      <w:r>
        <w:t xml:space="preserve"> </w:t>
      </w:r>
    </w:p>
    <w:p w14:paraId="2B529A28" w14:textId="77777777" w:rsidR="006B4E6C" w:rsidRDefault="006B4E6C">
      <w:pPr>
        <w:pStyle w:val="a3"/>
      </w:pPr>
      <w:r>
        <w:t xml:space="preserve">　　這也是《書經》上一句話，《周書》上的，「康誥篇」裡面所說的，《周書》是講周朝的，也是說天命無常。說這個話的意思告訴我們修德的重要，變數勝於常數。</w:t>
      </w:r>
      <w:r>
        <w:t xml:space="preserve"> </w:t>
      </w:r>
    </w:p>
    <w:p w14:paraId="1AF0C3DB" w14:textId="77777777" w:rsidR="006B4E6C" w:rsidRDefault="006B4E6C">
      <w:pPr>
        <w:pStyle w:val="a3"/>
      </w:pPr>
      <w:r>
        <w:t xml:space="preserve">　　【皆非誑語。】</w:t>
      </w:r>
      <w:r>
        <w:t xml:space="preserve"> </w:t>
      </w:r>
    </w:p>
    <w:p w14:paraId="21965B70" w14:textId="77777777" w:rsidR="006B4E6C" w:rsidRDefault="006B4E6C">
      <w:pPr>
        <w:pStyle w:val="a3"/>
      </w:pPr>
      <w:r>
        <w:t xml:space="preserve">　　古聖先賢這些教訓都是真實的，所以我們尊稱為經典。經典就是現在人所講的真理，絕對是真實，不會改變的，這些教訓應用在現代還是真實的。不信，憑著自己的意識胡作妄為，只有增加過失。眼前縱然得到一點好處，保不住，不但是財富不能常保，壽命都靠不住。命都保不住了，財物再多有什麼用？沒用。這個社會隨時都有災難，隨時都可以把命丟掉，你想想看其他的還有什麼意義，縱然得到了也沒有意義。《普賢菩薩行願品》裡面說得很好，一個人在臨命終時，什麼都帶不去，你的家親眷屬、你的地位、你的威勢、你的財富，沒有一樣你能帶得去的。能夠帶得去的就是願王，願王常隨不捨，引導你到西方極樂世界去。佛門俗話也說，「萬般將不去，唯有業隨身」，這個重要。既然曉得業是隨身的，會隨著我們走的，我們要努力修善因，不要帶著惡業走。帶惡業，你就要依惡業引導你去三惡道；善業，引導你到三善道；你念佛，這個淨業，引導你到西方極樂世界。這個比較比較，衡量衡量，我們就清楚了，我們在這一生當中應該要做些什麼。所以眼光要看遠一點，要看大一點，不要斤斤計較在眼前，不要計較這一生的得失。這一生時間非常短促，如果我們能在這一生當中多做一點好事，多利益一切眾生，這個功德大。</w:t>
      </w:r>
      <w:r>
        <w:t xml:space="preserve"> </w:t>
      </w:r>
    </w:p>
    <w:p w14:paraId="203E97FA" w14:textId="77777777" w:rsidR="006B4E6C" w:rsidRDefault="006B4E6C">
      <w:pPr>
        <w:pStyle w:val="a3"/>
      </w:pPr>
      <w:r>
        <w:t xml:space="preserve">　　年前我在美國的時候，我們台灣簡豐文居士給我打個電話，告訴我要印送《大藏經》，我聽了之後我就嚇了一跳。他說印送佛書已經很多人在做，但是自古以來還沒有聽說人送《大藏經》的。我說是，事是個好事，錢從哪裡來？這不是一個小數字。他告訴我，他說我賣房子。我說那好，真有這樣的決心，我贊成，為什麼？這是大善事。大陸上現在恢復的寺廟有三百多個，每一個寺廟送《大藏經》，我說你來生如果不往生，你在這個世間可以做法王，果報，你要迴向的時候可以做人王，人王就是做皇帝、做總統，修這麼大的福報，很難得。他說實在找不到錢的時候，賣房子，這個一點心真實，真誠！前幾天他告訴我，現在所收的《大藏經》的錢只多了一千塊，一千多萬，一算起來的時候，付《大藏經》全部付清還多一千塊，這不可思議，這三寶加持，這不是我們自己人力所為的。現在印《大藏經》那個錢截止了，不收了，圓滿了。不可思議，感應道交，這一念心是真誠之心，一念真誠之心，所以有不思議的感應。所以古聖先賢的話我們讀了要能夠相信，能夠接受，依教奉行，所得的功德利益是自己受用。你不相信，你認為那是神話，靠不住，那是自己的業障，無比殊勝的因緣往往就當面錯過了。</w:t>
      </w:r>
      <w:r>
        <w:t xml:space="preserve"> </w:t>
      </w:r>
    </w:p>
    <w:p w14:paraId="1C5925D1" w14:textId="77777777" w:rsidR="006B4E6C" w:rsidRDefault="006B4E6C">
      <w:pPr>
        <w:pStyle w:val="a3"/>
      </w:pPr>
      <w:r>
        <w:t xml:space="preserve">　　【吾於是而知。凡稱禍福自己求之者。乃聖賢之言。】</w:t>
      </w:r>
      <w:r>
        <w:t xml:space="preserve"> </w:t>
      </w:r>
    </w:p>
    <w:p w14:paraId="230C8E28" w14:textId="77777777" w:rsidR="006B4E6C" w:rsidRDefault="006B4E6C">
      <w:pPr>
        <w:pStyle w:val="a3"/>
      </w:pPr>
      <w:r>
        <w:t xml:space="preserve">　　這句話很重要，大聖大賢他有真實的智慧，把這個事實真相看得清清楚楚，佛菩薩是聖人當中的聖人。</w:t>
      </w:r>
      <w:r>
        <w:t xml:space="preserve"> </w:t>
      </w:r>
    </w:p>
    <w:p w14:paraId="33B65618" w14:textId="77777777" w:rsidR="006B4E6C" w:rsidRDefault="006B4E6C">
      <w:pPr>
        <w:pStyle w:val="a3"/>
      </w:pPr>
      <w:r>
        <w:t xml:space="preserve">　　【若謂禍福惟天所命。則世俗之論矣。】</w:t>
      </w:r>
      <w:r>
        <w:t xml:space="preserve"> </w:t>
      </w:r>
    </w:p>
    <w:p w14:paraId="7511AE15" w14:textId="77777777" w:rsidR="006B4E6C" w:rsidRDefault="006B4E6C">
      <w:pPr>
        <w:pStyle w:val="a3"/>
      </w:pPr>
      <w:r>
        <w:t xml:space="preserve">　　那是講常數。以前孔先生跟他算命是世俗之論，雲谷禪師教給他改造命運是聖賢之言，不一樣。我們要曉得這個道理了，你想想看你還需要去算命嗎？還要去看相、看風水嗎？不要了，相信聖賢之言，命運完全掌握在自己的手中，自己開拓自己美好的前途。再看底下一段：</w:t>
      </w:r>
      <w:r>
        <w:t xml:space="preserve"> </w:t>
      </w:r>
    </w:p>
    <w:p w14:paraId="425053E4" w14:textId="77777777" w:rsidR="006B4E6C" w:rsidRDefault="006B4E6C">
      <w:pPr>
        <w:pStyle w:val="a3"/>
      </w:pPr>
      <w:r>
        <w:t xml:space="preserve">　　【汝之命未知若何。】</w:t>
      </w:r>
      <w:r>
        <w:t xml:space="preserve"> </w:t>
      </w:r>
    </w:p>
    <w:p w14:paraId="1EAF19D6" w14:textId="77777777" w:rsidR="006B4E6C" w:rsidRDefault="006B4E6C">
      <w:pPr>
        <w:pStyle w:val="a3"/>
      </w:pPr>
      <w:r>
        <w:t xml:space="preserve">　　了凡先生自己的命是被人算定了，曉得了，他的兒子也沒有人給他算過，不知道他的定命（就是命運）是如何，不知道，沒給他算過，實在講也不需要算了。</w:t>
      </w:r>
      <w:r>
        <w:t xml:space="preserve"> </w:t>
      </w:r>
    </w:p>
    <w:p w14:paraId="3E7EEF93" w14:textId="77777777" w:rsidR="006B4E6C" w:rsidRDefault="006B4E6C">
      <w:pPr>
        <w:pStyle w:val="a3"/>
      </w:pPr>
      <w:r>
        <w:t xml:space="preserve">　　【即命當榮顯。常作落寞想。】</w:t>
      </w:r>
      <w:r>
        <w:t xml:space="preserve"> </w:t>
      </w:r>
    </w:p>
    <w:p w14:paraId="26B9A329" w14:textId="77777777" w:rsidR="006B4E6C" w:rsidRDefault="006B4E6C">
      <w:pPr>
        <w:pStyle w:val="a3"/>
      </w:pPr>
      <w:r>
        <w:t xml:space="preserve">　　底下這一段開示非常重要，這是他教給他的兒子的。你命裡面將來是大富大貴，達官顯要，不要有這個意念，要做個落寞的想法，落寞就是我們現在所講的不得志。為什麼？這個樣子以後縱然發達了，人謙虛，能夠禮讓，不會以富貴去對別人起一種傲慢的念頭，自己能夠謙虛，這個是培養自己真實的福德。</w:t>
      </w:r>
      <w:r>
        <w:t xml:space="preserve"> </w:t>
      </w:r>
    </w:p>
    <w:p w14:paraId="3AB51DAF" w14:textId="77777777" w:rsidR="006B4E6C" w:rsidRDefault="006B4E6C">
      <w:pPr>
        <w:pStyle w:val="a3"/>
      </w:pPr>
      <w:r>
        <w:t xml:space="preserve">　　【即時當順利。常作拂逆想。】</w:t>
      </w:r>
      <w:r>
        <w:t xml:space="preserve"> </w:t>
      </w:r>
    </w:p>
    <w:p w14:paraId="5140887B" w14:textId="77777777" w:rsidR="006B4E6C" w:rsidRDefault="006B4E6C">
      <w:pPr>
        <w:pStyle w:val="a3"/>
      </w:pPr>
      <w:r>
        <w:t xml:space="preserve">　　樣樣事情都很順利的時候，也常常想著遇到許許多多的挫折、困難，就是在順利當中，還是要謹慎，還是要小心，不敢大意。諸葛亮的一生成功就是這一點，所以後人對諸葛亮的批評，「諸葛一生唯謹慎」，做事情小心謹慎，這是諸葛亮成功得力之處。</w:t>
      </w:r>
      <w:r>
        <w:t xml:space="preserve"> </w:t>
      </w:r>
    </w:p>
    <w:p w14:paraId="33C0C295" w14:textId="77777777" w:rsidR="006B4E6C" w:rsidRDefault="006B4E6C">
      <w:pPr>
        <w:pStyle w:val="a3"/>
      </w:pPr>
      <w:r>
        <w:t xml:space="preserve">　　【即眼前足食。常作貧窶想。】</w:t>
      </w:r>
      <w:r>
        <w:t xml:space="preserve"> </w:t>
      </w:r>
    </w:p>
    <w:p w14:paraId="04F59730" w14:textId="77777777" w:rsidR="006B4E6C" w:rsidRDefault="006B4E6C">
      <w:pPr>
        <w:pStyle w:val="a3"/>
      </w:pPr>
      <w:r>
        <w:t xml:space="preserve">　　眼前衣食不缺乏，相當的豐富，可是怎樣？一定要節約，如果我在貧困的時候如何呢？能夠常常守住這一點，德行、善行都能增長。我們中國歷史上范仲淹就是如此，范仲淹出身非常之清寒，年輕的時候念書，沒有東西吃，在寺廟裡面念書，每一天煮一鍋粥，我們現在講稀飯，每一天煮一鍋粥，把這個粥畫成四格，每餐吃一塊，過這樣的生活。到以後發達了，他那個發達真是一人之下、萬人之上，他做了宰相，他的生活方式還是保持從前窮秀才的生活，沒有把它改變多少，只是小幅度的調整，沒有大幅度。他收入多，那些收入怎麼？他就想到我從前貧苦那個時候，就想到很多貧苦的人，把他的收入去救濟那些貧苦的人。你看他的傳記裡頭，他養活三百多家，一個人的收入養三百多家，你就曉得三百多家也只能糊口而已，都過很清苦的生活。如果說富裕吃得好一點，他哪有能力養三百家？不可能。</w:t>
      </w:r>
      <w:r>
        <w:t xml:space="preserve"> </w:t>
      </w:r>
    </w:p>
    <w:p w14:paraId="5CB5C3BC" w14:textId="77777777" w:rsidR="006B4E6C" w:rsidRDefault="006B4E6C">
      <w:pPr>
        <w:pStyle w:val="a3"/>
      </w:pPr>
      <w:r>
        <w:t xml:space="preserve">　　這個人是中國的大賢，我們印光大師讚歎，孔老夫子之後就是他，他家的子子孫孫一直到民國初年都不衰，真是他有百世之德，他才有百世的子孫保之，范仲淹是一個，中國第一個是孔老夫子，第二個是范仲淹。一直到民國初年的時候，范家的子孫都能守住家風，都很好。在中國歷史上，實在講，像這樣真正有大德的不多，印祖在《文鈔》裡面他說還有一個人，這個人我不太熟悉，滿清初年的一個狀元，葉狀元，姓葉，這個人一直到滿清亡國的時候，他們家是三百年不衰。印光大師是清末民初的時候，范家是八百年不衰，家道不衰，葉家是三百年不衰。這個都是積的德積得厚，真正修行，真做。所以自己能夠把自己的福報分給別人去享受，這是大福報，福報不要享盡了，分給別人享，後福無窮。</w:t>
      </w:r>
      <w:r>
        <w:t xml:space="preserve"> </w:t>
      </w:r>
    </w:p>
    <w:p w14:paraId="4422DF16" w14:textId="77777777" w:rsidR="006B4E6C" w:rsidRDefault="006B4E6C">
      <w:pPr>
        <w:pStyle w:val="a3"/>
      </w:pPr>
      <w:r>
        <w:t xml:space="preserve">　　【即人相愛敬。常作恐懼想。】</w:t>
      </w:r>
      <w:r>
        <w:t xml:space="preserve"> </w:t>
      </w:r>
    </w:p>
    <w:p w14:paraId="08D51607" w14:textId="77777777" w:rsidR="006B4E6C" w:rsidRDefault="006B4E6C">
      <w:pPr>
        <w:pStyle w:val="a3"/>
      </w:pPr>
      <w:r>
        <w:t xml:space="preserve">　　我們俗話說受寵若驚，別人愛護我們是好，但是我們要自己想一想，我們有什麼地方值得人愛護、值得人敬仰？唯恐自己的德能不夠，這樣想法就好，回過頭來，進德修業，不負眾望。</w:t>
      </w:r>
      <w:r>
        <w:t xml:space="preserve"> </w:t>
      </w:r>
    </w:p>
    <w:p w14:paraId="71BAC582" w14:textId="77777777" w:rsidR="006B4E6C" w:rsidRDefault="006B4E6C">
      <w:pPr>
        <w:pStyle w:val="a3"/>
      </w:pPr>
      <w:r>
        <w:t xml:space="preserve">　　【即家世望重。常作卑下想。即學問頗優。常作淺陋想。】</w:t>
      </w:r>
      <w:r>
        <w:t xml:space="preserve"> </w:t>
      </w:r>
    </w:p>
    <w:p w14:paraId="25380A8F" w14:textId="77777777" w:rsidR="006B4E6C" w:rsidRDefault="006B4E6C">
      <w:pPr>
        <w:pStyle w:val="a3"/>
      </w:pPr>
      <w:r>
        <w:t xml:space="preserve">　　這些都足以戒除貢高我慢，慢是很大的煩惱，貪瞋痴慢，有傲慢，與貪瞋痴就有連帶的關係。他這樣著眼下手，確實是斷煩惱。斷煩惱，性德才能夠顯露，這真正修德。底下這個小註諸位自己去看。</w:t>
      </w:r>
      <w:r>
        <w:t xml:space="preserve"> </w:t>
      </w:r>
    </w:p>
    <w:p w14:paraId="71F9CD03" w14:textId="77777777" w:rsidR="006B4E6C" w:rsidRDefault="006B4E6C">
      <w:pPr>
        <w:pStyle w:val="a3"/>
      </w:pPr>
      <w:r>
        <w:t xml:space="preserve">　　【遠思揚祖宗之德。近思蓋父母之愆。上思報國之恩。下思造家之福。外思濟人之急。內思閑己之邪。】</w:t>
      </w:r>
      <w:r>
        <w:t xml:space="preserve"> </w:t>
      </w:r>
    </w:p>
    <w:p w14:paraId="173AEDB8" w14:textId="77777777" w:rsidR="006B4E6C" w:rsidRDefault="006B4E6C">
      <w:pPr>
        <w:pStyle w:val="a3"/>
      </w:pPr>
      <w:r>
        <w:t xml:space="preserve">　　這些是這一章的結論，非常的重要，立命關鍵就在此地。我們心裡面思的什麼、想的什麼，這是一個典範。這是中國過去的教育，所說的是世間法，教你常常想，遠要想如何榮宗耀祖，揚是表揚祖宗之德。我們自己在社會上，道德、學問、事業能為社會所尊重、所尊敬，祖先光榮。所以努力精進的動力是什麼？今天的社會動力是什麼？名利，大家拼命去做，為什麼？錢在那裡鼓勵，它在那裡推動，如果要沒錢了誰去做，每個人都不去幹了。從前這個社會，他的動力是什麼？動力是孝道，他想到祖宗、想到父母，我一定要努力修善積德，使我的父母有面子，我的祖宗很光榮。這個動力比那個名利高尚得多，這是我們中國幾千年來的文化傳統，是我們中華民族的道統，孝道。佛法也是建立在孝道的基礎上。所以對於祖先的祭祀，祠堂的建立，這是中國文化的大根大本。人能夠孝親，能夠不忘本，自然他心正行正，不會做壞事。『近思蓋父母之愆』，愆是過失，兒子孝順，兒子對社會有貢獻，父母縱然有一點小的過失，社會上人把它忘掉了，都說這個父母不錯，你看有這麼個好兒子，都讚歎他的父母，父母縱然有小的過失，社會上的人也會把它淡忘了，這個是孝子。</w:t>
      </w:r>
      <w:r>
        <w:t xml:space="preserve"> </w:t>
      </w:r>
    </w:p>
    <w:p w14:paraId="4ABE689C" w14:textId="77777777" w:rsidR="006B4E6C" w:rsidRDefault="006B4E6C">
      <w:pPr>
        <w:pStyle w:val="a3"/>
      </w:pPr>
      <w:r>
        <w:t xml:space="preserve">　　『上思報國之恩』，對國家盡忠。『下思造家之福』，家是家庭，家庭不是像現在的小家庭，從前家庭是家族，內外眷屬，親屬，這是一個大的家族，一個整個家族之福，不是一個小家庭之福。所以一人有福，一個家族來享受。『外思濟人之急』，這是從社會來著想，要替社會盡心盡力的服務，為社會大眾造福。『內思閑己之邪』，閑是當防止，防止自己的過失，這個邪就是邪知邪見，我們今天講的妄想，妄想就是邪念邪思，這個要防止。絕對不可以有非分之想，起心動念都要知道本分，人人能夠知道本分，能夠守住本分，這就對了。孟子所謂「君子務本，本立而道生」，守本分，守本分就是要盡義務。儒家所講的本，五倫十義，就是盡到我們在社會、在人生當中應該盡的義務，應當做的這些事情，要認真去做，要努力的去做，為社會、為家庭造福。</w:t>
      </w:r>
      <w:r>
        <w:t xml:space="preserve"> </w:t>
      </w:r>
    </w:p>
    <w:p w14:paraId="05C00E6E" w14:textId="77777777" w:rsidR="006B4E6C" w:rsidRDefault="006B4E6C">
      <w:pPr>
        <w:pStyle w:val="a3"/>
      </w:pPr>
      <w:r>
        <w:t xml:space="preserve">　　【務要日日知非。日日改過。】</w:t>
      </w:r>
      <w:r>
        <w:t xml:space="preserve"> </w:t>
      </w:r>
    </w:p>
    <w:p w14:paraId="33F638B3" w14:textId="77777777" w:rsidR="006B4E6C" w:rsidRDefault="006B4E6C">
      <w:pPr>
        <w:pStyle w:val="a3"/>
      </w:pPr>
      <w:r>
        <w:t xml:space="preserve">　　『日日知非』就是覺悟，天天覺悟。我們佛法裡面講的本覺、始覺、究竟覺，始覺就是此地講的「日日知非」，始是開始，開始不是一個開始，天天在開始。所以始覺，從初發心一直到等覺菩薩，都還是始覺。天天有發現，發現自己的過失，發現自己的毛病，發現了就改，這叫真正的修行，修正自己的思想、見解、行為，日日去改過。</w:t>
      </w:r>
      <w:r>
        <w:t xml:space="preserve"> </w:t>
      </w:r>
    </w:p>
    <w:p w14:paraId="07EA0159" w14:textId="77777777" w:rsidR="006B4E6C" w:rsidRDefault="006B4E6C">
      <w:pPr>
        <w:pStyle w:val="a3"/>
      </w:pPr>
      <w:r>
        <w:t xml:space="preserve">　　【一日不知非。即一日安於自是。一日無過可改。即一日無步可進。】</w:t>
      </w:r>
      <w:r>
        <w:t xml:space="preserve"> </w:t>
      </w:r>
    </w:p>
    <w:p w14:paraId="37427066" w14:textId="77777777" w:rsidR="006B4E6C" w:rsidRDefault="006B4E6C">
      <w:pPr>
        <w:pStyle w:val="a3"/>
      </w:pPr>
      <w:r>
        <w:t xml:space="preserve">　　這是我們要想改造命運，要想離苦得樂，這幾句話是關鍵、是鑰匙，太重要了。一般人一生當中不能成聖成賢，修行得不到一個結果，毛病就犯在此地。天天知道自己的過失，就是天天自覺，天天始覺，一知道、一發現就把它改過來，這叫功夫，功夫真的得力了，過真改過來了，這是功夫得力。不必多，一天真的能改一個過失，三年之後你不是聖人就是賢人，這一點都不假。一天改一條過失，一個念佛人三年之後，給諸位說，不是上品往生也是中上品往生，決定的。這是講修成佛作祖，無上菩提，人人可以做得到，就是看你肯不肯做，你肯不肯認真的去做。一天不知道一條過失，這是迷惑顛倒，不知道自己過失，當然你就無過可改，哪有進步？沒有進步。不進則退，就墮落，安於自是，以為自己這一天自以為是。</w:t>
      </w:r>
      <w:r>
        <w:t xml:space="preserve"> </w:t>
      </w:r>
    </w:p>
    <w:p w14:paraId="0ADED452" w14:textId="77777777" w:rsidR="006B4E6C" w:rsidRDefault="006B4E6C">
      <w:pPr>
        <w:pStyle w:val="a3"/>
      </w:pPr>
      <w:r>
        <w:t xml:space="preserve">　　【天下聰明俊秀不少。】</w:t>
      </w:r>
      <w:r>
        <w:t xml:space="preserve"> </w:t>
      </w:r>
    </w:p>
    <w:p w14:paraId="21840A69" w14:textId="77777777" w:rsidR="006B4E6C" w:rsidRDefault="006B4E6C">
      <w:pPr>
        <w:pStyle w:val="a3"/>
      </w:pPr>
      <w:r>
        <w:t xml:space="preserve">　　這是真的，聰明才智的人很多很多。</w:t>
      </w:r>
      <w:r>
        <w:t xml:space="preserve"> </w:t>
      </w:r>
    </w:p>
    <w:p w14:paraId="61900F98" w14:textId="77777777" w:rsidR="006B4E6C" w:rsidRDefault="006B4E6C">
      <w:pPr>
        <w:pStyle w:val="a3"/>
      </w:pPr>
      <w:r>
        <w:t xml:space="preserve">　　【所以德不加修。業不加廣者。只為因循二字。耽擱一生。】</w:t>
      </w:r>
      <w:r>
        <w:t xml:space="preserve"> </w:t>
      </w:r>
    </w:p>
    <w:p w14:paraId="6EB335EC" w14:textId="77777777" w:rsidR="006B4E6C" w:rsidRDefault="006B4E6C">
      <w:pPr>
        <w:pStyle w:val="a3"/>
      </w:pPr>
      <w:r>
        <w:t xml:space="preserve">　　因循什麼？放逸、懶惰、偷安，日子得過且過，我們常講混日子，這樣一天一天混下去。這樣的過生活就是定命，你命裡面注定怎麼生、怎麼死，死了以後到哪一道去，完全按照命運安排在那裡走。這個就是雲谷禪師講，凡俗之人，庸俗之人，完全照著命運安排去走的，也是佛在經典上所說的「可憐憫者」，這個重要。所以這一段他教給他兒子的，確確實實世出世間修學用功都離不開這個原則。</w:t>
      </w:r>
      <w:r>
        <w:t xml:space="preserve"> </w:t>
      </w:r>
    </w:p>
    <w:p w14:paraId="6C289AAA" w14:textId="77777777" w:rsidR="006B4E6C" w:rsidRDefault="006B4E6C">
      <w:pPr>
        <w:pStyle w:val="a3"/>
      </w:pPr>
      <w:r>
        <w:t xml:space="preserve">　　【雲谷禪師所授立命之說。乃至精至邃至真至正之理。其熟玩而勉行之。毋自曠也。】</w:t>
      </w:r>
      <w:r>
        <w:t xml:space="preserve"> </w:t>
      </w:r>
    </w:p>
    <w:p w14:paraId="6CC25661" w14:textId="77777777" w:rsidR="006B4E6C" w:rsidRDefault="006B4E6C">
      <w:pPr>
        <w:pStyle w:val="a3"/>
      </w:pPr>
      <w:r>
        <w:t xml:space="preserve">　　他把雲谷禪師教給他改造命運的方法，把它寫出來，傳授給他的兒子，教給他兒子要依照這個方法來修學。自己依照這個方法修學得到了效果，所以對雲谷禪師所說的這個理論與方法他深信不疑。他說這個說法『至精至邃』，「精」是精華、是精彩，到了極處，「邃」是深遠，真實，決定正確。『熟玩而勉行之』，「熟玩」就是要把它熟讀，細心去體會，這就是熟玩。常常思惟，常常去想，你會得到其中的味道，然後把它變成自己的行為，努力去做。『毋自曠也』，「曠」是光陰空過，不要虛度這一生。這是第一章「立命之學」就講到此地。再看第二章：</w:t>
      </w:r>
      <w:r>
        <w:t xml:space="preserve"> </w:t>
      </w:r>
    </w:p>
    <w:p w14:paraId="7678B35B" w14:textId="77777777" w:rsidR="006B4E6C" w:rsidRDefault="006B4E6C">
      <w:pPr>
        <w:pStyle w:val="a3"/>
      </w:pPr>
      <w:r>
        <w:t xml:space="preserve">　　【改過之法】</w:t>
      </w:r>
      <w:r>
        <w:t xml:space="preserve"> </w:t>
      </w:r>
    </w:p>
    <w:p w14:paraId="0F85AE76" w14:textId="77777777" w:rsidR="006B4E6C" w:rsidRDefault="006B4E6C">
      <w:pPr>
        <w:pStyle w:val="a3"/>
      </w:pPr>
      <w:r>
        <w:t xml:space="preserve">　　第一章是講理論，是勸勉我們，底下這兩章就要講怎麼改法，惡怎麼改、善怎麼積，所以底下兩條完全著重在行門。前面第一章建立信心，你相信了，信了以後要去做。做要怎麼做法？這個地方也給我們說得非常之具體。</w:t>
      </w:r>
      <w:r>
        <w:t xml:space="preserve"> </w:t>
      </w:r>
    </w:p>
    <w:p w14:paraId="168296D9" w14:textId="77777777" w:rsidR="006B4E6C" w:rsidRDefault="006B4E6C">
      <w:pPr>
        <w:pStyle w:val="a3"/>
      </w:pPr>
      <w:r>
        <w:t xml:space="preserve">　　【春秋諸大夫。見人言動。億而談其禍福。靡不驗者。左國諸記可觀也。】</w:t>
      </w:r>
      <w:r>
        <w:t xml:space="preserve"> </w:t>
      </w:r>
    </w:p>
    <w:p w14:paraId="2AE1BC3B" w14:textId="77777777" w:rsidR="006B4E6C" w:rsidRDefault="006B4E6C">
      <w:pPr>
        <w:pStyle w:val="a3"/>
      </w:pPr>
      <w:r>
        <w:t xml:space="preserve">　　這是真的，從這個地方能夠見到以前人學問真實。《春秋》是魯國的歷史，孔老夫子當年在世把它重新整理了一下，做成了定本，留傳於後世。這部書有三個人註解，三個人當中流傳最廣的是左丘明，我們今天在五經裡面看到的《左傳》，《左傳》就是左丘明所註解的《春秋》。《春秋》是孔子整理的，並不是孔子作的，原來有很多材料，就是孔子重新整編的，左丘明再加以詳細的解釋、註解。除左丘明之外，有《公羊傳》、《穀梁傳》，所以這部書有三個人做註解。三個註解裡面註得最好的，文章也好，記載也很詳實，是左丘明的。在現在所傳的十三經這三種傳都有，如果我們講簡單一點，五經，五經裡面只有《左傳》。</w:t>
      </w:r>
      <w:r>
        <w:t xml:space="preserve"> </w:t>
      </w:r>
    </w:p>
    <w:p w14:paraId="30FEDC28" w14:textId="77777777" w:rsidR="006B4E6C" w:rsidRDefault="006B4E6C">
      <w:pPr>
        <w:pStyle w:val="a3"/>
      </w:pPr>
      <w:r>
        <w:t xml:space="preserve">　　在此地附帶跟諸位說這個傳字。中國這個傳字相當於我們佛法裡面講的論，論就是註解，用這一個字自己是很有信心，我這個註解決定正確，像左丘明用這個傳字，我這個講法就是孔老夫子的意思，絕對不會有錯，有這樣的自信心，後面的人不能改動我的，我講的就是孔老夫子講的，不可以更動的。所以佛門裡面像《大智度論》、《瑜伽師地論》，他用個論字，就是我說的話跟佛講的一樣，決定不能變更，有這個語氣在。後人不敢這樣的自負，所以用疏、用記、用鈔，現在人用講義、用講話。這個都很謙虛了，就是我所註的不一定是孔老夫子真正的意思，也許有錯誤，請你多多包涵指教，就有這個意思。如果用傳、用論，沒有這個意思，我講的就是佛菩薩說的，誰都不可以更動。所以那個論字下去，那個分量就重了。所以菩薩多半用這個論字，後來的人不敢用這個字了。所以統統都是註解的名稱，這個裡面分量有輕重的差別。傳就是註解，就是《春秋》的註解。</w:t>
      </w:r>
      <w:r>
        <w:t xml:space="preserve"> </w:t>
      </w:r>
    </w:p>
    <w:p w14:paraId="3C50B144" w14:textId="77777777" w:rsidR="006B4E6C" w:rsidRDefault="006B4E6C">
      <w:pPr>
        <w:pStyle w:val="a3"/>
      </w:pPr>
      <w:r>
        <w:t xml:space="preserve">　　春秋時代諸大夫，大夫在那個時代都是做官的，在社會上都是很有地位的，差不多都是縣市長以上的，春秋那個時候還沒有知縣，沒有縣令，大夫，這些人都是很有學問的人。『見人言動』，聽到別人的談話、舉止動作，他就能判斷這個人吉凶禍福，就可以判斷，而且判斷得很正確，後來都靈驗了，小是一個人成功失敗，大的能看出國家的興衰，這是《春秋》上確實我們讀到很多的。『左國』，「左」是《左傳》，「國」是《國語》，這都是中國古時候的歷史，常常能見到。他有這種能力，實在講就是懂得因果報應的道理，你的言善、行善，穩重厚道，就可以判定這人有福，這個人有前途；言語刻薄，行動輕浮，這人沒前途，現在再得意，那是曇花一現，連一舉一動都可以看得出來。所以這些不可以不重視，對於自己修心、修身不能不重視。</w:t>
      </w:r>
      <w:r>
        <w:t xml:space="preserve"> </w:t>
      </w:r>
    </w:p>
    <w:p w14:paraId="7EAD4328" w14:textId="77777777" w:rsidR="006B4E6C" w:rsidRDefault="006B4E6C">
      <w:pPr>
        <w:pStyle w:val="a3"/>
      </w:pPr>
      <w:r>
        <w:t xml:space="preserve">　　【大都吉凶之兆。萌乎心而動乎四體。】</w:t>
      </w:r>
      <w:r>
        <w:t xml:space="preserve"> </w:t>
      </w:r>
    </w:p>
    <w:p w14:paraId="57F66458" w14:textId="77777777" w:rsidR="006B4E6C" w:rsidRDefault="006B4E6C">
      <w:pPr>
        <w:pStyle w:val="a3"/>
      </w:pPr>
      <w:r>
        <w:t xml:space="preserve">　　這是講理論，一個人、一個國家都是如此，吉凶，事還沒有形成，它有預兆，這種預兆就是在他起心動念，在他所作所為。所以頭腦冷靜，很理智的人，不是感情用事的人，能夠觀察得出來，能夠看得出來。從眾人就能看到國家的興亡，國者人之積，你看看這個國家上上下下多數人，他每天想什麼，他每天做些什麼，就知道這個國家有沒有前途，知道這個國家的興亡。我們自己一個家庭，家庭裡面幾個人，我們想的是什麼，念的是什麼，做的是什麼，這個家庭的興衰也就知道了。個人，個人的吉凶禍福也在乎個人的思想、行為，有預兆，預兆很明顯，看得清清楚楚，都顯露出來，對於一個有智慧的人、有學問的人是隱瞞不過的，人家看得清楚。</w:t>
      </w:r>
      <w:r>
        <w:t xml:space="preserve"> </w:t>
      </w:r>
    </w:p>
    <w:p w14:paraId="227465E7" w14:textId="77777777" w:rsidR="006B4E6C" w:rsidRDefault="006B4E6C">
      <w:pPr>
        <w:pStyle w:val="a3"/>
      </w:pPr>
      <w:r>
        <w:t xml:space="preserve">　　【其過於厚者常獲福。】</w:t>
      </w:r>
      <w:r>
        <w:t xml:space="preserve"> </w:t>
      </w:r>
    </w:p>
    <w:p w14:paraId="667611E7" w14:textId="77777777" w:rsidR="006B4E6C" w:rsidRDefault="006B4E6C">
      <w:pPr>
        <w:pStyle w:val="a3"/>
      </w:pPr>
      <w:r>
        <w:t xml:space="preserve">　　厚是厚道，厚道的人，心地厚道、行為厚道，能夠損己幫助別人，這是厚道。對自己可以刻薄一點，對人要好一點，這種人有福，一定有後福。</w:t>
      </w:r>
      <w:r>
        <w:t xml:space="preserve"> </w:t>
      </w:r>
    </w:p>
    <w:p w14:paraId="5A99B397" w14:textId="77777777" w:rsidR="006B4E6C" w:rsidRDefault="006B4E6C">
      <w:pPr>
        <w:pStyle w:val="a3"/>
      </w:pPr>
      <w:r>
        <w:t xml:space="preserve">　　【過於薄者常近禍。】</w:t>
      </w:r>
      <w:r>
        <w:t xml:space="preserve"> </w:t>
      </w:r>
    </w:p>
    <w:p w14:paraId="558B9E8A" w14:textId="77777777" w:rsidR="006B4E6C" w:rsidRDefault="006B4E6C">
      <w:pPr>
        <w:pStyle w:val="a3"/>
      </w:pPr>
      <w:r>
        <w:t xml:space="preserve">　　對待別人刻薄，貪圖自己的享受，這個人將來有災難。</w:t>
      </w:r>
      <w:r>
        <w:t xml:space="preserve"> </w:t>
      </w:r>
    </w:p>
    <w:p w14:paraId="684E098B" w14:textId="77777777" w:rsidR="006B4E6C" w:rsidRDefault="006B4E6C">
      <w:pPr>
        <w:pStyle w:val="a3"/>
      </w:pPr>
      <w:r>
        <w:t xml:space="preserve">　　【俗眼多翳。】</w:t>
      </w:r>
      <w:r>
        <w:t xml:space="preserve"> </w:t>
      </w:r>
    </w:p>
    <w:p w14:paraId="14D10B8A" w14:textId="77777777" w:rsidR="006B4E6C" w:rsidRDefault="006B4E6C">
      <w:pPr>
        <w:pStyle w:val="a3"/>
      </w:pPr>
      <w:r>
        <w:t xml:space="preserve">　　俗人他看不出來，他看不出這個預兆，就好像眼睛被遮住一樣。</w:t>
      </w:r>
      <w:r>
        <w:t xml:space="preserve"> </w:t>
      </w:r>
    </w:p>
    <w:p w14:paraId="32B47225" w14:textId="77777777" w:rsidR="006B4E6C" w:rsidRDefault="006B4E6C">
      <w:pPr>
        <w:pStyle w:val="a3"/>
      </w:pPr>
      <w:r>
        <w:t xml:space="preserve">　　【謂有未定而不可測者。】</w:t>
      </w:r>
      <w:r>
        <w:t xml:space="preserve"> </w:t>
      </w:r>
    </w:p>
    <w:p w14:paraId="4F8BB415" w14:textId="77777777" w:rsidR="006B4E6C" w:rsidRDefault="006B4E6C">
      <w:pPr>
        <w:pStyle w:val="a3"/>
      </w:pPr>
      <w:r>
        <w:t xml:space="preserve">　　好像一切吉凶禍福沒有法子預測，看不出來，其實吉凶禍福的預兆統統擺在眼前。什麼人才去看相算命？就是此地說，『俗眼多翳』，他才會去找人給他算算命、看看相，為什麼？他不曉得，他看不出來。心地清淨，智慧增長，那東西都不要了，完全不起作用，清清楚楚、明明白白的擺在眼前。底下這一段就很要緊，是我們應當留意、要修學的。</w:t>
      </w:r>
      <w:r>
        <w:t xml:space="preserve"> </w:t>
      </w:r>
    </w:p>
    <w:p w14:paraId="3D885DC6" w14:textId="77777777" w:rsidR="006B4E6C" w:rsidRDefault="006B4E6C">
      <w:pPr>
        <w:pStyle w:val="a3"/>
      </w:pPr>
      <w:r>
        <w:t xml:space="preserve">　　【至誠合天。福之將至。】</w:t>
      </w:r>
      <w:r>
        <w:t xml:space="preserve"> </w:t>
      </w:r>
    </w:p>
    <w:p w14:paraId="33824E18" w14:textId="77777777" w:rsidR="006B4E6C" w:rsidRDefault="006B4E6C">
      <w:pPr>
        <w:pStyle w:val="a3"/>
      </w:pPr>
      <w:r>
        <w:t xml:space="preserve">　　這是大原則、大前提，我們一個人處事待人接物，你只要用真心，不欺騙自己，不欺騙任何一個人。『天』是什麼？天就是佛法講的真如本性，日常生活當中，妄念不生，常常保持著正念現前，這是至誠合天。這個人現在縱然受苦受難，他這個苦難必定很快要過去，他有大福報要來。所以世出世間法大根大本就是真誠。你看儒家講學養，八條綱目裡面，誠意、正心，這個八條裡面，這兩條是重心，格物致知是達到誠意。因為前面兩條你不做，雖然想誠意誠不了，就是至誠你做不到，那個兩條是去障礙。格物，物是什麼？物是五欲六塵，財色名食睡，這個東西你要不能放下，你要不能淡薄，你這個心會被外面境界所動，你怎麼能誠得了？縱然不能把這個欲望整個捨掉，要看淡。</w:t>
      </w:r>
      <w:r>
        <w:t xml:space="preserve"> </w:t>
      </w:r>
    </w:p>
    <w:p w14:paraId="28FACE67" w14:textId="77777777" w:rsidR="006B4E6C" w:rsidRDefault="006B4E6C">
      <w:pPr>
        <w:pStyle w:val="a3"/>
      </w:pPr>
      <w:r>
        <w:t xml:space="preserve">　　你看歷史上大聖大賢，像范仲淹，為什麼不想改善他的生活，不想過得舒服一點？他把這個東西看淡了，他覺得我這一天我吃飽了、穿暖了，夠了，我還要別的東西幹什麼。所以才能成聖成賢。這是我們凡人忽略的，做不到，這就是過失。他們對於宇宙人生看得清楚、看得真實，我們是迷惑顛倒。有了今天想明天，明天還沒有到，何必去想它？命裡有的終須有，不想也有；命裡沒有的，想也想不到。所以袁了凡早年的時候，他什麼都不想，為什麼？命裡算定了，還想什麼？由此可知，凡夫天天在打妄想，這個妄想無濟於事，不如把這些妄想捨掉，把五欲六塵種種的享受捨掉一些，多替別人想想。我們有福，把這個福報都給別人去享，這個福報就大了。我們明白這個道理，要真做。</w:t>
      </w:r>
      <w:r>
        <w:t xml:space="preserve"> </w:t>
      </w:r>
    </w:p>
    <w:p w14:paraId="38CD1D89" w14:textId="77777777" w:rsidR="006B4E6C" w:rsidRDefault="006B4E6C">
      <w:pPr>
        <w:pStyle w:val="a3"/>
      </w:pPr>
      <w:r>
        <w:t xml:space="preserve">　　我自己學佛，最初得力的就是《了凡四訓》，朱鏡宙老居士送給我的。我讀了之後，想一想，我年輕的時候跟袁了凡一樣，他有的這些毛病我統統都有。慢慢改，我也是短命，過去多少看相算命的，連甘珠活佛，甘珠活佛會看相，都說我短命，我相信。我相信是什麼？是因為我家裡的傳統，我家裡面好幾代，到我父親、我的伯父，都沒有活過四十五歲，都是四十五、四十六過世的，好幾代都是如此。所以有些算命算我過不了四十五歲，我很相信，我認為這是遺傳。所以那個時候一學佛，出家，就把我的時間表算到四十五歲，後來就沒有了，我只有這麼長的時間好修。我沒有求長壽，四十五歲那一年害了一場病，害了一個多月。那一年我在基隆大覺寺，大覺寺靈源老和尚辦結夏安居，那個時候大覺寺不錯，出家都是男眾，有四十多個人，是台灣很少有的純粹男眾四十多個出家人在一起共修的道場。靈老請我去講《楞嚴經》，我講了三分之一，講了三卷，害病了。這一想，壽命到了，所以也不要找醫生，也不吃藥，天天在家念佛等往生，念了一個多月，病好了，也沒有往生得成，這一關就過來了。所以確確實實，我在台灣很少生病，我沒有住過醫院，沒有病歷，我在台灣沒有病歷。所以這些年來依照這個方法修行，愈修行愈有靈驗，愈有信心，</w:t>
      </w:r>
      <w:r>
        <w:t>現在什麼都捨了，捨乾淨就更自在了。</w:t>
      </w:r>
      <w:r>
        <w:t xml:space="preserve"> </w:t>
      </w:r>
    </w:p>
    <w:p w14:paraId="2FF2DBA0" w14:textId="77777777" w:rsidR="006B4E6C" w:rsidRDefault="006B4E6C">
      <w:pPr>
        <w:pStyle w:val="a3"/>
      </w:pPr>
      <w:r>
        <w:t xml:space="preserve">　　這次有一些少數同修知道我們在達拉斯買了兩棟房子，我沒有跟大家說，我也不要向大家要錢，求佛菩薩感應。現在這個房子統統買下來了，那個錢恰到好處，在那個時候就有一些人送錢給我，我人也不記得了，名字也忘掉了，錢的數字恰好。現在這個房子統統差不多快好的時候，現在也沒人送錢給我了。當然要還是要，因為他們原來的想法，蓋一個念佛堂蓋三千尺，三千尺合我們這裡九十多坪，一百坪是三千六百尺，九十多坪，九十多坪的話，那我們錢不夠，至少還需要十萬塊美金。我就跟他講，不要那麼麻煩，問人要錢，講經的人問人要錢，以後嚇得人不敢來聽經了，這個不可以，我說我這個戒是絕對不開。所以我就跟他講，到此為止，再不可以跟我要錢了。那麼怎麼辦？念佛堂要蓋，蓋一半，我給它算一算，蓋一千七百尺，合我們台灣四十九坪。四十九坪夠了，在外國我們講經活動，在我想的時候，能有一百人就不得了，四十九坪差不多有我們這個講堂大，有這麼大了，夠了，何必要蓋那麼大？我說這樣子我們大家都歡喜，我們現在功德就圓滿了。將來裡面的設備，有多少錢再添一點，沒有，暫時就不要添，我們每一個人都心安理得，快快樂樂，法喜充滿，這多好。現在他們接受我這個意見，所以那邊功德圓滿。簡豐文印《大藏經》</w:t>
      </w:r>
      <w:r>
        <w:t>只多一千多塊，也功德圓滿。</w:t>
      </w:r>
      <w:r>
        <w:t xml:space="preserve"> </w:t>
      </w:r>
    </w:p>
    <w:p w14:paraId="12E04E36" w14:textId="77777777" w:rsidR="006B4E6C" w:rsidRDefault="006B4E6C">
      <w:pPr>
        <w:pStyle w:val="a3"/>
      </w:pPr>
      <w:r>
        <w:t xml:space="preserve">　　所以，前幾天還有一個同修送了二十萬，也是給我給美國的建築費用，所以說費用夠了。這二十萬我有用處，我說你送來很好，現在新文豐印《龍藏》，《大藏經》，這個《龍藏》是剛剛從大陸找到的，《龍藏》刻得好，字大，現在縮小了，縮小這個版還是非常好看。他寄個樣本給我，他現在賣，預約，一次付款，一部經九萬九千塊，就等於十萬塊錢。所以這二十萬，我跟簡居士講，買兩部，一部給我們基金會保存一部，另外一部送到新加坡。我們準備在新加坡辦佛學院，我們自己現在印的《藏經》也有多，我說我們自己印的《大藏經》，那邊有本子，那個本子是我們自己印的，《大藏經》送新加坡三十套，我準備佛學院招收學生二十個學生到三十個學生，每一個學生都有一部《大藏經》。《龍藏》買一部幹什麼？專門做影印用，因為它的字大，如果我們講什麼經需要這個經本子，可以把這個《大藏經》拿來影印，印個三十份，每一個學生一份。《龍藏》的字差不多跟我們這個字這樣大，就是大字這樣大，所以看起來就很舒服了。所以我說那一部《大藏經》專門供給我們影印用的，這就很好了，所以我說我有這個用處。我們印的《大藏經》字太小，如果做為課本來看，長時間看對於眼力有傷害，參考是可以的，查資料沒有問題，平常用它來</w:t>
      </w:r>
      <w:r>
        <w:t>讀誦，字至少要有這麼大，不傷眼睛。這是功德圓滿，我可以宣布了，為什麼？不要錢了，可以宣布了。</w:t>
      </w:r>
      <w:r>
        <w:t xml:space="preserve"> </w:t>
      </w:r>
    </w:p>
    <w:p w14:paraId="4225333A" w14:textId="77777777" w:rsidR="006B4E6C" w:rsidRDefault="006B4E6C">
      <w:pPr>
        <w:pStyle w:val="a3"/>
      </w:pPr>
      <w:r>
        <w:t xml:space="preserve">　　現在我出去是愈來愈自在了，這次到美國大概要到好幾個地方去，那邊同修告訴我，我本來是想叫楊一華替我買國內的機票，我還有個二、三千塊錢存在他那裡，叫他給我買飛機票的。昨天亞特蘭大有一個同修打了一個傳真的信給我，他們那邊替我買了，把所有的旅程都給我買好了。我這一想，他兩個人會不會買重複了？所以馬上傳真過去，叫他們自己聯繫，不要買重複了。這慢慢看來，我將來到國外去旅行，飛機票都可以不要自己買了，身上可以不必帶錢，這個自在。所以捨才會有得，捨得，捨了才有得，不捨就沒有法子得。我們中國人常講捨得，捨得這個名詞是從佛經裡頭來的，你能捨才能得，你不能捨你什麼都得不到。所以你看這篇改造命運，也就是叫我們捨。求什麼？求有助於得，怎麼求？捨，捨了就得了，你所求的統統能夠得到。所以首先要把一切妄想執著捨掉，至誠合天，這是從根本上捨，捨自私自利，利益自己的這個念頭捨得乾乾淨淨。起心動念都是利益大眾，利益社會、利益眾生，這個人後福無窮。</w:t>
      </w:r>
      <w:r>
        <w:t xml:space="preserve"> </w:t>
      </w:r>
    </w:p>
    <w:p w14:paraId="282B0818" w14:textId="77777777" w:rsidR="006B4E6C" w:rsidRDefault="006B4E6C">
      <w:pPr>
        <w:pStyle w:val="a3"/>
      </w:pPr>
      <w:r>
        <w:t xml:space="preserve">　　簡居士這一次他們組織一個建築公司，他們的合夥人要請他做董事長。他投資的資金是最少，只有別的股東的十分之一，人家一定要找他當董事長。憑什麼？看到這個人有福，好托他的福。他偏偏不肯幹，結果大家到佛堂裡面去問卦，問了七次都是他，佛指定他當董事長。他來問我，這怎麼辦？我說那好，你這個公司賺了錢，是佛菩薩保佑你賺錢的，賠了本，是佛菩薩叫你消業障的，這不是很好做嗎？所以說不用掛在心裡，不要操心，這個事情很好做。我教給他的，我說你應該修福，勸導你所有的合夥人統統修福，你們的後福無窮。</w:t>
      </w:r>
      <w:r>
        <w:t xml:space="preserve"> </w:t>
      </w:r>
    </w:p>
    <w:p w14:paraId="15E25A43" w14:textId="77777777" w:rsidR="006B4E6C" w:rsidRDefault="006B4E6C">
      <w:pPr>
        <w:pStyle w:val="a3"/>
      </w:pPr>
      <w:r>
        <w:t xml:space="preserve">　　怎麼修法？賺取合理的利潤，不要想著多賺別人的錢，算算成本，我應該賺一成、賺二成，就夠了。所以他最近這一棟房子，按照別的一般建築師賣的房價，他少賣了兩億多，這就是他積德。一般人看到，他是傻瓜，應該要賣這麼多錢的，他把價錢降下來，一坪大概降了三、四萬，所以這一棟大樓就少賺了兩億多。我說你這個生意如果再這樣做三年，台灣許許多多的地主，你坐在家不動，人家會來找你，為什麼？你這個人靠得住，可靠，都願意把地來給你做，這就是後福。我們替社會造福，能夠照顧到一般大眾，只取合理的利潤，絕不取非法的利潤，這就是積福，這就是積德，這個公司前途無限。如果說是想多賺一點，是可以，可是那個公司恐怕經營不到幾年就會倒閉。所以你想想怎麼樣做是如理如法的，他現在學佛有了心得，他知道怎麼個做法。這個完全合乎佛法，也符合《了凡四訓》的精神。下面說：</w:t>
      </w:r>
      <w:r>
        <w:t xml:space="preserve"> </w:t>
      </w:r>
    </w:p>
    <w:p w14:paraId="27AD7224" w14:textId="77777777" w:rsidR="006B4E6C" w:rsidRDefault="006B4E6C">
      <w:pPr>
        <w:pStyle w:val="a3"/>
      </w:pPr>
      <w:r>
        <w:t xml:space="preserve">　　【觀其善而必先知之矣。禍之將至。觀其不善而必先知之矣。】</w:t>
      </w:r>
      <w:r>
        <w:t xml:space="preserve"> </w:t>
      </w:r>
    </w:p>
    <w:p w14:paraId="44009297" w14:textId="77777777" w:rsidR="006B4E6C" w:rsidRDefault="006B4E6C">
      <w:pPr>
        <w:pStyle w:val="a3"/>
      </w:pPr>
      <w:r>
        <w:t xml:space="preserve">　　所以吉凶禍福都有預兆，福將要來了，你看看，善心、善行，他能夠把自己的利益分給別人共享，這是善行，曉得他的福快要到了。只顧自私自利，剝取別人的利益，自己的利益與福報不肯與別人分享，他的福報是會享得盡的，享盡了就沒有了，沒有了那個災禍就來了。所以看到，他想的不善，他做的不善，都知道他這個禍快要來了。小，一個人、一個家庭；大，一個社會、一個國家，乃至於整個世界，都可以從這個原理來觀察，你只要很冷靜、很細心，沒有看不清楚的。是不是下課了？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E9CF2" w14:textId="77777777" w:rsidR="006B4E6C" w:rsidRDefault="006B4E6C" w:rsidP="006B4E6C">
      <w:r>
        <w:separator/>
      </w:r>
    </w:p>
  </w:endnote>
  <w:endnote w:type="continuationSeparator" w:id="0">
    <w:p w14:paraId="20CC8E48" w14:textId="77777777" w:rsidR="006B4E6C" w:rsidRDefault="006B4E6C" w:rsidP="006B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68F7" w14:textId="77777777" w:rsidR="006B4E6C" w:rsidRDefault="006B4E6C" w:rsidP="006B4E6C">
      <w:r>
        <w:separator/>
      </w:r>
    </w:p>
  </w:footnote>
  <w:footnote w:type="continuationSeparator" w:id="0">
    <w:p w14:paraId="4C7A0FBE" w14:textId="77777777" w:rsidR="006B4E6C" w:rsidRDefault="006B4E6C" w:rsidP="006B4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6C"/>
    <w:rsid w:val="006B4E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3AA9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4E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4E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4E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4E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1925</Words>
  <Characters>10977</Characters>
  <Application>Microsoft Office Word</Application>
  <DocSecurity>0</DocSecurity>
  <Lines>91</Lines>
  <Paragraphs>25</Paragraphs>
  <ScaleCrop>false</ScaleCrop>
  <Company/>
  <LinksUpToDate>false</LinksUpToDate>
  <CharactersWithSpaces>12877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