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6674" w14:textId="77777777" w:rsidR="00DF240C" w:rsidRDefault="00DF240C">
      <w:r>
        <w:t xml:space="preserve">了凡四訓　　（第十四集）　　</w:t>
      </w:r>
      <w:r>
        <w:t>1990/1</w:t>
      </w:r>
      <w:r>
        <w:t xml:space="preserve">　　台灣景美華藏圖書館　　檔名：</w:t>
      </w:r>
      <w:r>
        <w:t xml:space="preserve">19-002-0014 </w:t>
      </w:r>
    </w:p>
    <w:p w14:paraId="013E529A" w14:textId="77777777" w:rsidR="00DF240C" w:rsidRDefault="00DF240C">
      <w:pPr>
        <w:pStyle w:val="a3"/>
      </w:pPr>
      <w:r>
        <w:t xml:space="preserve">　　請掀開經本，第二十頁的後面，第二行，最後兩個字看起：</w:t>
      </w:r>
      <w:r>
        <w:t xml:space="preserve"> </w:t>
      </w:r>
    </w:p>
    <w:p w14:paraId="4EF384FB" w14:textId="77777777" w:rsidR="00DF240C" w:rsidRDefault="00DF240C">
      <w:pPr>
        <w:pStyle w:val="a3"/>
      </w:pPr>
      <w:r>
        <w:t xml:space="preserve">　　【何謂勸人為善。生為人類。孰無良心。世路役役。最易沒溺。凡與人相處。當方便提撕。開其迷惑。譬猶長夜大夢。而令之一覺。譬猶久陷煩惱。而拔之清涼。為惠最溥。】</w:t>
      </w:r>
      <w:r>
        <w:t xml:space="preserve"> </w:t>
      </w:r>
    </w:p>
    <w:p w14:paraId="6F41835F" w14:textId="77777777" w:rsidR="00DF240C" w:rsidRDefault="00DF240C">
      <w:pPr>
        <w:pStyle w:val="a3"/>
      </w:pPr>
      <w:r>
        <w:t xml:space="preserve">　　這一段是說勸人。人沒有不向善的，可以說再惡的人，他口裡也說要修善，要行善。由此可知，善心善行是人之天性，也就是佛法裡面所講的性德，所以善心善行是性德自然的流露。他為什麼會做惡？我們仔細去研究，它有兩個原因，第一個是內裡面的煩惱習氣，就是內有煩惱；第二個是外有惡緣，裡面煩惱自己不能控制，外面的惡緣誘惑，人才會造惡。雖造惡，說實在話，我們常講，如果不被良心譴責的人很少，做惡，他知道，知道這個事情不對，受他的良心責備。很可惜的他沒有善友提醒他、幫助他回頭，於是愈迷愈深，愈陷愈重，這種情形往往有之。了凡先生在此地說得也很清楚，『世路役役，最易沒溺』，這個就是說的環境，在世間營生，為了生活、為了家庭，或者是為了事業，都會受環境的影響。尤其是一個不好的社會風氣，像我們現前的台灣，賭博的風氣太盛，絕對不是一個好現象，多少年輕人迷溺在這一道上。所以這個對於長遠來講，對於國家、對於社會非常的不利，有識之士都能夠覺察。可是時勢所趨，很難挽回。這個不好的風氣，實際上逐漸會遍布到全世界，尤其是大眾傳播工具的發達，所以受影響的面就大了，受影響的時間就長了。</w:t>
      </w:r>
      <w:r>
        <w:t xml:space="preserve"> </w:t>
      </w:r>
    </w:p>
    <w:p w14:paraId="3F59D849" w14:textId="77777777" w:rsidR="00DF240C" w:rsidRDefault="00DF240C">
      <w:pPr>
        <w:pStyle w:val="a3"/>
      </w:pPr>
      <w:r>
        <w:t xml:space="preserve">　　我們遇到親戚朋友，要能夠善於開導他，尤其是這一部《了凡四訓》，所說的全是真理。做股票是很容易發財，那個財發了，命裡有的，命裡要是沒有，即使這個錢財在你手上過一過，實在講你能得到什麼？仔細想一想，還是一無所有。因為你不可能帶在身上，帶在身上是又怕被偷又怕被搶，放在銀行裡面，銀行裡面鈔票很多，去看看跟自己的有什麼兩樣！實在講沒有兩樣，無非是增長貪瞋痴慢而已，一點好處都沒有。你就擁有的再多，實在講，古人講得好，也不過是日食三餐，夜眠六尺，你還能有別的嗎？不可能的事情。如其說這個福報一時享盡，不如把這個福報慢慢的去享來得好。所以真正能夠如理如法的開導他，使他能夠覺悟過來，不做投機取巧的這種營生，這個才是正道，長遠之道。</w:t>
      </w:r>
      <w:r>
        <w:t xml:space="preserve"> </w:t>
      </w:r>
    </w:p>
    <w:p w14:paraId="74CB3D43" w14:textId="77777777" w:rsidR="00DF240C" w:rsidRDefault="00DF240C">
      <w:pPr>
        <w:pStyle w:val="a3"/>
      </w:pPr>
      <w:r>
        <w:t xml:space="preserve">　　所以，『凡與人相處，當方便提撕』，這個佛法裡面講的善巧方便，使對方歡喜，樂於接受，真正達到警覺的目的，『開其迷惑』。下面這是用比喻來說，像『長夜大夢』，忽然醒覺過來了，我們佛門裡面叫開悟，悟後這就是修。又好比『久陷煩惱』，我們能把煩惱拔除，使他得到清涼自在，這個心清涼就是智慧，煩惱就是迷惑。這個為惠是最普及的、最大的了，惠就是幫助別人，這是最有利益，最大的幫助。</w:t>
      </w:r>
      <w:r>
        <w:t xml:space="preserve"> </w:t>
      </w:r>
    </w:p>
    <w:p w14:paraId="33FA1DE4" w14:textId="77777777" w:rsidR="00DF240C" w:rsidRDefault="00DF240C">
      <w:pPr>
        <w:pStyle w:val="a3"/>
      </w:pPr>
      <w:r>
        <w:t xml:space="preserve">　　【韓愈云。一時勸人以口。百世勸人以書。】</w:t>
      </w:r>
      <w:r>
        <w:t xml:space="preserve"> </w:t>
      </w:r>
    </w:p>
    <w:p w14:paraId="1D5972B2" w14:textId="77777777" w:rsidR="00DF240C" w:rsidRDefault="00DF240C">
      <w:pPr>
        <w:pStyle w:val="a3"/>
      </w:pPr>
      <w:r>
        <w:t xml:space="preserve">　　這是講善巧方便法，『一時』是當時，我們分析這個事理，勸導別人，令他覺悟，這個是口說，這是有利於當時。如果我們要想勸導廣大的群眾，乃至於後來之人，最好的工具就是文字。現在雖然是有錄音、錄影，但是依然不如文字能夠保存得</w:t>
      </w:r>
      <w:r>
        <w:lastRenderedPageBreak/>
        <w:t>久遠。這是勸我們善言善行應當把它記錄下來，流傳久遠。像了凡先生這四篇文章，原先他也沒有想到會流傳這麼廣，他不過是給他兒子做警惕而已，並不是流傳到後世普遍勸導大眾，沒有這個意思，只是給他兒子的教訓而已。今天流傳得這樣廣，他這個德澤可以說是這樣廣大普遍，是他沒有想到的，雖然無心，可是做了大善。後世依照這部經修學，改造命運、離苦得樂的人非常之多，這都是受了凡先生之惠，了凡先生這個小冊子就是勸人為善的典型。這個是他一生，可以說是改過自新的心得，給他的子孫，希望他們記住，理解而效法，這是積善裡面可以說是最有效、最顯著、最深廣的大善。實在講，這樁事我們人人可行。你說我沒有文學的基礎，我不能寫作，這就不能為了。其實不然，我們每天所見的，耳朵所聽的，能夠把它一天記個一、二條，你能把它記錄下來之後，跟這個教訓也相差無幾。</w:t>
      </w:r>
      <w:r>
        <w:t xml:space="preserve"> </w:t>
      </w:r>
    </w:p>
    <w:p w14:paraId="0B91D95B" w14:textId="77777777" w:rsidR="00DF240C" w:rsidRDefault="00DF240C">
      <w:pPr>
        <w:pStyle w:val="a3"/>
      </w:pPr>
      <w:r>
        <w:t xml:space="preserve">　　往年我在南部講了幾年經，那是每個月去五天到一個星期，大概講了有三、四年。當時南部有一位黃老太太，年歲也很大，她每一次都來聽，聽完之後都會記個一、二條，她記得不多，有的時候只記一句，最多也不過四句、五句。我下了講台，她都來找我，要我看看她記得對不對，她說我到這來聽，我能聽懂一句、聽二句，她就覺得很滿意了。三年累積下來，她出了一本書，沈家楨居士給她作一篇序，居然印了幾萬本流通，這個是很難得很難得的。她那個聽經筆記比劉承符是要差一點，劉承符記得詳細，記得多，他的文學基礎好。她這個不好的也能記，雖然記得少，可是很有受用。為什麼？她程度淺，她所聽到的正是她能夠受用的，所以這本筆記實實在在是非常之難得。由此可知，這個事情人人可以做。這是講的勸人以口，勸世以書，不是難事情，只要真正肯發心。像這位黃老太太，我就很佩服她。</w:t>
      </w:r>
      <w:r>
        <w:t xml:space="preserve"> </w:t>
      </w:r>
    </w:p>
    <w:p w14:paraId="754C1E7E" w14:textId="77777777" w:rsidR="00DF240C" w:rsidRDefault="00DF240C">
      <w:pPr>
        <w:pStyle w:val="a3"/>
      </w:pPr>
      <w:r>
        <w:t xml:space="preserve">　　【較之與人為善。】</w:t>
      </w:r>
      <w:r>
        <w:t xml:space="preserve"> </w:t>
      </w:r>
    </w:p>
    <w:p w14:paraId="043ACEF3" w14:textId="77777777" w:rsidR="00DF240C" w:rsidRDefault="00DF240C">
      <w:pPr>
        <w:pStyle w:val="a3"/>
      </w:pPr>
      <w:r>
        <w:t xml:space="preserve">　　這是前面講的，與大家，這在佛門講叫同事攝，跟他相處在一起，以身教去影響他，像舜王在那一群打魚的人當中。</w:t>
      </w:r>
      <w:r>
        <w:t xml:space="preserve"> </w:t>
      </w:r>
    </w:p>
    <w:p w14:paraId="5F21E777" w14:textId="77777777" w:rsidR="00DF240C" w:rsidRDefault="00DF240C">
      <w:pPr>
        <w:pStyle w:val="a3"/>
      </w:pPr>
      <w:r>
        <w:t xml:space="preserve">　　【雖有形跡。然對證發藥。時有奇效。不可廢也。】</w:t>
      </w:r>
      <w:r>
        <w:t xml:space="preserve"> </w:t>
      </w:r>
    </w:p>
    <w:p w14:paraId="32B999FF" w14:textId="77777777" w:rsidR="00DF240C" w:rsidRDefault="00DF240C">
      <w:pPr>
        <w:pStyle w:val="a3"/>
      </w:pPr>
      <w:r>
        <w:t xml:space="preserve">　　佛教給我們有四攝法，佛教化眾生用這四個原則，也教給我們，叫攝受眾生。攝受，拿現在的話，有感化的意思，有誘導的意思，攝受就是感化、誘導。第一個是布施，布施是給他結緣，於他有恩，所以彼此先結個善緣，說話辦事他才能夠相信，他才能夠喜歡參與。第二個是愛語，這個愛語不是說完全說他喜歡聽的話，那就錯了，愛語一定要善巧方便。前面中峰禪師就說了，真正愛人，打他罵他也是善，不是惡。所以這個愛語裡頭，也包括打他罵他，都在裡面，這個都是愛，真正愛護他。所以不是一昧的善言好語，不是這個意思，不可以錯會了。但是就是在責備他的時候，一定要顧及他能夠承受，不能承受，過分的責備，這是不可以的，一定考慮他能夠承受。凡是責備人，最好不要在第三人之前，這個他會非常之感激，人都顧全面子，如果有其他人在的時候，他這個面子下不去，他會起反感，這個都是善巧方便。另外就是利行、同事，利行，我們所作所為必定與他有利益，同事就像舜王在漁人隊裡面，這個就屬於同事，與他共同來做一樁事情，在這個裡面以身教去感化。佛度一切眾生不外乎這四個原則，這四個可以說是手段。這個地方是言教，勸人為善是言教，前面與人為善是身教，不同的地方就在此地。</w:t>
      </w:r>
      <w:r>
        <w:t xml:space="preserve"> </w:t>
      </w:r>
    </w:p>
    <w:p w14:paraId="15559658" w14:textId="77777777" w:rsidR="00DF240C" w:rsidRDefault="00DF240C">
      <w:pPr>
        <w:pStyle w:val="a3"/>
      </w:pPr>
      <w:r>
        <w:t xml:space="preserve">　　【失言失人。當反吾智。】</w:t>
      </w:r>
      <w:r>
        <w:t xml:space="preserve"> </w:t>
      </w:r>
    </w:p>
    <w:p w14:paraId="0F75651F" w14:textId="77777777" w:rsidR="00DF240C" w:rsidRDefault="00DF240C">
      <w:pPr>
        <w:pStyle w:val="a3"/>
      </w:pPr>
      <w:r>
        <w:lastRenderedPageBreak/>
        <w:t xml:space="preserve">　　什麼叫失言、什麼叫失人？這個註子裡頭講得很清楚，「可與言而不與之言，失人」，這個人可以教，是個可教之材，你不去教導他，這個失人；不是這個材料，你偏偏去教導他，教不成的，他不能理解、不能接受，這叫失言。這是我們自己要用智慧去反省，使我們在一生當中不失人也不失言。六祖大師在《壇經》裡頭對於這樁事情也說得很好，可以接受的應當要給他說法，不可接受的，合掌令歡喜，彼此也不得罪人。</w:t>
      </w:r>
      <w:r>
        <w:t xml:space="preserve"> </w:t>
      </w:r>
    </w:p>
    <w:p w14:paraId="25B4FDC0" w14:textId="77777777" w:rsidR="00DF240C" w:rsidRDefault="00DF240C">
      <w:pPr>
        <w:pStyle w:val="a3"/>
      </w:pPr>
      <w:r>
        <w:t xml:space="preserve">　　【何謂救人危急。患難顛沛。人所時有。偶一遇之。當如痌瘝之在身。速為解救。或以一言伸其屈抑。或以多方濟其顛連。崔子曰。惠不在大。赴人之急可也。蓋仁人之言哉。】</w:t>
      </w:r>
      <w:r>
        <w:t xml:space="preserve"> </w:t>
      </w:r>
    </w:p>
    <w:p w14:paraId="2B777E07" w14:textId="77777777" w:rsidR="00DF240C" w:rsidRDefault="00DF240C">
      <w:pPr>
        <w:pStyle w:val="a3"/>
      </w:pPr>
      <w:r>
        <w:t xml:space="preserve">　　這個人一生當中，往往有不幸的事情遭遇到，尤其是戰亂。我們現前在台灣這四十年來，確確實實過的是太平的日子，但是在這個世界上，戰爭幾乎就沒有中斷過，遭受戰亂之苦，這些人很多，值得同情，值得憐憫。我們自己，年長的人在大陸上，遭受過八年的抗戰，顛沛流離之苦。在戰亂當中，誰都不能保證明天生活怎麼樣，誰都不能保證，家庭能不能團聚也不能保證。所以我們在小時候，我從十歲開始，家裡就訓練自己能夠照顧自己生活。為什麼？如果一旦離了，你還能活得下去，還有自己一個人能夠在山林當中要有求生的本能，到那個時候誰照顧你？所以在苦難當中生長的年輕人，多半要受過這些訓練，要知道，一旦離開家庭、離開父母，沒有人照顧，你怎麼能活得下去？現在是太平盛世，大家把這一點疏忽掉，尤其是現代的兒童，父母溺愛，我不知道將來他們怎麼辦？世界會不會永遠像這樣安定、這樣和平下去？在我想誰都不敢講，如果深入研究世界這個情勢，前途實在講並不樂觀。</w:t>
      </w:r>
      <w:r>
        <w:t xml:space="preserve"> </w:t>
      </w:r>
    </w:p>
    <w:p w14:paraId="222A8CC4" w14:textId="77777777" w:rsidR="00DF240C" w:rsidRDefault="00DF240C">
      <w:pPr>
        <w:pStyle w:val="a3"/>
      </w:pPr>
      <w:r>
        <w:t xml:space="preserve">　　這種患難顛沛，如果在中年，尤其是晚年遇到，那非常不幸。如果我們遇到了，就要像病痛在自己身上一樣，『當如痌瘝之在身』，這是比喻，所謂是切膚之痛，一定要伸出援手去幫助他。我們能夠幫助別人，為別人解除痛苦，這種布施就是無畏布施。我們常講的財布施、法布施容易懂，無畏布施究竟是什麼？就是這一類的，他有苦難、有恐怖的時候去幫助他，『速為解救』，快速。或者是以一言伸其屈抑，抑就是今天講他受壓迫，他有冤枉，這個是他的苦難。『或以多方濟其顛連』，顛沛流離，這要多方去設法去救濟他，以個人的力量或者是以大眾的力量，如果這個災難很大，自己的力量不夠，我們自己要發起、倡導，以大眾的力量來救災、來救援。古人說，這個『崔子』就是古人所講的，『惠不在大，赴人之急可也』，這是個仁者，在我們佛法裡講是真正慈悲長者之言，恩惠不在大，要救急，救急不救貧，那個貧困要救助他是長期的，這是急難。貧困的要幫助他有謀生能力，這是最大的恩惠；貧困的人常常以財物救濟他，讓他來依賴你，這不是辦法，應當要幫助他能夠獨立。</w:t>
      </w:r>
      <w:r>
        <w:t xml:space="preserve"> </w:t>
      </w:r>
    </w:p>
    <w:p w14:paraId="5566F3D9" w14:textId="77777777" w:rsidR="00DF240C" w:rsidRDefault="00DF240C">
      <w:pPr>
        <w:pStyle w:val="a3"/>
      </w:pPr>
      <w:r>
        <w:t xml:space="preserve">　　現在有許多國家，譬如從前美國二次大戰之後，以經濟援助許許多多的國家，凡是被援助的沒有一個不恨美國的。為什麼原因？因為要依賴他，依賴他就得要聽他的話，就得被他控制，所以大家不服。真正仁者要救助別人，我把技術告訴你，使你國家經濟自己能夠獨立、能夠發展，這才叫真正仁慈。如果每一個超級強國都有這樣的心，天下太平了，整個世界富裕了。所以這些人幫助別人是私心，我幫助你實際上都是有條件，我要控制你，你的政治經濟都要操在我手上，實在講這是什麼心？侵略之心。</w:t>
      </w:r>
      <w:r>
        <w:t xml:space="preserve"> </w:t>
      </w:r>
    </w:p>
    <w:p w14:paraId="69A5B1F5" w14:textId="77777777" w:rsidR="00DF240C" w:rsidRDefault="00DF240C">
      <w:pPr>
        <w:pStyle w:val="a3"/>
      </w:pPr>
      <w:r>
        <w:t xml:space="preserve">　　所以我有一次遇到日本人，日本人有今天，他們日本人是相當傲慢，我對他很不客氣，我說你們之有今天，是我們老總統給你的。二次大戰之後，英國、蘇聯都想瓜分日本，那時候四強，把日本土地分成四塊，我們一個人一塊，日本亡國了，沒有了，哪有日本？這個提議我們老總統不同意，大家就沒法子，因為我們對日本作戰我們受害最大，所以說話也有力量，有分量，不同意，保存了日本。日本人要想報中國之恩，不是今天拿一點金錢來，實在講，我們連賠償都沒要，最具體的做法是先進科技的轉移，這是真正報恩。把東西賣給我們或者送給我們，這都是假的，不是真的，不是真心。所以從因果報應上來說，他的前途並不樂觀，如果真的再有一次三次大戰，恐怕日本會滅亡，他沒有存在的理由。為什麼？這個國家沒有積善，他所積的是惡業不是善業。美國扶持他，他今天去侵略美國，說個實在不好聽的，恩將仇報，我們中國過去是報怨以德，他今天是反其道而行之，這個在因果報應上是決定將來有惡報的，他現在實在講是利令智昏，迷惑顛倒，迷信在科技上。底下一段。</w:t>
      </w:r>
      <w:r>
        <w:t xml:space="preserve"> </w:t>
      </w:r>
    </w:p>
    <w:p w14:paraId="14A8F3F3" w14:textId="77777777" w:rsidR="00DF240C" w:rsidRDefault="00DF240C">
      <w:pPr>
        <w:pStyle w:val="a3"/>
      </w:pPr>
      <w:r>
        <w:t xml:space="preserve">　　【何謂興建大利。小而一鄉之內。大而一邑之中。】</w:t>
      </w:r>
      <w:r>
        <w:t xml:space="preserve"> </w:t>
      </w:r>
    </w:p>
    <w:p w14:paraId="30A372FE" w14:textId="77777777" w:rsidR="00DF240C" w:rsidRDefault="00DF240C">
      <w:pPr>
        <w:pStyle w:val="a3"/>
      </w:pPr>
      <w:r>
        <w:t xml:space="preserve">　　邑就是城市，鄉是鄉鎮，小為一鄉謀幸福，大為一縣為一市，這些就是我們現代所講的社會福利事業，政府應該要做，每一個老百姓有力量的都應當要做，造福鄉里。</w:t>
      </w:r>
      <w:r>
        <w:t xml:space="preserve"> </w:t>
      </w:r>
    </w:p>
    <w:p w14:paraId="097F3938" w14:textId="77777777" w:rsidR="00DF240C" w:rsidRDefault="00DF240C">
      <w:pPr>
        <w:pStyle w:val="a3"/>
      </w:pPr>
      <w:r>
        <w:t xml:space="preserve">　　【凡有利益。最宜興建。】</w:t>
      </w:r>
      <w:r>
        <w:t xml:space="preserve"> </w:t>
      </w:r>
    </w:p>
    <w:p w14:paraId="70C2BCA2" w14:textId="77777777" w:rsidR="00DF240C" w:rsidRDefault="00DF240C">
      <w:pPr>
        <w:pStyle w:val="a3"/>
      </w:pPr>
      <w:r>
        <w:t xml:space="preserve">　　利益一個地方的，這些事情我們見到了、想到了，都應該努力去做。諸位一定要有個觀念，大家有福，我們自己才有福；大家沒有福，說一個人有福，大概那個災難也就免不了。我們中國俗話說，「一家飽暖千家怨」。如果我把我們自己的福分給大家去享，這個社會就安定，天下太平，這是真正的福報。譬如說在我們一個地方有個大富，為富不仁，鄉里有什麼好事他不願意做，別人有苦難他不能幫助，如果這家不幸失火了，旁邊鄰居決定不會幫助他救火，一定在旁邊看，燒得好、燒得好；如果遇盜賊去偷他、去搶他，大家也不會去報警，也不會去幫助，一定站在那裡看，搶得好、搶得好，這是一定的道理。如果自己有這個能力，常常能夠周濟鄉里，能夠幫助別人，他家裡發生什麼事情，每個人都去保護。為什麼？有恩於他人，這是個很淺顯的道理。真正有福報是要與大眾共享，這是大智慧、大福德之相。這個底下舉了幾個比喻。</w:t>
      </w:r>
      <w:r>
        <w:t xml:space="preserve"> </w:t>
      </w:r>
    </w:p>
    <w:p w14:paraId="79CB81E4" w14:textId="77777777" w:rsidR="00DF240C" w:rsidRDefault="00DF240C">
      <w:pPr>
        <w:pStyle w:val="a3"/>
      </w:pPr>
      <w:r>
        <w:t xml:space="preserve">　　【或開渠導水。】</w:t>
      </w:r>
      <w:r>
        <w:t xml:space="preserve"> </w:t>
      </w:r>
    </w:p>
    <w:p w14:paraId="0F430F87" w14:textId="77777777" w:rsidR="00DF240C" w:rsidRDefault="00DF240C">
      <w:pPr>
        <w:pStyle w:val="a3"/>
      </w:pPr>
      <w:r>
        <w:t xml:space="preserve">　　這就是水利，中國過去是以農立國，農田灌溉，水利是最重要的。</w:t>
      </w:r>
      <w:r>
        <w:t xml:space="preserve"> </w:t>
      </w:r>
    </w:p>
    <w:p w14:paraId="1AB75FB9" w14:textId="77777777" w:rsidR="00DF240C" w:rsidRDefault="00DF240C">
      <w:pPr>
        <w:pStyle w:val="a3"/>
      </w:pPr>
      <w:r>
        <w:t xml:space="preserve">　　【或築隄防患。】</w:t>
      </w:r>
      <w:r>
        <w:t xml:space="preserve"> </w:t>
      </w:r>
    </w:p>
    <w:p w14:paraId="07E00019" w14:textId="77777777" w:rsidR="00DF240C" w:rsidRDefault="00DF240C">
      <w:pPr>
        <w:pStyle w:val="a3"/>
      </w:pPr>
      <w:r>
        <w:t xml:space="preserve">　　低窪的地方築堤以防水災。</w:t>
      </w:r>
      <w:r>
        <w:t xml:space="preserve"> </w:t>
      </w:r>
    </w:p>
    <w:p w14:paraId="377061ED" w14:textId="77777777" w:rsidR="00DF240C" w:rsidRDefault="00DF240C">
      <w:pPr>
        <w:pStyle w:val="a3"/>
      </w:pPr>
      <w:r>
        <w:t xml:space="preserve">　　【或修橋樑。以便行旅。或施茶飯。以濟饑渴。隨緣勸導。協力興修。勿避嫌疑。勿辭勞怨。】</w:t>
      </w:r>
      <w:r>
        <w:t xml:space="preserve"> </w:t>
      </w:r>
    </w:p>
    <w:p w14:paraId="6D698654" w14:textId="77777777" w:rsidR="00DF240C" w:rsidRDefault="00DF240C">
      <w:pPr>
        <w:pStyle w:val="a3"/>
      </w:pPr>
      <w:r>
        <w:t xml:space="preserve">　　前面也曾經說過，好事多磨，但是不怕，這樁事情不為自己，是為公眾，為地方造福，縱然有一些挫折也不能夠障礙自己的善行，就是不為一些阻礙受挫折，這樣子才好，善事才能夠真正圓滿。有一些事情，當初做的時候有很多人不知道，不免有一些反對的意見，做成功之後大家才深受利益，才知道好處，後來才感激，這種事情是往往有之。所以眼光要遠大，要有毅力，這個善事才能夠成就。所謂善，前面講過的標準，是利他則是善，利益眾生是善，如果是自利就是不善，中峰禪師所說善惡標準在此地。</w:t>
      </w:r>
      <w:r>
        <w:t xml:space="preserve"> </w:t>
      </w:r>
    </w:p>
    <w:p w14:paraId="04533E6E" w14:textId="77777777" w:rsidR="00DF240C" w:rsidRDefault="00DF240C">
      <w:pPr>
        <w:pStyle w:val="a3"/>
      </w:pPr>
      <w:r>
        <w:t xml:space="preserve">　　【何謂捨財作福。】</w:t>
      </w:r>
      <w:r>
        <w:t xml:space="preserve"> </w:t>
      </w:r>
    </w:p>
    <w:p w14:paraId="088EA375" w14:textId="77777777" w:rsidR="00DF240C" w:rsidRDefault="00DF240C">
      <w:pPr>
        <w:pStyle w:val="a3"/>
      </w:pPr>
      <w:r>
        <w:t xml:space="preserve">　　這個就是修福。</w:t>
      </w:r>
      <w:r>
        <w:t xml:space="preserve"> </w:t>
      </w:r>
    </w:p>
    <w:p w14:paraId="63217A65" w14:textId="77777777" w:rsidR="00DF240C" w:rsidRDefault="00DF240C">
      <w:pPr>
        <w:pStyle w:val="a3"/>
      </w:pPr>
      <w:r>
        <w:t xml:space="preserve">　　【釋門萬行。以布施為先。】</w:t>
      </w:r>
      <w:r>
        <w:t xml:space="preserve"> </w:t>
      </w:r>
    </w:p>
    <w:p w14:paraId="16616C0E" w14:textId="77777777" w:rsidR="00DF240C" w:rsidRDefault="00DF240C">
      <w:pPr>
        <w:pStyle w:val="a3"/>
      </w:pPr>
      <w:r>
        <w:t xml:space="preserve">　　這是說到佛法，釋門就是佛教，佛教裡面修行的方法很多，所以叫萬行。無量無邊的行門，佛法常講的法門無量，法是方法，門是門徑，修行的方法門徑無量無邊，如果把這些方法把它歸納，可以歸納成六大類，這就叫六度，我們常講六度萬行，歸納起來是六大類。這六大類再要把它歸納，實在講就是一個布施。布施裡面講財布施、法布施、無畏布施，布施可以分為這三大類。六度都不出布施，怎麼說？像持戒、忍辱可以配在無畏布施裡面，就是無畏布施，精進、禪定、般若是法布施，財布施在布施裡面。所以這三種布施把整個佛法的修行全都包括了，行門再多都不出布施這個範圍。所以布施是修福。菩薩修的什麼？菩薩真正在修福，六度統統是修福。福裡面包括智慧，慧也是福。所以法布施，法布施得的是聰明智慧，也屬於福；無畏布施得健康長壽，這也是福；財布施得的是財富。我們中國人講五福，第一個是福壽，有福、有壽；第二個是富貴，大富大貴；第三個是康寧，健康、快樂；第四個是好德，這個裡面就包括智慧了；第五是考終，考終就是好死，好死決定好生。</w:t>
      </w:r>
      <w:r>
        <w:t xml:space="preserve"> </w:t>
      </w:r>
    </w:p>
    <w:p w14:paraId="327B1620" w14:textId="77777777" w:rsidR="00DF240C" w:rsidRDefault="00DF240C">
      <w:pPr>
        <w:pStyle w:val="a3"/>
      </w:pPr>
      <w:r>
        <w:t xml:space="preserve">　　你說這個念佛往生，我們在這一年當中，看到的、聽到的，完全是真的。昨天晚上我們《無量壽經》圓滿，很難得華盛頓ＤＣ有一個同修來參加，他一到此地來就告訴我周廣大居士往生的事情，他也在，他說真正難得，念佛就三天，那麼好的瑞相，見到西方三聖來接引。所以他們那邊現在同修念佛的信心大增，沒有懷疑了。像新加坡三個往生，這半年當中，見到佛光，聽到天樂，聞到異香，這是助念的人，這決定往生，往生的人預知時至，這是很可靠的。最近我們所聽說的，有一個老居士，我們這邊同修去助念的，有一位是坐著走的。沒幾天前，也是我們這裡的老同修，連太太的養母，我們的同修有不少去助念的，這個也是真正往生。七年前她害一場病幾乎要死了，醫生放棄治療，看看就要死了，連太太來找我，來問我怎麼辦？我說最好不要死在醫院，死在醫院很苦，她一斷氣馬上就給你送太平間去。我說在這種情形之下，最好把她抬回去。臨終之後這八小時的助念非常重要，她得的病很重，身上腐爛，奇臭無比，一般人都不願意接近，抬她回去了。抬回去之後，慢慢的叫她念佛，她念佛念好了，身體好了，活了七年，不容易，這個七年當中，連太太告訴我，她每天念幾萬聲佛號。你看她這一次走的時候，不到一分鐘，而且走的時候她這個</w:t>
      </w:r>
      <w:r>
        <w:t>念頭是念佛，因為她起來念佛的時候這樣倒下去的，最後一念是阿彌陀佛，決定往生，實在是難得。</w:t>
      </w:r>
      <w:r>
        <w:t xml:space="preserve"> </w:t>
      </w:r>
    </w:p>
    <w:p w14:paraId="370C9694" w14:textId="77777777" w:rsidR="00DF240C" w:rsidRDefault="00DF240C">
      <w:pPr>
        <w:pStyle w:val="a3"/>
      </w:pPr>
      <w:r>
        <w:t xml:space="preserve">　　連太太雖然這些年生意上不太如意，但是她確確實實是修了福。她修了福就是《了凡四訓》裡面講的它不純，她修的是一半的福，不是圓滿的福，如果是圓滿的福，她這個前途不一樣的。這個就是理沒有真正了解，沒有真正的明瞭，所以事情做得不清淨，有摻雜，修福裡面有夾雜，不純。因此我們自己真正想改變自己的命運，使自己一生都能夠得到幸福、得到自在，一年比一年好，一年比一年殊勝，命運完全控制在自己手上，完全是自己一手創造的，這就是自己命中的定數完全轉變成變數，你能夠依照這本書去做，決定不錯。凡是做，做得不圓滿的，也就是這個教訓只做了幾分之幾而已，並沒有完全把它做到。世間法裡面我們這一生得圓滿自在，這本書足夠了；出世間法裡面這一部《無量壽經》，足夠了，真正依照這兩本書去修行，世出世間你就得大自在。所以這裡勸我們要修福，以布施為先。</w:t>
      </w:r>
      <w:r>
        <w:t xml:space="preserve"> </w:t>
      </w:r>
    </w:p>
    <w:p w14:paraId="78F97425" w14:textId="77777777" w:rsidR="00DF240C" w:rsidRDefault="00DF240C">
      <w:pPr>
        <w:pStyle w:val="a3"/>
      </w:pPr>
      <w:r>
        <w:t xml:space="preserve">　　【所謂布施者。只是捨之一字耳。】</w:t>
      </w:r>
      <w:r>
        <w:t xml:space="preserve"> </w:t>
      </w:r>
    </w:p>
    <w:p w14:paraId="14E99B1E" w14:textId="77777777" w:rsidR="00DF240C" w:rsidRDefault="00DF240C">
      <w:pPr>
        <w:pStyle w:val="a3"/>
      </w:pPr>
      <w:r>
        <w:t xml:space="preserve">　　布施就是放下，就是捨，愈捨愈自在。</w:t>
      </w:r>
      <w:r>
        <w:t xml:space="preserve"> </w:t>
      </w:r>
    </w:p>
    <w:p w14:paraId="60F0821F" w14:textId="77777777" w:rsidR="00DF240C" w:rsidRDefault="00DF240C">
      <w:pPr>
        <w:pStyle w:val="a3"/>
      </w:pPr>
      <w:r>
        <w:t xml:space="preserve">　　【達者。】</w:t>
      </w:r>
      <w:r>
        <w:t xml:space="preserve"> </w:t>
      </w:r>
    </w:p>
    <w:p w14:paraId="05BCD042" w14:textId="77777777" w:rsidR="00DF240C" w:rsidRDefault="00DF240C">
      <w:pPr>
        <w:pStyle w:val="a3"/>
      </w:pPr>
      <w:r>
        <w:t xml:space="preserve">　　達是真正通達的人，真正有智慧的那些菩薩們。</w:t>
      </w:r>
      <w:r>
        <w:t xml:space="preserve"> </w:t>
      </w:r>
    </w:p>
    <w:p w14:paraId="378E2428" w14:textId="77777777" w:rsidR="00DF240C" w:rsidRDefault="00DF240C">
      <w:pPr>
        <w:pStyle w:val="a3"/>
      </w:pPr>
      <w:r>
        <w:t xml:space="preserve">　　【內捨六根，外捨六塵。】</w:t>
      </w:r>
      <w:r>
        <w:t xml:space="preserve"> </w:t>
      </w:r>
    </w:p>
    <w:p w14:paraId="630DE480" w14:textId="77777777" w:rsidR="00DF240C" w:rsidRDefault="00DF240C">
      <w:pPr>
        <w:pStyle w:val="a3"/>
      </w:pPr>
      <w:r>
        <w:t xml:space="preserve">　　六根是眼耳鼻舌身意，六塵是外面境界色聲香味觸法，諸位同修想一想，這怎麼能捨得掉？所以諸位要知道，大乘佛法裡面講的捨不是在事上捨，事上這個肉身怎麼能捨得掉？肉身不要了，不能解決問題。所以看到這一句，我要學菩薩道，內捨六根，怎麼捨法？自殺去，不自殺捨不掉。殊不知佛法裡面是決定不能講死，為什麼？佛告訴我們，死了就不得了，這問題就嚴重了，不能死。佛法教給我們修的是不死的法門，過去生生世世迷惑顛倒，有生死，從這一生起不再有生死了。所以往生西方極樂世界是活著去的，不是死了去的，明明看見阿彌陀佛來接引，我跟他去的，我這一口氣並沒有斷，我跟他去的，活著去的，是去了才死的，不是死了以後才去的，這個觀念一定要搞清楚。如果死了以後再去，說老實話，超度還真有效。所以超度沒效，超度不能超度到西方，超度只能說使神識減少痛苦。像寶誌公是觀世音菩薩化身，超度梁武帝的妃子也只能夠把她超度到忉利天，夜摩天都沒辦法，觀音菩薩的力量幫助她，最高只能到忉利天。這是什麼？福可以給人，功德沒辦法，要自己修的。</w:t>
      </w:r>
      <w:r>
        <w:t xml:space="preserve"> </w:t>
      </w:r>
    </w:p>
    <w:p w14:paraId="2703F7C4" w14:textId="77777777" w:rsidR="00DF240C" w:rsidRDefault="00DF240C">
      <w:pPr>
        <w:pStyle w:val="a3"/>
      </w:pPr>
      <w:r>
        <w:t xml:space="preserve">　　所以往生西方極樂世界決定是自己修的，這個諸位千萬要記住，不能聽信一般人所說的那些話，超度還有中陰得度，度是可以度，就是最高只能度他到忉利天，不可能度到西方極樂世界。我們雖然每次超度都希望他願生西方淨土中，是我們的心願，我們願意他去，實際上他去不了，他不能去，一定要知道事實的真相。所以自己身體健康的時候要認真的修學，這句阿彌陀佛要認真去念。所以這個捨是從心地上捨，就是心不牽掛五欲六塵，也不牽掛自己的身體，身心都不牽掛，這叫做捨。凡夫妄想執著很重，說是我們真的身心世界都不牽掛了，這個很難，確實是難，妄想會常常起來。我們修淨宗這個方法，就是叫你去牽掛阿彌陀佛，把這個念頭一轉，就捨掉了，這個身心世界捨掉了，專門去念阿彌陀佛，想阿彌陀佛，念阿彌陀佛，這就對了，這是真正的菩薩行。</w:t>
      </w:r>
      <w:r>
        <w:t xml:space="preserve"> </w:t>
      </w:r>
    </w:p>
    <w:p w14:paraId="5E44D7F1" w14:textId="77777777" w:rsidR="00DF240C" w:rsidRDefault="00DF240C">
      <w:pPr>
        <w:pStyle w:val="a3"/>
      </w:pPr>
      <w:r>
        <w:t xml:space="preserve">　　【一切所有。無不捨者。】</w:t>
      </w:r>
      <w:r>
        <w:t xml:space="preserve"> </w:t>
      </w:r>
    </w:p>
    <w:p w14:paraId="121D2C2B" w14:textId="77777777" w:rsidR="00DF240C" w:rsidRDefault="00DF240C">
      <w:pPr>
        <w:pStyle w:val="a3"/>
      </w:pPr>
      <w:r>
        <w:t xml:space="preserve">　　統統要捨掉，心裡頭都不要掛念它。</w:t>
      </w:r>
      <w:r>
        <w:t xml:space="preserve"> </w:t>
      </w:r>
    </w:p>
    <w:p w14:paraId="04342B84" w14:textId="77777777" w:rsidR="00DF240C" w:rsidRDefault="00DF240C">
      <w:pPr>
        <w:pStyle w:val="a3"/>
      </w:pPr>
      <w:r>
        <w:t xml:space="preserve">　　【茍非能然。】</w:t>
      </w:r>
      <w:r>
        <w:t xml:space="preserve"> </w:t>
      </w:r>
    </w:p>
    <w:p w14:paraId="60761BC7" w14:textId="77777777" w:rsidR="00DF240C" w:rsidRDefault="00DF240C">
      <w:pPr>
        <w:pStyle w:val="a3"/>
      </w:pPr>
      <w:r>
        <w:t xml:space="preserve">　　如果我們做不到？</w:t>
      </w:r>
      <w:r>
        <w:t xml:space="preserve"> </w:t>
      </w:r>
    </w:p>
    <w:p w14:paraId="2E147D4E" w14:textId="77777777" w:rsidR="00DF240C" w:rsidRDefault="00DF240C">
      <w:pPr>
        <w:pStyle w:val="a3"/>
      </w:pPr>
      <w:r>
        <w:t xml:space="preserve">　　【先從財上布施。】</w:t>
      </w:r>
      <w:r>
        <w:t xml:space="preserve"> </w:t>
      </w:r>
    </w:p>
    <w:p w14:paraId="6317F545" w14:textId="77777777" w:rsidR="00DF240C" w:rsidRDefault="00DF240C">
      <w:pPr>
        <w:pStyle w:val="a3"/>
      </w:pPr>
      <w:r>
        <w:t xml:space="preserve">　　捨財，不為財物所轉了，我們的心不會為財物所動，不會為財物所轉。</w:t>
      </w:r>
      <w:r>
        <w:t xml:space="preserve"> </w:t>
      </w:r>
    </w:p>
    <w:p w14:paraId="29295366" w14:textId="77777777" w:rsidR="00DF240C" w:rsidRDefault="00DF240C">
      <w:pPr>
        <w:pStyle w:val="a3"/>
      </w:pPr>
      <w:r>
        <w:t xml:space="preserve">　　【世人以衣食為命。故財為最重。吾從而捨之。內以破吾之慳。外以濟人之急。始而勉強。終則泰然。最可以蕩滌私情。袪除執吝。】</w:t>
      </w:r>
      <w:r>
        <w:t xml:space="preserve"> </w:t>
      </w:r>
    </w:p>
    <w:p w14:paraId="31714925" w14:textId="77777777" w:rsidR="00DF240C" w:rsidRDefault="00DF240C">
      <w:pPr>
        <w:pStyle w:val="a3"/>
      </w:pPr>
      <w:r>
        <w:t xml:space="preserve">　　這個是確確實實是這個現象，當初捨的時候總是有點勉強，捨了很難過，捨了之後還後悔，慢慢的就養成習慣，就自然了，這個確確實實是這個道理，每一個人在修學都會經歷這樣的過程。到最後煩惱決定是輕，貪吝逐漸逐漸就淡掉了，而對於一切財物受用沒有把它放在心裡，心就自在了，心得自在，身也自在了。為什麼？到這個境界，自己一切物質上的受用不會缺乏的，為什麼？這個性德逐漸逐漸透露出來，會得大自在。尤其這個因果定律，世出世間法都不會變更的，你財布施的愈多，你那個財富也愈多，財從哪裡來的，甚至於你自己都不曉得。有很多富有的人，錢財天天來，從哪裡來的，你問他，他真的不知道，捨得愈多來得愈多。法布施愈多，聰明智慧愈增長。所以不要吝財、不要吝法，吝財，佛經上告訴我們，得貧窮的果報，吝法得愚痴的果報，不肯修無畏布施的，得的是病苦、短命的果報。所以這個富貴，這五福，可以說統統都是布施得來的，布施是因，我們要想得好的果報就要修因，有因才有果，不肯修因，想得果報，沒有這個道理。底下一段是：</w:t>
      </w:r>
      <w:r>
        <w:t xml:space="preserve"> </w:t>
      </w:r>
    </w:p>
    <w:p w14:paraId="620FE928" w14:textId="77777777" w:rsidR="00DF240C" w:rsidRDefault="00DF240C">
      <w:pPr>
        <w:pStyle w:val="a3"/>
      </w:pPr>
      <w:r>
        <w:t xml:space="preserve">　　【何謂護持正法。】</w:t>
      </w:r>
      <w:r>
        <w:t xml:space="preserve"> </w:t>
      </w:r>
    </w:p>
    <w:p w14:paraId="17707FC5" w14:textId="77777777" w:rsidR="00DF240C" w:rsidRDefault="00DF240C">
      <w:pPr>
        <w:pStyle w:val="a3"/>
      </w:pPr>
      <w:r>
        <w:t xml:space="preserve">　　『正法』，底下小註上說就是指的佛法。</w:t>
      </w:r>
      <w:r>
        <w:t xml:space="preserve"> </w:t>
      </w:r>
    </w:p>
    <w:p w14:paraId="51E2730B" w14:textId="77777777" w:rsidR="00DF240C" w:rsidRDefault="00DF240C">
      <w:pPr>
        <w:pStyle w:val="a3"/>
      </w:pPr>
      <w:r>
        <w:t xml:space="preserve">　　【法者。萬世生靈之眼目也。不有正法。何以參贊天地。何以裁成萬物。何以脫塵離縛。何以經世出世。】</w:t>
      </w:r>
      <w:r>
        <w:t xml:space="preserve"> </w:t>
      </w:r>
    </w:p>
    <w:p w14:paraId="77645BF6" w14:textId="77777777" w:rsidR="00DF240C" w:rsidRDefault="00DF240C">
      <w:pPr>
        <w:pStyle w:val="a3"/>
      </w:pPr>
      <w:r>
        <w:t xml:space="preserve">　　這是先把護持正法的重要性說出來。但是諸位要知道，今天如果大家只講在護持佛法上，佛法能不能建立起來？給諸位說，決定不能。了凡先生那個時候說這個是決定正確沒有錯誤的，今天不行了。諸位要知道，佛法在中國的基礎是儒家與道家，不是道教，是道家，也就是建立在孔孟老莊的基礎上，今天我們護持佛法，孔孟老莊不要了，好像蓋大樓，拼命蓋，底下沒有地基，一晃就倒掉了，所以這個佛法永遠扶不起來，原因在此地。所以今天我們講護持正法，首先要護持孔孟老莊，特別是孔孟，不在這上打基礎，佛法沒有根。袁了凡這個時候沒有問題，這是明朝，明清哪一個念書人不讀孔子書？四書五經、諸子百家可以說都有相當的基礎。我們今天佛法衰敗到這個地步，要曉得原因在哪裡，這個才是根本之根本。儒家教我們做人，人都做不好，還能做菩薩、還能成佛嗎？沒有這個道理，佛菩薩是建立在人道的基礎上。因此《四書》裡面縱然不能完全讀，《大學》、《中庸》、《論語》是非讀不可的，《大學》、《中庸》、《論語》。這個只有整個《四書》分量的一半而已，其實全部的《四書》不過六萬多字，現在要從字數看是小冊子，除掉《孟子》之外，要單單講《論語》跟《大學》、《中庸》，也不過三萬字而已。應當要熟讀，我們才知</w:t>
      </w:r>
      <w:r>
        <w:t>道怎麼樣做人，這個是佛法的基本，根本的根本。</w:t>
      </w:r>
      <w:r>
        <w:t xml:space="preserve"> </w:t>
      </w:r>
    </w:p>
    <w:p w14:paraId="6028ECF1" w14:textId="77777777" w:rsidR="00DF240C" w:rsidRDefault="00DF240C">
      <w:pPr>
        <w:pStyle w:val="a3"/>
      </w:pPr>
      <w:r>
        <w:t xml:space="preserve">　　所以我們圖書館過去曾經提倡印過《四書》，外面這個《四書》都是「版權所有，翻印必究」，我們無可奈何，沒法子，我們也沒有時間重新去編一部註解。實在有時間真的是可以編一部註解，古今註解裡面好的我們把它會集起來，會集起來就不是他的版權了，我們的內容跟它不一樣，我們的確可以做一個新的註解，普遍的來流通。所以我們過去印的本子是從前大陸上石印的本子，這個本子沒有版權的，是朱熹註的，朱子的集註，《四書集註》。這個是應當要提倡，從我們自己本身去做。所以學佛的人一定要念《四書》。實在講，能夠念《四書》，能夠懂得中國的一點歷史，愛國家、愛民族這個心才能真正生得起來。現在人國家民族忘掉了，說老實話，這是教育的失策，也是教育的失敗，現在只著重於科技的教育，做人的教育忘掉了。科技再發達，不知道做人的教育，古人說，「人之與禽獸相去者幾希」，人也是動物之一，如果真正不知道道德仁義，人跟禽獸差不了好多，一切動物裡面最壞的動物，最殘忍的動物。所以要救度一切眾生先要救人，因為他最壞，先要救他，他要能夠轉過來，一切眾生都有幸福，才能夠各得其所。所以今天我們講到護持正法，這個裡頭要包涵的有儒家的道統在裡頭，這個真正是萬世生靈之眼目。</w:t>
      </w:r>
      <w:r>
        <w:t xml:space="preserve"> </w:t>
      </w:r>
    </w:p>
    <w:p w14:paraId="1D16CE11" w14:textId="77777777" w:rsidR="00DF240C" w:rsidRDefault="00DF240C">
      <w:pPr>
        <w:pStyle w:val="a3"/>
      </w:pPr>
      <w:r>
        <w:t xml:space="preserve">　　『不有正法，何以參贊天地』，天地有養育萬法之功德，天生之，地養之，天地有養育萬物之恩。人如果能夠明白這個道理，今天我們講自然生態，不但不會破壞自然生態，而且幫助它，協助這個自然生態，使它更為圓滿，一切眾生都能夠各得其所。這個就是參贊天地，參是參與，贊是贊助，天地功德多大，這個真正有道德、有學問的人可以參與贊助。世間大聖大賢、諸佛菩薩，我們佛門裡面講的，「若能轉物，則同如來」，經裡面也跟諸位細說了，轉物實在講是轉變自己的觀念，自己的念頭，能夠與天地日月合其光明，這是自己修持上的真實功夫。然後可以能夠幫助一切眾生，就是底下一句，『裁成萬物』，像諸佛菩薩弘法利生，真正利益眾生，叫陶鑄群倫，群倫是指九法界的眾生，陶是陶冶，鑄是鑄造，能夠成就一切萬物，這個功德就大了，跟天地造化實在講沒有兩樣。『脫塵離縛』，這就是斷煩惱、開智慧，轉迷成覺。</w:t>
      </w:r>
      <w:r>
        <w:t xml:space="preserve"> </w:t>
      </w:r>
    </w:p>
    <w:p w14:paraId="0EEC26F7" w14:textId="77777777" w:rsidR="00DF240C" w:rsidRDefault="00DF240C">
      <w:pPr>
        <w:pStyle w:val="a3"/>
      </w:pPr>
      <w:r>
        <w:t xml:space="preserve">　　『經世出世』，經世是講這個世間，經有如經典，什麼叫經典？拿現代的話來說，超時間、超空間，他所說的話，他的行為、他的思想、他的言論，無論在什麼時候，無論在什麼地域，都是決定正確的，沒有錯誤，這叫經世，實在是這樣的。佛經裡面所說的話超越了時間，三千年前釋迦牟尼佛這樣教導當時的人，三千年後的今天，我們展開經典，覺得佛所講的句句都有道理，應當依教奉行；佛當年說法在印度這個地區，傳到中國來，中國跟印度不一樣，適合印度也適合中國，現在我們把它搬到歐洲、美洲，統統都適合，這叫經世。同樣的，孔孟的思想，譬如說這一部《四書》，在中國，這是中國的文化結晶，孔孟是二千五百年以前的人，他所講的東西，對於國家、對於社會、對於家庭、對於個人，有決定的利益；二千五百年之後在今天，還是有決定的利益。你要說那個過時了，錯了，它超越時間，決定不過時；這個東西拿到外國，跟外國人講講，外國人聽了也都點頭，也都認為是對的，超越空間了。所以孔孟老莊也是超時間、超空間，所以叫經典，真正的經典之作，這是經世之學。</w:t>
      </w:r>
      <w:r>
        <w:t xml:space="preserve"> </w:t>
      </w:r>
    </w:p>
    <w:p w14:paraId="149F7B78" w14:textId="77777777" w:rsidR="00DF240C" w:rsidRDefault="00DF240C">
      <w:pPr>
        <w:pStyle w:val="a3"/>
      </w:pPr>
      <w:r>
        <w:t xml:space="preserve">　　當然經世之學多，古今中外都有，但是我們仔細比較一下，最精彩的無過於孔孟、佛菩薩。佛教裡頭的經典最精華的、最殊勝的，實在講無過於《無量壽經》，是佛法裡頭登峰造極的一部經典。在我們中國固有道統裡面，那個精華確確實實是《四書》。所以朱子的功德也是不可思議，很難得，我想他編這個四書，因為我講《華嚴經》講了很多年，是不是得到《華嚴經》的啟示？因為它那個裡面的內容很像《華嚴》。《華嚴》裡面有理論、有方法、還有表演，也就是把這個理論方法做出來給人看。《四書》編的就是這個編法，《中庸》是理論，《大學》是方法，《論語》跟《孟子》是孔老夫子一生所做的，孟夫子一生所做的，就把這個理論方法應用在生活上，應用在處事待人接物，做出來給我們看。所以《論語》跟《孟子》就像《華嚴經》的五十三參一樣，做一個榜樣給我們看，理論與方法是《大學》、《中庸》兩篇。所以它裡面的架構跟《華嚴》完全相同。朱子是一個學佛的人，佛學造詣很深，是不是受《華嚴經》的啟示編成這個教材就不可得知了，但是它確確實實像《華嚴》。好，我們就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46637" w14:textId="77777777" w:rsidR="00DF240C" w:rsidRDefault="00DF240C" w:rsidP="00DF240C">
      <w:r>
        <w:separator/>
      </w:r>
    </w:p>
  </w:endnote>
  <w:endnote w:type="continuationSeparator" w:id="0">
    <w:p w14:paraId="5F06AD74" w14:textId="77777777" w:rsidR="00DF240C" w:rsidRDefault="00DF240C" w:rsidP="00DF2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57EB4" w14:textId="77777777" w:rsidR="00DF240C" w:rsidRDefault="00DF240C" w:rsidP="00DF240C">
      <w:r>
        <w:separator/>
      </w:r>
    </w:p>
  </w:footnote>
  <w:footnote w:type="continuationSeparator" w:id="0">
    <w:p w14:paraId="009B0401" w14:textId="77777777" w:rsidR="00DF240C" w:rsidRDefault="00DF240C" w:rsidP="00DF24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0C"/>
    <w:rsid w:val="00DF24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BD0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24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24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24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24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1566</Words>
  <Characters>8927</Characters>
  <Application>Microsoft Office Word</Application>
  <DocSecurity>0</DocSecurity>
  <Lines>74</Lines>
  <Paragraphs>20</Paragraphs>
  <ScaleCrop>false</ScaleCrop>
  <Company/>
  <LinksUpToDate>false</LinksUpToDate>
  <CharactersWithSpaces>10473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