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87056" w14:textId="77777777" w:rsidR="00057619" w:rsidRDefault="00057619">
      <w:r>
        <w:t>回歸宗教教育</w:t>
      </w:r>
      <w:r>
        <w:t xml:space="preserve"> </w:t>
      </w:r>
      <w:r>
        <w:t xml:space="preserve">實現宗教團結　　（共一集）　　</w:t>
      </w:r>
      <w:r>
        <w:t>2015/6/1</w:t>
      </w:r>
      <w:r>
        <w:t xml:space="preserve">　　英國倫敦肯辛頓皇家會議中心　　檔名：</w:t>
      </w:r>
      <w:r>
        <w:t xml:space="preserve">21-745-0001 </w:t>
      </w:r>
    </w:p>
    <w:p w14:paraId="74EA5ED8" w14:textId="77777777" w:rsidR="00057619" w:rsidRDefault="00057619">
      <w:pPr>
        <w:pStyle w:val="a3"/>
      </w:pPr>
      <w:r>
        <w:t xml:space="preserve">　　尊敬的各位長老，尊敬的各位嘉賓，尊敬的各位朋友，大家好！</w:t>
      </w:r>
      <w:r>
        <w:t xml:space="preserve"> </w:t>
      </w:r>
    </w:p>
    <w:p w14:paraId="5E4568DF" w14:textId="77777777" w:rsidR="00057619" w:rsidRDefault="00057619">
      <w:pPr>
        <w:pStyle w:val="a3"/>
      </w:pPr>
      <w:r>
        <w:t xml:space="preserve">　　今天能看到英國各大宗教在此地歡聚一堂，我們感到非常歡喜。宗教常常相聚，團結成一家人，彼此平等對待、和睦相處，回歸教育，把人民都教好了，就能夠幫助社會化解衝突、世界恢復安定和諧、人民過上真正幸福美滿的生活。所以，信仰聯盟基金會（</w:t>
      </w:r>
      <w:r>
        <w:t>The Unity of Faiths Foundation</w:t>
      </w:r>
      <w:r>
        <w:t>）對幫助社會恢復安定團結非常有意義。英國如果能做到了，就能夠影響整個歐洲、影響全世界。</w:t>
      </w:r>
      <w:r>
        <w:t xml:space="preserve"> </w:t>
      </w:r>
    </w:p>
    <w:p w14:paraId="27D51C23" w14:textId="77777777" w:rsidR="00057619" w:rsidRDefault="00057619">
      <w:pPr>
        <w:pStyle w:val="a3"/>
      </w:pPr>
      <w:r>
        <w:t xml:space="preserve">　　現代世界社會這麼亂，災難這麼多，眾生經歷的苦難真是前所未有，史無前例。我們知道，宗教教育是歐洲文明的基石，可是近兩、三個世紀以來，歐洲漸漸丟掉了傳統的宗教教育，才造成今天這個亂象。</w:t>
      </w:r>
      <w:r>
        <w:t xml:space="preserve"> </w:t>
      </w:r>
    </w:p>
    <w:p w14:paraId="35A53E7C" w14:textId="77777777" w:rsidR="00057619" w:rsidRDefault="00057619">
      <w:pPr>
        <w:pStyle w:val="a3"/>
      </w:pPr>
      <w:r>
        <w:t xml:space="preserve">　　上個世紀七Ｏ年代，英國歷史哲學家湯恩比博士說，如果我們再不奮發努力，傳統文化就要斷送在我們這一代人的手上，這將是全人類無與倫比的慘痛損失，人類文明的滅亡也將無法挽回。宗教回歸教育，傳承、發揚歐洲古老的文明，是我們當代各個宗教徒的本分，所以宗教團結、宗教回歸教育太重要了，這是我們每個宗教徒的歷史使命。</w:t>
      </w:r>
      <w:r>
        <w:t xml:space="preserve"> </w:t>
      </w:r>
    </w:p>
    <w:p w14:paraId="1F5AF7BC" w14:textId="77777777" w:rsidR="00057619" w:rsidRDefault="00057619">
      <w:pPr>
        <w:pStyle w:val="a3"/>
      </w:pPr>
      <w:r>
        <w:t xml:space="preserve">　　為了實現宗教之間的和睦相處，互相學習，我們提出了「眾神是一體，宗教是一家」。前些年我訪問日本中村康隆老和尚，日本人都非常尊敬他，那一年他正好一百歲，老和尚告訴我，全世界所有宗教的創始人都是觀世音菩薩的化身。他說得好，把宗教團結的理論、道理都說出來了，說明白、說清楚了。</w:t>
      </w:r>
      <w:r>
        <w:t xml:space="preserve"> </w:t>
      </w:r>
    </w:p>
    <w:p w14:paraId="7FDEB538" w14:textId="77777777" w:rsidR="00057619" w:rsidRDefault="00057619">
      <w:pPr>
        <w:pStyle w:val="a3"/>
      </w:pPr>
      <w:r>
        <w:t xml:space="preserve">　　佛教觀世音菩薩有三十二應，應以什麼身得度，他就現什麼身。古時候交通不發達，也沒有傳媒，所以聖人在不同的地方進行教育，就要隨類化身。中國人喜歡聖賢，他就示現為孔子、堯舜；印度人信教，喜歡信佛陀，他就示現為釋迦牟尼佛；西方就有耶穌基督、先知穆罕默德。所以眾神確實是一體，不分彼此。我們在這個認知之下，團結全世界的宗教，化解世界紛爭，帶給世界永續的安定和平，這是宗教對人類社會做出最大的貢獻，我想我們都有這個使命。</w:t>
      </w:r>
      <w:r>
        <w:t xml:space="preserve"> </w:t>
      </w:r>
    </w:p>
    <w:p w14:paraId="1DDB21F4" w14:textId="77777777" w:rsidR="00057619" w:rsidRDefault="00057619">
      <w:pPr>
        <w:pStyle w:val="a3"/>
      </w:pPr>
      <w:r>
        <w:t xml:space="preserve">　　時間不多，我的話就講到此地。我們希望宗教的團結必須要依據經典。所以這兩年來，《聖經》有個《三六Ｏ》，《古蘭經》也有個《三六Ｏ》，寫得非常好，希望每個宗教都能把它的經典最重要的教訓，把它節錄出來，提供給社會大眾一同來學習。這個實驗做得很成功，一九九九年我們在新加坡團結了九個宗教，我們參加了二ＯＯ六年的聯合國的教科文組織的活動，第一次宗教進入聯合國，做得很成功。現在我們在澳洲圖文巴，把澳洲圖文巴的宗教也團結起來了，大家像兄弟姐妹一樣，互相關懷，互相尊重，互助合作，共同來把這樁事情發揚光大。我們也希望全世界宗教朋友，宗教的長老、信徒，都可以到澳洲去參觀、去指導，我們都歡迎。下面就請我的助理代我來給諸位做簡報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80E8E" w14:textId="77777777" w:rsidR="00057619" w:rsidRDefault="00057619" w:rsidP="00057619">
      <w:r>
        <w:separator/>
      </w:r>
    </w:p>
  </w:endnote>
  <w:endnote w:type="continuationSeparator" w:id="0">
    <w:p w14:paraId="6F413E64" w14:textId="77777777" w:rsidR="00057619" w:rsidRDefault="00057619" w:rsidP="000576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068EB" w14:textId="77777777" w:rsidR="00057619" w:rsidRDefault="00057619" w:rsidP="00057619">
      <w:r>
        <w:separator/>
      </w:r>
    </w:p>
  </w:footnote>
  <w:footnote w:type="continuationSeparator" w:id="0">
    <w:p w14:paraId="0902F83B" w14:textId="77777777" w:rsidR="00057619" w:rsidRDefault="00057619" w:rsidP="000576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19"/>
    <w:rsid w:val="0005761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108A5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576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576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576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576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