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480A" w14:textId="77777777" w:rsidR="003029CB" w:rsidRDefault="003029CB">
      <w:r>
        <w:t xml:space="preserve">國際多元文化交流促進會開幕開示　　（共一集）　　</w:t>
      </w:r>
      <w:r>
        <w:t>2014/5/15</w:t>
      </w:r>
      <w:r>
        <w:t xml:space="preserve">　　印尼</w:t>
      </w:r>
      <w:r>
        <w:t>TCC Batavia Tower One</w:t>
      </w:r>
      <w:r>
        <w:t xml:space="preserve">　　檔名：</w:t>
      </w:r>
      <w:r>
        <w:t xml:space="preserve">32-051-0001 </w:t>
      </w:r>
    </w:p>
    <w:p w14:paraId="094C843F" w14:textId="77777777" w:rsidR="003029CB" w:rsidRDefault="003029CB">
      <w:pPr>
        <w:pStyle w:val="a3"/>
      </w:pPr>
      <w:r>
        <w:t xml:space="preserve">　　主持人：好，接下來讓我們用熱烈的掌聲歡迎我們的淨空老教授為我們開示，掌聲有請！</w:t>
      </w:r>
      <w:r>
        <w:t xml:space="preserve"> </w:t>
      </w:r>
    </w:p>
    <w:p w14:paraId="577A2BD8" w14:textId="77777777" w:rsidR="003029CB" w:rsidRDefault="003029CB">
      <w:pPr>
        <w:pStyle w:val="a3"/>
      </w:pPr>
      <w:r>
        <w:t xml:space="preserve">　　老教授：請坐，大家請坐。非常榮幸參加國際多元文化促進會的開幕儀式，更難得的是我們剛才聽部長跟祕書長兩位的致辭，就是給我們上了兩堂課。多元文化的課程，確實我們的想法、看法都一樣，這種想法、看法的根源，是從神聖教誨那個地方來的。</w:t>
      </w:r>
      <w:r>
        <w:t xml:space="preserve"> </w:t>
      </w:r>
    </w:p>
    <w:p w14:paraId="04F0D7D6" w14:textId="77777777" w:rsidR="003029CB" w:rsidRDefault="003029CB">
      <w:pPr>
        <w:pStyle w:val="a3"/>
      </w:pPr>
      <w:r>
        <w:t xml:space="preserve">　　在中國傳統文化裡面，它精華的地方，我們把它總歸納起來，就是倫理、道德、因果跟聖賢的教誨。倫理裡面第一個，五倫第一個「父子有親」，這個親就是親愛，這個親愛不是學來的，是本性，沒有一個人沒有。所以中國老祖宗在經典裡面告訴我們，本性本善，本性本善這個理念被寫在童蒙教科本子裡頭《三字經》的第一句，「人之初，性本善」。佛陀在《華嚴經》上最重要的一句也是這個意思，告訴我們「一切眾生本來是佛」。佛是什麼意思？我們要把他搞清楚、搞明白。佛是從印度梵文翻譯過來的，用簡單的話，佛就是個明白人、覺悟的人。覺悟什麼？對於整個宇宙人生的真相他明白了，這個人就叫做佛。我們每個人都明白了，那都叫做佛，所以一切眾生本來是佛。</w:t>
      </w:r>
      <w:r>
        <w:t xml:space="preserve"> </w:t>
      </w:r>
    </w:p>
    <w:p w14:paraId="2694E278" w14:textId="77777777" w:rsidR="003029CB" w:rsidRDefault="003029CB">
      <w:pPr>
        <w:pStyle w:val="a3"/>
      </w:pPr>
      <w:r>
        <w:t xml:space="preserve">　　我們今天會遭遇到眼前的困境，這個困境就是世界的秩序失掉了，變成動亂，災難頻繁，這是我們遇到的困境。原因從哪裡來？是我們對於宇宙人生的真相迷惑了，沒有搞清楚。經典裡面給我們描繪的天堂、天園、極樂世界，那麼樣的美好，我們得研究，它美好從哪裡來的？美好從教學來的。每一個宗教創始人，在當時都是社會最偉大的教育家，都是從教學得到許許多多明白人、覺悟的人，共同來支持、來承傳、來發揚光大所造成的。千百年來，形成一個很大的團體，共同學習聖賢教誨。瓦希德先生所領導這個團體，我聽說有七千萬人之多，這樣一個大的團體，能成為社會的中堅，讓社會能夠繼續的存在。我們更加要把它發揚光大，核心點就是愛。</w:t>
      </w:r>
      <w:r>
        <w:t xml:space="preserve"> </w:t>
      </w:r>
    </w:p>
    <w:p w14:paraId="38C0D223" w14:textId="77777777" w:rsidR="003029CB" w:rsidRDefault="003029CB">
      <w:pPr>
        <w:pStyle w:val="a3"/>
      </w:pPr>
      <w:r>
        <w:t xml:space="preserve">　　父子有親，中國傳統東西建立在父子有親的基礎上。我們細心觀察，這個親愛在我們眼前，我們要認識它。嬰兒生下來他就會看、就會聽，在不滿一百天的時候，我常常講「人生百日」，一百天，他「體露真常」，他表現的是真的，表現是常，常就是永恆不會變質的。你看父母對孩子的愛護，孩子對父母，他雖然不會說話，你看他的表情、看他的動作、看他的眼神，你能看到。古聖先賢知道了，這是真的，這不是假的，如何讓這種真誠永遠保持而不喪失掉？這個問題出現了，怎麼辦？所以古聖先賢想出教學，教育興起是從這來的，為什麼要教育。教育教什麼？就是這種真誠的愛，讓他在一生當中不會變質，他對父母、對兄弟、對族群、對世人，乃至擴大對整個宇宙，動物、植物、礦物沒有一樣不愛。這個愛就是上帝的愛，就是神聖的愛，我們每個人身上都有，必須用教育把它承傳，保持不喪失，再發揚光大。這個世界就變成天堂，就變成極樂世界。所以極樂世界、天堂距離我們並不遠，只要我們把持這一點就行了。從這一點擴張，所擴張的一切倫理道德都是以這個為核心，父子之愛這個核心，都這個核心的擴散、擴大。</w:t>
      </w:r>
      <w:r>
        <w:t xml:space="preserve"> </w:t>
      </w:r>
    </w:p>
    <w:p w14:paraId="584A5990" w14:textId="77777777" w:rsidR="003029CB" w:rsidRDefault="003029CB">
      <w:pPr>
        <w:pStyle w:val="a3"/>
      </w:pPr>
      <w:r>
        <w:lastRenderedPageBreak/>
        <w:t xml:space="preserve">　　到夫婦，夫婦集合成一個家庭，這個家庭，夫婦是一體，古聖先賢講得透徹。現在不是了，現在忘掉了，現在你看，我聽說夫妻結婚，首先要把財產搞清楚，怕將來分手鬧糾紛，你看這個心理上就不一樣。古時候沒有，結婚之後就是這一生都不分離，一生是一體不是二體，這是夫妻之愛。夫妻有別，別是不同的任務，這個任務非常神聖，先生負責對外，負責家庭經濟生活；妻子負責對內，相夫教子，這是她第一個使命。但是更重要的使命是教下一代，下一代能不能成為聖人、成為賢人，這個使命是太太要負責的。中國人說太太，太太起源於周朝開國三位婦女，太姜，周文王的祖母，太姜是祖母，太任是母親，他自己的妻子太姒，這三個太。三位都把兒女教成聖賢，不但是聖賢，是歷史上的大聖大賢。所以，後人就用太太兩個字稱呼自己的妻子，希望她要學到這三太，有她們的智慧，有她們的德行，有她們一樣的成就，把下一代人都教好了。這個功德可不得了，不是他一家的事情，它影響到整個天下，影響到後世。你看，周到我們這裡三千多年，我們還常常懷念著。所以婦女的身分、婦女的地位、責任，在中國是非常非常的偉大。我們要把歷史上這種理念承傳下來，再發揚光大，這個結合是人類文明根本的結合。</w:t>
      </w:r>
      <w:r>
        <w:t xml:space="preserve"> </w:t>
      </w:r>
    </w:p>
    <w:p w14:paraId="375AC2C7" w14:textId="77777777" w:rsidR="003029CB" w:rsidRDefault="003029CB">
      <w:pPr>
        <w:pStyle w:val="a3"/>
      </w:pPr>
      <w:r>
        <w:t xml:space="preserve">　　今天社會的動亂，大家把父子有親忘掉了，把夫婦有別也忘掉了，你問他他都不知道。這是我們在這個時代，也是很不幸遇到嚴重的動亂、戰爭，讓我們傳統文化丟失了，不但沒有人學，連講的人都沒有。今天的世界走向了存亡繼絕的邊緣，就在這一代，我們如何能夠拯救文化？文化比什麼都重要，人類傳統的文化，不屬於某一個族群，不屬於某個國家，人類祖先所遺留的，我們要平等看待，要平等的尊重，要平等的學習，把它發揚光大。</w:t>
      </w:r>
      <w:r>
        <w:t xml:space="preserve"> </w:t>
      </w:r>
    </w:p>
    <w:p w14:paraId="2FEF217D" w14:textId="77777777" w:rsidR="003029CB" w:rsidRDefault="003029CB">
      <w:pPr>
        <w:pStyle w:val="a3"/>
      </w:pPr>
      <w:r>
        <w:t xml:space="preserve">　　保存在中國，這是非常完整的，雖然現在中國人不學了，這個經典存在，存在在《四庫全書》裡頭。唐太宗做了一樁好事情，這個分量太大，我們怎麼學法？特別是救今天的社會，我們在這個裡頭汲取智慧，學習他們的理念、方法、經驗以及效果。太宗組織了一個小團體，一個小組，從過去二千五百年，從三皇五帝到前一代，他們怎麼樣修身、怎樣治家，家庭為什麼和合美滿，如何經營他的事業，成功的例子，社會的安定、世界和平，要這些東西。把這些東西編成一本書，叫《群書治要》。我們今天講漢學、學漢學從哪裡學起？我們要救現在的社會，迫切需要的就這部書。所以我就想到我們的漢學要把這部書落實，認真學習，把它講明白、講清楚、講透徹。利用現在科學的技術，網路、衛星電視這是最好的傳播工具，我們有一群人來講這個東西，把它講清楚。</w:t>
      </w:r>
      <w:r>
        <w:t xml:space="preserve"> </w:t>
      </w:r>
    </w:p>
    <w:p w14:paraId="03E4800C" w14:textId="77777777" w:rsidR="003029CB" w:rsidRDefault="003029CB">
      <w:pPr>
        <w:pStyle w:val="a3"/>
      </w:pPr>
      <w:r>
        <w:t xml:space="preserve">　　中國這些東西包含世界許許多多國家的文化，中國人重視文化，在古代這些使節，派去的外交使節，以及商人，經商的這個，對於各個地方的風土人情文化我們都很重視。所以在中國古籍裡頭就能找到很多，可以彌補現在許許多多的不足之處，所以要把這個東西繼承過來。如果我們今天也有二、三十個人，不要多，我們封閉式的小組，認真來學習。不但中國傳統文化要復興，傳統文化包括的儒家、佛家、道家，這是主流。現在我們得科學技術的便利，交通發達，整個地球變成一家人。一家人最重要的是要講倫理、要講道德，以和為貴，家和萬事興，國家要和、團體要和、族群要和、宗教要和。用什麼來帶頭？要用宗教，我跟馬哈迪長老常常談這個事情。我們要團結宗教，要把宗教帶回教育，回歸教育，宗教要團結，宗教要互相學習。我們有共同的一個使命，那就是幫助全世界一切眾生離苦得樂。我們這個世界要安定、要和諧，不可以有動亂。</w:t>
      </w:r>
      <w:r>
        <w:t xml:space="preserve"> </w:t>
      </w:r>
    </w:p>
    <w:p w14:paraId="7010F258" w14:textId="77777777" w:rsidR="003029CB" w:rsidRDefault="003029CB">
      <w:pPr>
        <w:pStyle w:val="a3"/>
      </w:pPr>
      <w:r>
        <w:lastRenderedPageBreak/>
        <w:t xml:space="preserve">　　動亂從哪個地方發生的？從競爭，競爭提升就是鬥爭，鬥爭提升就是戰爭。今天戰爭就像五十年前湯恩比博士所說的，人類已經掌握了核武、生化，這是可以毀滅全世界、毀滅全人類的，他就對這個事情非常擔心。在這個之前，原子彈沒有發明之前，人類的能力是有限的，破壞是有限的，不至於毀滅全人類。但是這個東西發明之後怎麼辦？所以就特別強調文化教育，我們要重視教育，要肯定一切眾生真的是一家人，不但是一家人，是一個生命的共同體。我們愛自己、我們愛家人，我們要以這種愛愛一切眾生。不但愛護人類，要愛護動物、要愛護植物、要愛護山河大地，這個地球才能夠永續存在，人類的文化不至於滅亡，會延續下去。如果我們個人只顧自己不顧別人，只求自己的利益，把別人忘掉了，很危險，很可能導致競爭、鬥爭、戰爭，這是非常可怕的一個現象。</w:t>
      </w:r>
      <w:r>
        <w:t xml:space="preserve"> </w:t>
      </w:r>
    </w:p>
    <w:p w14:paraId="552E1DB1" w14:textId="77777777" w:rsidR="003029CB" w:rsidRDefault="003029CB">
      <w:pPr>
        <w:pStyle w:val="a3"/>
      </w:pPr>
      <w:r>
        <w:t xml:space="preserve">　　今天只有國家領導人，尤其是大國，他們有很大的影響力，來從事統合全世界文化、教育，能起這麼大的作用。這是我們每一個人都應該有的警覺。我們來到這個世界，來到這個時代，就有一分使命，有一分責任，我們如何從我們的族群當中，在多元文化當中，我們要相親相愛、要互相尊重、要互相敬愛、要互相關懷、互相照顧、互助合作，想到個人先要想到別人。能夠一心一意利益眾生的，肯定你愛護眾生，眾生愛護你，回報是正面的，不是負面的。所以我們才能夠把動亂回歸到和諧，把災難化成吉祥，這是我們在一起共同努力的方向跟目標。</w:t>
      </w:r>
      <w:r>
        <w:t xml:space="preserve"> </w:t>
      </w:r>
    </w:p>
    <w:p w14:paraId="6535F5BA" w14:textId="77777777" w:rsidR="003029CB" w:rsidRDefault="003029CB">
      <w:pPr>
        <w:pStyle w:val="a3"/>
      </w:pPr>
      <w:r>
        <w:t xml:space="preserve">　　聖賢的典籍我們要重視，古人比我們聰明，比我們看得深、比我們看得遠。為什麼？他的心清淨，他沒有現在這麼多的干擾。現在干擾實在太大了，我們沒有辦法靜下來，靜中的樂趣我們沒有辦法體會到。如果體會到靜中的樂趣，就知道，古人有一句話所說的，「世味哪有法味濃」，這世間的樂趣沒有法味濃厚，也就是經典裡面東西真正能契入是最大的享受。但是經典，無論是哪個宗教的經典，都需要用真誠心、用清淨心、用恭敬心才能夠契入。如果對它懷疑、對它不重視，聖人來教你，你也聽不懂，你也不能夠契入。所以我們要培養我們的倫理、道德、真誠、清淨、恭敬，對人、對事、對物真誠恭敬，養成這樣一個習慣，學習聖賢教誨就不難了。</w:t>
      </w:r>
      <w:r>
        <w:t xml:space="preserve"> </w:t>
      </w:r>
    </w:p>
    <w:p w14:paraId="6220C605" w14:textId="77777777" w:rsidR="003029CB" w:rsidRDefault="003029CB">
      <w:pPr>
        <w:pStyle w:val="a3"/>
      </w:pPr>
      <w:r>
        <w:t xml:space="preserve">　　其實現在我們談漢學，我們也很憂慮，漢學到哪裡去找真誠心、清淨心、恭敬心的學生？沒有這三個條件，很難。所以真正好的老師，遇不到這學生他不教。我們發現有這個，有真誠心、清淨心、恭敬心，再有老實、聽話、真幹這個心態，這樣的人必定能成就。遇到這樣的人，我們要鼓勵他學習聖賢的教育，擔負起拯救世間、拯救社會、拯救地球這個使命。老實、聽話、真幹的人他能夠接受，他能夠成就，成就的例子歷史上很多，現前也有，我們都有看見。</w:t>
      </w:r>
      <w:r>
        <w:t xml:space="preserve"> </w:t>
      </w:r>
    </w:p>
    <w:p w14:paraId="1E59ABC6" w14:textId="77777777" w:rsidR="003029CB" w:rsidRDefault="003029CB">
      <w:pPr>
        <w:pStyle w:val="a3"/>
      </w:pPr>
      <w:r>
        <w:t xml:space="preserve">　　我們承蒙印尼的朋友們對我的這種友情，我很感激，我也很希望能找出時間在這個地方跟大家共同學習一部《無量壽經》。謝謝大家！</w:t>
      </w:r>
      <w:r>
        <w:t xml:space="preserve"> </w:t>
      </w:r>
    </w:p>
    <w:p w14:paraId="711F8B5E" w14:textId="77777777" w:rsidR="003029CB" w:rsidRDefault="003029CB">
      <w:pPr>
        <w:pStyle w:val="a3"/>
      </w:pPr>
      <w:r>
        <w:t xml:space="preserve">　　主持人：傳統文化不屬於某一個國家、某一個民族，它是屬於世界的、屬於人類的，它可以萬古長青。唯有就像剛才老教授所講的，用恭敬心、清淨心、真誠心來解讀經典、延續經典，我們的這個世界才真正有救。地球本來就是生命的共同體，人類，人與人之間永遠要和諧共處，這才是回歸這棵大樹的根，我們是生命的共同體。我們再次感謝淨空老教授精彩的開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C725E" w14:textId="77777777" w:rsidR="003029CB" w:rsidRDefault="003029CB" w:rsidP="003029CB">
      <w:r>
        <w:separator/>
      </w:r>
    </w:p>
  </w:endnote>
  <w:endnote w:type="continuationSeparator" w:id="0">
    <w:p w14:paraId="24D15F37" w14:textId="77777777" w:rsidR="003029CB" w:rsidRDefault="003029CB" w:rsidP="00302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F23B1" w14:textId="77777777" w:rsidR="003029CB" w:rsidRDefault="003029CB" w:rsidP="003029CB">
      <w:r>
        <w:separator/>
      </w:r>
    </w:p>
  </w:footnote>
  <w:footnote w:type="continuationSeparator" w:id="0">
    <w:p w14:paraId="50DE4E55" w14:textId="77777777" w:rsidR="003029CB" w:rsidRDefault="003029CB" w:rsidP="003029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CB"/>
    <w:rsid w:val="003029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829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9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9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9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9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