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F411" w14:textId="77777777" w:rsidR="00316158" w:rsidRDefault="00316158">
      <w:r>
        <w:t xml:space="preserve">中峰三時繫念法事全集　　（第一集）　　</w:t>
      </w:r>
      <w:r>
        <w:t>2003/5/22</w:t>
      </w:r>
      <w:r>
        <w:t xml:space="preserve">　　澳洲淨宗學院　　檔名：</w:t>
      </w:r>
      <w:r>
        <w:t xml:space="preserve">20-015-0001 </w:t>
      </w:r>
    </w:p>
    <w:p w14:paraId="4237F21D" w14:textId="77777777" w:rsidR="00316158" w:rsidRDefault="00316158">
      <w:pPr>
        <w:pStyle w:val="a3"/>
      </w:pPr>
      <w:r>
        <w:t xml:space="preserve">　　諸位同學，這一段時期有些同學，我們淨宗的蓮友每個月，在我們學院是每個星期，做一次「三時繫念」的法事，做得都很歡喜。但是中峰禪師裡面許許多多的開示不甚了解，當然就不能夠隨文入觀。於是同學們來找我，希望把這個儀規能夠講一遍。我記得過去在新加坡曾經講過，講得很簡單。這個集子我也是每天都在讀誦。禪師開示言簡意賅，確確實實就佛法而論，任何一法都能夠幫助我們成無上道，因為法法都是圓滿的。但是問題是要懂，懂是相當不容易的。諸位要求我也歡喜，我們利用這段時期，把這個集子在一起我們好好的來做個學習。</w:t>
      </w:r>
      <w:r>
        <w:t xml:space="preserve"> </w:t>
      </w:r>
    </w:p>
    <w:p w14:paraId="77501660" w14:textId="77777777" w:rsidR="00316158" w:rsidRDefault="00316158">
      <w:pPr>
        <w:pStyle w:val="a3"/>
      </w:pPr>
      <w:r>
        <w:t xml:space="preserve">　　名題是《中峰三時繫念法事全集》，我們先把「中峰」跟諸位做個介紹。中峰是人名，禪師的法名是上「明」下「本」，光明的明，本末的本，中峰是他的別號。他是杭州錢塘人，大概就是現在的杭州蕭山，蕭山在錢塘江的旁邊。他生在宋朝的末年，長在元朝，是宋末元初的人。因此我們要把元朝也要簡單的跟大家介紹一下。</w:t>
      </w:r>
      <w:r>
        <w:t xml:space="preserve"> </w:t>
      </w:r>
    </w:p>
    <w:p w14:paraId="56776AE4" w14:textId="77777777" w:rsidR="00316158" w:rsidRDefault="00316158">
      <w:pPr>
        <w:pStyle w:val="a3"/>
      </w:pPr>
      <w:r>
        <w:t xml:space="preserve">　　中國自古以來，統治這個國家的都是漢人，漢族。其他的族群在從前都是外國，現在融合成中國這個中華民族了。中華民族裡面包含五十六個不同的族群，是以漢族最大，人數最多。元朝是蒙古人建立的，清朝是滿州人建立的，都是屬於外族。在那個時候沒有統一的時候叫外族，統一之後跟中國融成一體。所以中國本身就是個多元文化的民族，像個大冶爐一樣，能包容，而且能夠和睦相處、平等對待，這是中國古聖先賢教誨，中華文化的成就。</w:t>
      </w:r>
      <w:r>
        <w:t xml:space="preserve"> </w:t>
      </w:r>
    </w:p>
    <w:p w14:paraId="3E4C9D25" w14:textId="77777777" w:rsidR="00316158" w:rsidRDefault="00316158">
      <w:pPr>
        <w:pStyle w:val="a3"/>
      </w:pPr>
      <w:r>
        <w:t xml:space="preserve">　　蒙古那個時候他們的領袖忽必烈，是成吉思汗的後裔。宋朝末年理宗，宋朝理宗皇帝景定元年，景定是年號，公元一二六０年，說這個大家就很清楚。今年公元是二千零三年，這個事情元朝蒙古建國是在一千兩百六十年，當時是宋朝理宗景定元年。他就成為大汗，忽必烈成為大汗，他在開平即位。開平這個地方是在熱河最北面，最北面，現在是內蒙古的地區，方位是在北京的正北，北京的北面。他也有個年號叫中統，以後改了，這是元朝的世祖皇帝，在歷史上稱為世祖。</w:t>
      </w:r>
      <w:r>
        <w:t xml:space="preserve"> </w:t>
      </w:r>
    </w:p>
    <w:p w14:paraId="1C3578FF" w14:textId="77777777" w:rsidR="00316158" w:rsidRDefault="00316158">
      <w:pPr>
        <w:pStyle w:val="a3"/>
      </w:pPr>
      <w:r>
        <w:t xml:space="preserve">　　距離我們民國，這是民前（從民國這一年算起，中華民國民國這一年算起），是民國前六百五十二年。民國建國今年是九十二年，你要知道這個年代，確實的年代就是六百五十二年再加九十二年，七百多年，元朝時代，七百多年了。再沒有多久（宋朝末年的皇帝在位時間都很短），宋度宗咸淳七年，就是一二七一年，蒙古建國改國號為元，元朝從這一年開始。宋朝是在公元一二七六年亡國，也就是蒙古人統一全中國，統一全中國這是一二七七年，這正是中國歷史上進入元朝。元世祖他的年號是至元十四年，也就是一二七七年統一中國。這一年是從民國算起，民前（民國以前）六百三十五年。這是把蒙古「元」簡單的歷史跟諸位做一個交代。</w:t>
      </w:r>
      <w:r>
        <w:t xml:space="preserve"> </w:t>
      </w:r>
    </w:p>
    <w:p w14:paraId="4A6F9F56" w14:textId="77777777" w:rsidR="00316158" w:rsidRDefault="00316158">
      <w:pPr>
        <w:pStyle w:val="a3"/>
      </w:pPr>
      <w:r>
        <w:t xml:space="preserve">　　然後我們來介紹《繫念法事》的編著人，中峰禪師。中峰禪師是宋朝理宗景定四年癸亥，癸亥我們就曉得中峰禪師是屬豬的。景定四年是公元一二六三年，一二六三年十一月初二生的。我們在他的傳記裡面看到，他俗姓孫，母親姓李。他母親做了一個夢，夢到「無門開道者，持燈籠至其家」。無門開道者是個老人，手上拿著個燈籠到他家裡去，第二天他就出生了。由此可知，他母親做夢是十一月初一的事情，十一</w:t>
      </w:r>
      <w:r>
        <w:lastRenderedPageBreak/>
        <w:t>月初二她就生了這個小孩，這個小孩就是中峰禪師。傳記上記載的這個事情，現在我們能相信，為什麼？我們聽到這種事情太多了，確實有這個事情。</w:t>
      </w:r>
      <w:r>
        <w:t xml:space="preserve"> </w:t>
      </w:r>
    </w:p>
    <w:p w14:paraId="374071C5" w14:textId="77777777" w:rsidR="00316158" w:rsidRDefault="00316158">
      <w:pPr>
        <w:pStyle w:val="a3"/>
      </w:pPr>
      <w:r>
        <w:t xml:space="preserve">　　這個小孩是再來人，決定不是個普通人，他的威儀相好，跟一般小孩不一樣。他才會走路，這個小孩才會說話、才會走路，這是講「纔離襁褓」，就是才會說話、才會走路，他就能打坐。才會說話他就會唱梵唄。跟小朋友們在一塊玩，他所玩的，仔細去觀察都是佛事，像佛門裡面做法會這些事情，他喜歡玩這些東西。由此可知，前世是個出家人，帶著有過去生中的習氣。根本沒有人教他，那個時候佛法雖然是很盛行，但是這麼小的小孩沒有人教他，他自己就會。不但前生是出家人，前生不是凡人，如果是凡人他就不可能有這樣的成就。</w:t>
      </w:r>
      <w:r>
        <w:t xml:space="preserve"> </w:t>
      </w:r>
    </w:p>
    <w:p w14:paraId="3E597001" w14:textId="77777777" w:rsidR="00316158" w:rsidRDefault="00316158">
      <w:pPr>
        <w:pStyle w:val="a3"/>
      </w:pPr>
      <w:r>
        <w:t xml:space="preserve">　　他的本跡因緣，我們是凡夫不知道，是不是佛菩薩來應化的，很難講。他一生大部分的時間住在天目山。天目山諸位有些同學們去過的。繫念佛事，當然在天目山舉行，我們相信一定得中峰大師的加持。不過在世界上各個地方，如果我們能夠觀想天目山，觀想中峰禪師，時間跟空間沒有障礙，都能得到三寶的感應，佛菩薩威神的加持。</w:t>
      </w:r>
      <w:r>
        <w:t xml:space="preserve"> </w:t>
      </w:r>
    </w:p>
    <w:p w14:paraId="082A9D40" w14:textId="77777777" w:rsidR="00316158" w:rsidRDefault="00316158">
      <w:pPr>
        <w:pStyle w:val="a3"/>
      </w:pPr>
      <w:r>
        <w:t xml:space="preserve">　　他九歲母親就過世了，所以他也算是一個孤兒。十五歲他就有出家的念頭，但是他還有父親。中峰禪師非常孝順，雖然有出家的念頭，但是父親不同意，就不能隨便出家。但是他在家裡面，家裡有佛堂，他在家裡拜佛，而且燃臂。「禮佛然臂」，然臂是燃香，在臂上燃香，在家居士受菩薩戒都在手臂上燃香，出家人在頭頂。「誓持五戒」。每天念《法華經》、《圓覺經》、《金剛經》，這是十幾歲的時候，日夜精進，夜晚也不休息，「夜則常行」。疲倦了，用頭去撞柱子，警惕自己。</w:t>
      </w:r>
      <w:r>
        <w:t xml:space="preserve"> </w:t>
      </w:r>
    </w:p>
    <w:p w14:paraId="65DF4D48" w14:textId="77777777" w:rsidR="00316158" w:rsidRDefault="00316158">
      <w:pPr>
        <w:pStyle w:val="a3"/>
      </w:pPr>
      <w:r>
        <w:t xml:space="preserve">　　我們想想看，自古以來，這是真正知道勇猛精進，這種人不多。我們看到中峰禪師沒有出家之前，十幾歲這個時候的行持，是不是示現給我們看的？做榜樣給後學人看，給當時學佛的大眾，我們現在常常講「學為人師，行為世範」，他給大眾做榜樣、做模範，真正學佛要像他這個樣子。他住家靠近靈洞山，常常到山頂去坐禪。「甫冠」是二十歲，「閱傳燈錄」，這是禪宗的語錄，禪宗一千七百則公案就在這本書裡頭。這個書的分量很大，都是講禪宗歷代他們修行、開悟、證果的記錄。</w:t>
      </w:r>
      <w:r>
        <w:t xml:space="preserve"> </w:t>
      </w:r>
    </w:p>
    <w:p w14:paraId="42A4A35D" w14:textId="77777777" w:rsidR="00316158" w:rsidRDefault="00316158">
      <w:pPr>
        <w:pStyle w:val="a3"/>
      </w:pPr>
      <w:r>
        <w:t xml:space="preserve">　　過去曾經有人寫了一封信，這是參禪的人，在《印光大師文鈔》裡面，哪一篇我記不得了。這都是初學佛的時候，我還沒有出家，在懺雲法師埔里茅蓬看這些書。看《印光大師文鈔》，這是最初懺雲法師指定我的功課。在山上我住了五個半月，我讀的書就是《阿彌陀經疏鈔》、《阿彌陀經圓中鈔》、《阿彌陀經要解》，這是懺雲法師教我好好認真去讀這三樣東西，而且把科判畫成表解。另外就是看《印光大師文鈔》。</w:t>
      </w:r>
      <w:r>
        <w:t xml:space="preserve"> </w:t>
      </w:r>
    </w:p>
    <w:p w14:paraId="411C0951" w14:textId="77777777" w:rsidR="00316158" w:rsidRDefault="00316158">
      <w:pPr>
        <w:pStyle w:val="a3"/>
      </w:pPr>
      <w:r>
        <w:t xml:space="preserve">　　我記得有一個人寫了一封信給印光大師，說他對這個一千七百則公案，大致上他都參透了，還有幾條他不了解。印祖給他回的信回得很妙，他說這一千七百則公案，如果有一條明瞭了，你就全明瞭，如果有一條沒有明瞭，你全都沒有明瞭。這位仁者得到印光大師這封信之後，這是如冷水澆頭，醒過來了，把這個放下，不再參禪，老實念佛。諸位要知道古來祖師大德常常給我們講「一悟一切悟」，還有一樁事情沒悟，你什麼都沒悟；千萬不要自己以為開悟了，那就真的是錯了。</w:t>
      </w:r>
      <w:r>
        <w:t xml:space="preserve"> </w:t>
      </w:r>
    </w:p>
    <w:p w14:paraId="6B9E3CCB" w14:textId="77777777" w:rsidR="00316158" w:rsidRDefault="00316158">
      <w:pPr>
        <w:pStyle w:val="a3"/>
      </w:pPr>
      <w:r>
        <w:lastRenderedPageBreak/>
        <w:t xml:space="preserve">　　印祖這種當頭一棒，不但打醒他，我們都提高了警覺。我們開悟了嗎？沒有！真的開悟了，古德講得好，一經通一切經通。我們這個一經通了沒有？如果通了，所有一切經擺在我們面前都沒有障礙，那你才通了。世間一切法擺在你面前更沒有障礙。世出世間法全通了，這才叫大徹大悟，這才叫大開圓解，不容易！早年黃念祖老居士很感慨的跟我談，末法時期往後，就是從今往後，不可能。所以我們的結論，只有老實念佛求生淨土，只有這一條路最穩當、最可靠。中峰是禪師，宗門確確實實大徹大悟、明心見性，你看看，他教我們念佛，三時繫念。</w:t>
      </w:r>
      <w:r>
        <w:t xml:space="preserve"> </w:t>
      </w:r>
    </w:p>
    <w:p w14:paraId="308F25D1" w14:textId="77777777" w:rsidR="00316158" w:rsidRDefault="00316158">
      <w:pPr>
        <w:pStyle w:val="a3"/>
      </w:pPr>
      <w:r>
        <w:t xml:space="preserve">　　就在這個時候，有一個出家人看到他很有天分，這個出家人叫明山。我們看到這個名字，我們想很可能他是高峰和尚的徒弟，因為他是「明」字輩！大概就帶他到天目山，去拜他的老師，他的老師是高峰妙禪師，這在禪宗史上也是非常有名的，都是元朝時候的國師。</w:t>
      </w:r>
      <w:r>
        <w:t xml:space="preserve"> </w:t>
      </w:r>
    </w:p>
    <w:p w14:paraId="7EAA9651" w14:textId="77777777" w:rsidR="00316158" w:rsidRDefault="00316158">
      <w:pPr>
        <w:pStyle w:val="a3"/>
      </w:pPr>
      <w:r>
        <w:t xml:space="preserve">　　高峰禪師門檻很高，這是真正有道的高僧（我們不說得道，說有道高僧那是一切人都能肯定的），看人不一樣。一看到這個年輕人特別歡喜、特別有緣，馬上就想給他剃頭。中峰禪師說他父親不准他！不能夠出家，心裡很想出家，但是父親在，父親不准他出家。高峰禪師就跟他講，你回去跟你父親好好談談，希望他能夠同意讓你出家，這是二十出頭的事情。</w:t>
      </w:r>
      <w:r>
        <w:t xml:space="preserve"> </w:t>
      </w:r>
    </w:p>
    <w:p w14:paraId="7155A7FF" w14:textId="77777777" w:rsidR="00316158" w:rsidRDefault="00316158">
      <w:pPr>
        <w:pStyle w:val="a3"/>
      </w:pPr>
      <w:r>
        <w:t xml:space="preserve">　　遇到高峰禪師之後，接受高峰禪師的指導。所以一個人的成就，世出世法都不例外，老師重要！遇到一個真正高明的老師指導，你的進步就快了。他有一天念《金剛經》，念到「荷擔如來」，念到這個地方「恍然開解」，其實是恍然大悟；大悟而不是徹悟，但是對他的好處很多。「由是內外典籍，皆達其義趣」，這是悟了。內典是佛經，外典是儒家、道家、諸子百家，這些典籍都能夠通達。中峰雖然悟入境界，自己非常謙虛，不以為自己是開悟了。「時年二十有四」，這一年二十四歲，「實至元丙戌歲也」，至元丙戌在公元是一二八六年。「明年從高峰薙染於師子院」，師子院是道場的名字，我們曉得他二十五歲出家的。誦《金剛經》覺悟是二十四歲，內外典籍都沒有障礙了。</w:t>
      </w:r>
      <w:r>
        <w:t xml:space="preserve"> </w:t>
      </w:r>
    </w:p>
    <w:p w14:paraId="7E1AC42A" w14:textId="77777777" w:rsidR="00316158" w:rsidRDefault="00316158">
      <w:pPr>
        <w:pStyle w:val="a3"/>
      </w:pPr>
      <w:r>
        <w:t xml:space="preserve">　　內外典籍，就是從前李炳南老居士常常給我們講的，世出世間法；出世間法是佛經，世間法在當時所指的就是中國的儒、道、諸子百家。他沒有障礙了，二十四歲，不是迷信！真實的學問。第二年出家，拜高峰妙禪師為師父。二十六歲受戒。二十七歲這裡有一段記載，「觀流泉有省」，省就是覺悟。東天目山流泉很多，還有瀑布，他看瀑布、流水有覺悟，求老師給他證明。高峰妙禪師是一個真正開悟、明心見性的人，他來誘導他的學生、來幫助他。實在講他是在將悟未悟的邊緣，我們知道這個時候他二十七歲。</w:t>
      </w:r>
      <w:r>
        <w:t xml:space="preserve"> </w:t>
      </w:r>
    </w:p>
    <w:p w14:paraId="63E47A10" w14:textId="77777777" w:rsidR="00316158" w:rsidRDefault="00316158">
      <w:pPr>
        <w:pStyle w:val="a3"/>
      </w:pPr>
      <w:r>
        <w:t xml:space="preserve">　　正在這個時候，「民間訛傳」（訛傳就不是真的，謠言，訛傳我們今天講謠言），謠言是什麼？「官選童男女」，官府要選童男童女，但是這個事情並不是真的，有這麼一個謠傳。中峰就問他的老師，他說如果「忽有人來問和尚，討童男女時，如何」。老師，外頭有這個傳說，如果有人來問你要童男童女，你怎麼辦？高峰禪師就說了，「我但度竹篦子與他」。如果真有人來了，我就送一個竹篦子給他。竹篦子我是見過，現在很少看見。是竹子做的梳頭髮的，但是它的齒比梳子密、很細密的，從前是梳頭髮的。民國到抗戰時期一般農村小城市很普遍，現在看不到了；現在梳子多半是塑膠化學做的，這種竹篦子看不到了。這就是梳洗時候的工具，男女都用，女孩子用得最多。</w:t>
      </w:r>
      <w:r>
        <w:t xml:space="preserve"> </w:t>
      </w:r>
    </w:p>
    <w:p w14:paraId="4F2BACED" w14:textId="77777777" w:rsidR="00316158" w:rsidRDefault="00316158">
      <w:pPr>
        <w:pStyle w:val="a3"/>
      </w:pPr>
      <w:r>
        <w:t xml:space="preserve">　　他說有人來問我要童男童女，我就把這個給他。「師言下洞然」，中峰禪師聽這個話之後，就豁然開悟了，「徹法源底」，這是大徹大悟。我們今天讀這段文有沒有什麼悟處？不要說大悟，可能小悟也沒有，好像是所問非所答。這就是老師教學的善巧方便，別人聽不懂，所謂正是觸動了他的禪機，打通他的穴道，「徹法源底」這一句話了不得。從這個地方我們就曉得他二十七歲開悟，開悟之後沒有人知道，只有他老師曉得，別人不曉得。所以「陸沉眾中，人無知者」，在這個道場跟大家一起作務，沒有人知道他開悟。</w:t>
      </w:r>
      <w:r>
        <w:t xml:space="preserve"> </w:t>
      </w:r>
    </w:p>
    <w:p w14:paraId="5995D644" w14:textId="77777777" w:rsidR="00316158" w:rsidRDefault="00316158">
      <w:pPr>
        <w:pStyle w:val="a3"/>
      </w:pPr>
      <w:r>
        <w:t xml:space="preserve">　　這裡頭說，於是「高峰書真讚付師」，高峰禪師是他的老師，寫了幾句話給中峰，四句話，這個四句話也都是屬於禪機，我們今天看了也看不懂，他說「我相不思議，佛祖莫能視，獨許不肖兒，見得半邊鼻」。這是他老師寫給他的，讚歎他，讚歎他的悟處，他悟什麼我們不知道。我們看高峰禪師這個四句偈，我們也沒有辦法理解，這就是你到底是真的悟了還是沒有悟。如果悟了的時候，字字句句明明瞭瞭，不悟的人跟他講了也沒有用處，這跟千七百則公案完全相同。以後有些參學的人來向高峰禪師請教，高峰禪師就叫他們，你們有什麼問題去問，他的法號叫明本，你們去問他。這樣一來慢慢大家就曉得了，中峰禪師確確實實有能力教導大眾。</w:t>
      </w:r>
      <w:r>
        <w:t xml:space="preserve"> </w:t>
      </w:r>
    </w:p>
    <w:p w14:paraId="6449C432" w14:textId="77777777" w:rsidR="00316158" w:rsidRDefault="00316158">
      <w:pPr>
        <w:pStyle w:val="a3"/>
      </w:pPr>
      <w:r>
        <w:t xml:space="preserve">　　我們一定要曉得他二十七歲，年歲不很大。當時有個出家人，「淮」這是地名，「僧」是出家人，「子證」是他的名號，「嘗問高峰諸弟子優劣」。我們想這一位法師，大概跟高峰妙禪師是同輩分的。有一次問他，你徒弟裡頭有沒有優秀的？真正契入境界有見地的。高峰說「若初院主等」，這講一般的寺廟大眾，「一知半解，不道全無」，一知半解的人多數。他舉了幾個人，然後就說明本，他說「惟本維那」，這時大概他在寺院裡擔任維那。本維那。</w:t>
      </w:r>
      <w:r>
        <w:t xml:space="preserve"> </w:t>
      </w:r>
    </w:p>
    <w:p w14:paraId="7CF895AA" w14:textId="77777777" w:rsidR="00316158" w:rsidRDefault="00316158">
      <w:pPr>
        <w:pStyle w:val="a3"/>
      </w:pPr>
      <w:r>
        <w:t xml:space="preserve">　　擔任維那是有道理的，因為我們看到前面傳記裡面講，他才會走路、才會說話，就會唱梵唄，我們想他這個梵唄前世有根基，一定唱得非常好，所以殿堂裡面請他當維那。本維那，「本」就是明本維那，他說這是「竿上林新篁」，用這個例子來舉的時候，好！因為天目山到處都是竹子。我一看那個地方恐怕有一百多里，一兩百里全部都是竹子。「他日成材未易量也」，這個人將來前途無量，特別讚歎他。所有弟子當中，這是特別為老師器重的。</w:t>
      </w:r>
      <w:r>
        <w:t xml:space="preserve"> </w:t>
      </w:r>
    </w:p>
    <w:p w14:paraId="6792A35A" w14:textId="77777777" w:rsidR="00316158" w:rsidRDefault="00316158">
      <w:pPr>
        <w:pStyle w:val="a3"/>
      </w:pPr>
      <w:r>
        <w:t xml:space="preserve">　　到成宗，元成宗，這是元朝第二個皇帝，是忽必烈的兒子叫鐵穆耳。他做皇帝年號叫元貞，元貞元年即位，是公元一二九五年，十一月，他的師父圓寂，「將遷化」是圓寂。「以大覺屬師」，大覺是寺廟，就是把道場委託給中峰禪師。「師辭推第一座祖雍主之」，他退讓，自己沒有做住持。到大德，一二九七年，他到金陵（南京）、安徽這一帶去參學。戊戌是一二九八年，他在廬州住茅蓬。這個時候，我們用現在的話來說知名度是愈來愈高，他的智慧、道德、辯才，教化眾生，來看他的人、向他討教的人愈來愈多。</w:t>
      </w:r>
      <w:r>
        <w:t xml:space="preserve"> </w:t>
      </w:r>
    </w:p>
    <w:p w14:paraId="7F9192A0" w14:textId="77777777" w:rsidR="00316158" w:rsidRDefault="00316158">
      <w:pPr>
        <w:pStyle w:val="a3"/>
      </w:pPr>
      <w:r>
        <w:t xml:space="preserve">　　禪師喜歡清淨、喜歡進修。我們看他一生的行狀，他在一個地方住，時間都不長，都是在各個地方參學、住茅蓬。生活非常簡單、非常樸素，你在行錄裡面記載的能夠看得到。在癸丑一三一三年，這裡頭有一個因緣。我們知道他老人家在世的時候，是蒙古入主中國，高官、顯要都是蒙古人。從皇帝到這些地方的首長對他非常尊敬，如果不是真正的道德做不到。好，現在時間到了。</w:t>
      </w:r>
      <w:r>
        <w:t xml:space="preserve"> </w:t>
      </w:r>
    </w:p>
    <w:p w14:paraId="0EB309A7" w14:textId="77777777" w:rsidR="00316158" w:rsidRDefault="00316158">
      <w:pPr>
        <w:pStyle w:val="a3"/>
      </w:pPr>
      <w:r>
        <w:t xml:space="preserve">　　諸位同學，我們繼續來看中峰禪師，他的一生的行誼。他生在宋朝末年，一生在元朝經歷五個皇帝，第一個是忽必烈，世祖，第二個是成宗鐵穆耳，第三個是武宗，第四個是仁宗，第五個是英宗，經歷五個皇帝。</w:t>
      </w:r>
      <w:r>
        <w:t xml:space="preserve"> </w:t>
      </w:r>
    </w:p>
    <w:p w14:paraId="0585F329" w14:textId="77777777" w:rsidR="00316158" w:rsidRDefault="00316158">
      <w:pPr>
        <w:pStyle w:val="a3"/>
      </w:pPr>
      <w:r>
        <w:t xml:space="preserve">　　一三一三年這是元仁宗皇帝時代，在元朝這是第四代，第四代的皇帝。這一年丞相禮請法師到他的私人住宅，我們一般講相府，懇請中峰禪師住持靈隱禪寺。這個寺廟很有名，在杭州。諸位都知道宋朝有一個很出名的和尚，濟公長老，濟公長老就是靈隱寺的。這裡面有很多他的古蹟，在杭州可以說是第一大道場，丞相懇請他去當住持。中峰禪師辭謝了。相府也有一些高官在座，又禮請，大家統統都請，師父道德、人望在當時、當代沒有人能夠超過他。</w:t>
      </w:r>
      <w:r>
        <w:t xml:space="preserve"> </w:t>
      </w:r>
    </w:p>
    <w:p w14:paraId="7ECE14CD" w14:textId="77777777" w:rsidR="00316158" w:rsidRDefault="00316158">
      <w:pPr>
        <w:pStyle w:val="a3"/>
      </w:pPr>
      <w:r>
        <w:t xml:space="preserve">　　一再請求隨順大眾的願望，希望他做這個道場的住持，把這個道場恢復起來，請他不要退讓。他老人家就講，講的這一番話非常非常重要！他說住持，「夫住持者，須具三種力，庶不敗事」。用現在的話來說，住持必須要有三個條件，你才能做上一個好的住持，護持正法、教化眾生。哪三個條件？第一個是道力，第二個是緣力，第三個是智力，這三個條件很重要。「道體也，緣智用也」。你真的要有道！什麼是道？明心見性這是道。實在講他老人家真的是有道，三個條件他都有，他為什麼要這樣做法？教化後世學生。他在這個地方演戲、在表演，謙虛說自己沒有道、沒有智。緣不能說沒有，他的法緣很盛。</w:t>
      </w:r>
      <w:r>
        <w:t xml:space="preserve"> </w:t>
      </w:r>
    </w:p>
    <w:p w14:paraId="4301036B" w14:textId="77777777" w:rsidR="00316158" w:rsidRDefault="00316158">
      <w:pPr>
        <w:pStyle w:val="a3"/>
      </w:pPr>
      <w:r>
        <w:t xml:space="preserve">　　道是體，什麼是道？在他註疏裡面講得很多！道是確確實實通達、明瞭諸法實相。在這個世間無論什麼環境，順境逆境、善緣惡緣，確確實實一塵不染。《金剛經》上所說的，「凡所有相，皆是虛妄」，「一切有為法，如夢幻泡影」，他全落實了。不但世間法不染著，佛法也不染著，這是真正有道！如經論當中常常講的隨緣而不攀緣，隨緣也不著隨緣的相。這是頭一個條件。心裡頭還有一絲毫妄想執著還沒有能放下，不行！你怎麼能領眾？你自己還沒有成就，你把大家往哪個地方去領？這個位子不好當，責任太重。</w:t>
      </w:r>
      <w:r>
        <w:t xml:space="preserve"> </w:t>
      </w:r>
    </w:p>
    <w:p w14:paraId="18ECFEF5" w14:textId="77777777" w:rsidR="00316158" w:rsidRDefault="00316158">
      <w:pPr>
        <w:pStyle w:val="a3"/>
      </w:pPr>
      <w:r>
        <w:t xml:space="preserve">　　緣，最重要的是法緣、人緣。法緣、人緣好，辦事情容易，有人幫助少操心。今天所謂是人力、財力、物力，這都是緣。你主持那麼大的道場，道場裡面有這麼多人在一起共修，人力物力財力要有艱難，修行就有障礙。佛法裡常說「法輪未轉食輪先」，如果你吃都吃不飽，修道就困難了。生活苦一點沒有關係，總要能夠吃得飽穿得暖。衣服破舊一點沒有關係，能禦寒，粗茶淡飯能果腹，心安道隆。身心不安對於修行確實有妨礙，尤其是接引初機，緣很重要。處事待人接物要智慧，沒有智慧就不能圓融。</w:t>
      </w:r>
      <w:r>
        <w:t xml:space="preserve"> </w:t>
      </w:r>
    </w:p>
    <w:p w14:paraId="56FDC3BC" w14:textId="77777777" w:rsidR="00316158" w:rsidRDefault="00316158">
      <w:pPr>
        <w:pStyle w:val="a3"/>
      </w:pPr>
      <w:r>
        <w:t xml:space="preserve">　　你看他老人家講的，做住持方丈要具足這三個條件。尤其道重要，道是體，緣跟智是用，「有其體而闕其用，尚可為之」。有道，緣跟智不足，還行。缺點是「化權不周，事儀不備」，教化眾生不是很圓滿、不是很成功，辦事情秩序不完備。為什麼？智不足。常常有疏漏，還能過得去，勉強！「使道體既虧，便無異無算，雖緣與智，亦奚為哉」。這是很感嘆的話，如果道體沒有，沒有見道、沒有悟道，跟無算沒有兩樣，無異無算，算是計算。雖然你緣跟智還有一點，也沒有用，沒有法子補救。</w:t>
      </w:r>
      <w:r>
        <w:t xml:space="preserve"> </w:t>
      </w:r>
    </w:p>
    <w:p w14:paraId="604AEF1E" w14:textId="77777777" w:rsidR="00316158" w:rsidRDefault="00316158">
      <w:pPr>
        <w:pStyle w:val="a3"/>
      </w:pPr>
      <w:r>
        <w:t xml:space="preserve">　　換句話說，弘法利生，續佛慧命，這樁事情你做不到。如果「體用并闕，而冒焉居之，曰因曰果」，這就要負因果責任，你怕不怕因果？沒有體，也沒有用。緣不足，緣不足怎麼辦？攀緣！天天在家裡動腦筋，邪知邪見，想什麼方法攀緣，那你就大錯特錯了，起心動念無不是罪。</w:t>
      </w:r>
      <w:r>
        <w:t xml:space="preserve"> </w:t>
      </w:r>
    </w:p>
    <w:p w14:paraId="35C43A59" w14:textId="77777777" w:rsidR="00316158" w:rsidRDefault="00316158">
      <w:pPr>
        <w:pStyle w:val="a3"/>
      </w:pPr>
      <w:r>
        <w:t xml:space="preserve">　　法緣是前世今生所結的，是自自然然而來的。如果起心動念到外面去化緣，那你就錯了，道沒有了。我們細心去觀察中國歷代祖師大德，他們建立道場教化眾生，緣都是自動來的。而且怎麼樣？拒都拒絕不了，誠心誠意到這個地方來修布施供養，他來修福的，絕對不是把他找來的！名望，實至名歸，不是像現在用種種什麼方法來搞知名度，不是！修道人要這個幹什麼？決定不攀緣。中峰禪師，皇帝找過幾次，不去！</w:t>
      </w:r>
      <w:r>
        <w:t xml:space="preserve"> </w:t>
      </w:r>
    </w:p>
    <w:p w14:paraId="43FF4A1D" w14:textId="77777777" w:rsidR="00316158" w:rsidRDefault="00316158">
      <w:pPr>
        <w:pStyle w:val="a3"/>
      </w:pPr>
      <w:r>
        <w:t xml:space="preserve">　　禪師到底還是把靈隱寺這樁事情辭謝掉了。他的這番話，特別是值得我們今天的人反省。我們自己如果是建立一個道場，你用他的標準來衡量一下，我們對於佛法、對於社會、對於眾生，到底是有功還是有過。</w:t>
      </w:r>
      <w:r>
        <w:t xml:space="preserve"> </w:t>
      </w:r>
    </w:p>
    <w:p w14:paraId="33CB15F3" w14:textId="77777777" w:rsidR="00316158" w:rsidRDefault="00316158">
      <w:pPr>
        <w:pStyle w:val="a3"/>
      </w:pPr>
      <w:r>
        <w:t xml:space="preserve">　　元朝仁宗，第四個皇帝，這都是在仁宗的時代。戊午這一年，元朝仁宗，一三一八年，公元一三一八年九月，仁宗皇帝跟他附近的這些大臣說，他說聽到天目山中峰和尚道行，我聽了很久了。「累欲召之來」，「累」是很多次，不是一次，多次想召他進京。這些大臣都說他身體不好，「卿每謂其有疾」，身體不好，沒有辦法奉召。</w:t>
      </w:r>
      <w:r>
        <w:t xml:space="preserve"> </w:t>
      </w:r>
    </w:p>
    <w:p w14:paraId="1115D5D6" w14:textId="77777777" w:rsidR="00316158" w:rsidRDefault="00316158">
      <w:pPr>
        <w:pStyle w:val="a3"/>
      </w:pPr>
      <w:r>
        <w:t xml:space="preserve">　　你看看，要是一般人遇到這個事情，哪還要皇帝來召？想什麼方法跟皇帝見個面！他不需要。皇帝對他的德行愈加尊重。「賜號」，就是封號，「佛慈圓照廣慧禪師」，這就是我們現在在題目上看到的「元故天目山佛慈圓照廣慧禪師中峰和尚」，這是皇帝給他的封號。又送給他袈裟，禮物。頒贈封號，還送一份禮物給他。特別指示杭州路，元朝的制度叫做路，到明清改作省，元朝的制度，地方行政區域都稱為路。這就是地方的首長，路是地方首長，相當於現在的省長，我們澳洲是州長。皇帝指示「優禮外護」，讓地方官員護法，讓禪師在山上安心辦道。</w:t>
      </w:r>
      <w:r>
        <w:t xml:space="preserve"> </w:t>
      </w:r>
    </w:p>
    <w:p w14:paraId="0DB91BF5" w14:textId="77777777" w:rsidR="00316158" w:rsidRDefault="00316158">
      <w:pPr>
        <w:pStyle w:val="a3"/>
      </w:pPr>
      <w:r>
        <w:t xml:space="preserve">　　他的故事很多，得到朝野普遍的尊敬、仰慕，來請教、來求學。這傳記裡面所說的句句都是真實話，他被當時帝王大臣知遇，沒有人能相比。說大師常常教導學人，教導後學，「只尚言通，不求實悟」，真的，這個毛病到現在已經非常普遍。他距離我們七百多年，七百多年前佛法就衰了，真正修行的人不多了。所以他老人家非常感慨的說，無論是在家、出家，學什麼？學點言語。通是通達佛法，什麼通？言通。你聽得多，你學得多，你會講，不求實悟。</w:t>
      </w:r>
      <w:r>
        <w:t xml:space="preserve"> </w:t>
      </w:r>
    </w:p>
    <w:p w14:paraId="117235BD" w14:textId="77777777" w:rsidR="00316158" w:rsidRDefault="00316158">
      <w:pPr>
        <w:pStyle w:val="a3"/>
      </w:pPr>
      <w:r>
        <w:t xml:space="preserve">　　「常曰今之參禪不靈驗者」，這是當時，當時參禪不靈。為什麼不靈？他說了三條，第一個「無古人真實志氣」。中峰禪師那個時代一般學佛的人，真的跟古人不一樣，古人真幹。但是中峰禪師那個時代的無論在家出家，要跟我們現在人比的時候，我們現在人不能跟他相比，他們比我們高明太多了，我們怎麼能比得上他？從這個地方看我們就明白，真的一代不如一代。我們的老祖宗是釋迦牟尼佛，我們學佛一定要向釋迦牟尼佛看齊，「取法乎上，僅得乎中」，你還能有一點成就。你要「取法乎下」，你還會有什麼成就？現在這第一個問題，他老人家講的「真實志氣」，你是真幹還是假幹？這一點是靈不靈、成不成重要的關鍵。</w:t>
      </w:r>
      <w:r>
        <w:t xml:space="preserve"> </w:t>
      </w:r>
    </w:p>
    <w:p w14:paraId="65843BD2" w14:textId="77777777" w:rsidR="00316158" w:rsidRDefault="00316158">
      <w:pPr>
        <w:pStyle w:val="a3"/>
      </w:pPr>
      <w:r>
        <w:t xml:space="preserve">　　第二「不把生死無常做一件大事」。真的，今天學佛，哪一個人是為生死無常來修行的？古人確是！出家修道為什麼？為生死大事。現在人把這樁事情忘得乾乾淨淨，值得我們深深反省。如果我們學佛的目標要是在名聞利養、在五欲六塵，那就是古人講的「今生不了道，披毛戴角還」，「披毛戴角還」是不是來世？不是的。來世，來世是三途地獄。地獄的罪受滿了之後，再來披毛戴角還。你要問有什麼罪？破壞佛教形象，這個罪大！我們世間人做生意的說，你把他招牌砸壞了，你讓社會大眾對佛法喪失信心。</w:t>
      </w:r>
      <w:r>
        <w:t xml:space="preserve"> </w:t>
      </w:r>
    </w:p>
    <w:p w14:paraId="1CF7CEEB" w14:textId="77777777" w:rsidR="00316158" w:rsidRDefault="00316158">
      <w:pPr>
        <w:pStyle w:val="a3"/>
      </w:pPr>
      <w:r>
        <w:t xml:space="preserve">　　過去我們曾經講過《大寶積經》裡面的一分，《發起菩薩殊勝志樂經》，也叫做《彌勒所問經》。我記得我講過三遍，曾經在台北華藏圖書館講過一遍。敗壞佛法形象，障礙正法，你看看經上所講的果報，那不是假話，不是嚇唬人的，是真事。但是今天許許多多人膽大妄為，不知道因果可怕，造謠生事，到底存的是什麼心？聖賢的教育、佛菩薩的教育只是一個慈悲！佛家常講「慈悲為本，方便為門」。</w:t>
      </w:r>
      <w:r>
        <w:t xml:space="preserve"> </w:t>
      </w:r>
    </w:p>
    <w:p w14:paraId="69C9C8DD" w14:textId="77777777" w:rsidR="00316158" w:rsidRDefault="00316158">
      <w:pPr>
        <w:pStyle w:val="a3"/>
      </w:pPr>
      <w:r>
        <w:t xml:space="preserve">　　昨天中午我跟此地昆士蘭州科技大學的校長、副校長，我們中午在一起吃飯，談到當前教育最重要的是倫理道德的教育。倫理道德教育是什麼？教人要懂得愛人，要懂得愛環境，要懂得愛一切眾生，聖人的教育，愛的教育。要知道自己應當要做出犧牲奉獻，為一切眾生、為社會大眾服務，這是現代教育裡頭最缺乏的，我們應當努力向這個方向去做。校長跟副校長都非常贊同，他們邀請我到學校去參觀，他們這個學校有三萬多學生。學佛，不學佛的人不知道了生死出三界，學佛的人要把這樁事情當作第一樁大事情來做，我們一生就為這個。</w:t>
      </w:r>
      <w:r>
        <w:t xml:space="preserve"> </w:t>
      </w:r>
    </w:p>
    <w:p w14:paraId="7D2BA8AA" w14:textId="77777777" w:rsidR="00316158" w:rsidRDefault="00316158">
      <w:pPr>
        <w:pStyle w:val="a3"/>
      </w:pPr>
      <w:r>
        <w:t xml:space="preserve">　　第三樁「拌捨積劫以來所習所重不下」，這一句我們換句話來講大家就懂了：無始劫以來，這些不善的習氣你放不下！這就是你參禪不靈驗，你念佛不能得一心，無論修什麼法門你不能成就，這三個原因。下頭又說「又不具久遠不退轉身心」，具是具足，不具足，你沒有！沒有什麼？沒有長遠心，沒有不退轉心。這個久遠不退轉心，就是勇猛精進心，你沒有，所以你不能成就，病根在這個地方。</w:t>
      </w:r>
      <w:r>
        <w:t xml:space="preserve"> </w:t>
      </w:r>
    </w:p>
    <w:p w14:paraId="0EF26E8F" w14:textId="77777777" w:rsidR="00316158" w:rsidRDefault="00316158">
      <w:pPr>
        <w:pStyle w:val="a3"/>
      </w:pPr>
      <w:r>
        <w:t xml:space="preserve">　　他下面又說，說得好！「畢竟病在於何，其實不識生死根本故」。真正是禪師一語道破，你不了解生死根本，所以你從來就沒有認真學習過。生死根本是什麼？他老人家所編著的《三時繫念法事》開示裡頭有！第一時頭一篇開示就講得很清楚，傳記裡頭也說到。我們把傳記這個文跟《繫念法事》裡面的開示一對照，確實是他的口氣，那個開示是他自己作的，不是別人編的。</w:t>
      </w:r>
      <w:r>
        <w:t xml:space="preserve"> </w:t>
      </w:r>
    </w:p>
    <w:p w14:paraId="05880D8A" w14:textId="77777777" w:rsidR="00316158" w:rsidRDefault="00316158">
      <w:pPr>
        <w:pStyle w:val="a3"/>
      </w:pPr>
      <w:r>
        <w:t xml:space="preserve">　　我們把這一段文也念一念，「夫根本者，性真圓明，本無生滅去來之相」，這實在講很不好懂。這是法身菩薩的境界，明心見性就是法身菩薩，不是普通人。什麼是根本？根本是心性，明心見性這是根本，性真圓明。本無生滅，這個生滅去來之相，沒有；不生不滅，不去不來。去來，過去未來，不但是講時間，沒有時間，也沒有空間。現在科學逐漸逐漸發現了，鍾茂森居士給我們在此地做的講演，諸位同學都聽到了，科學家發現的。</w:t>
      </w:r>
      <w:r>
        <w:t xml:space="preserve"> </w:t>
      </w:r>
    </w:p>
    <w:p w14:paraId="4F7C1357" w14:textId="77777777" w:rsidR="00316158" w:rsidRDefault="00316158">
      <w:pPr>
        <w:pStyle w:val="a3"/>
      </w:pPr>
      <w:r>
        <w:t xml:space="preserve">　　「良由不覺，瞥起妄心，迷失本源，虛受輪轉」。這是講凡夫為什麼淪落到今天這個樣子？一念不覺生起了無明。妄心就是無明，迷失了本源（就是本性），迷失了本性，演變成六道輪迴，自作自受。所以說「迷之則生死始」，生死就開始，就有生死；悟了輪迴就息了。生死輪迴的真相，一句話說出來。「蓋根乎迷，而本乎妄也」，根本，根是迷，迷了根本，把心性變成了妄識。</w:t>
      </w:r>
      <w:r>
        <w:t xml:space="preserve"> </w:t>
      </w:r>
    </w:p>
    <w:p w14:paraId="65FED0E3" w14:textId="77777777" w:rsidR="00316158" w:rsidRDefault="00316158">
      <w:pPr>
        <w:pStyle w:val="a3"/>
      </w:pPr>
      <w:r>
        <w:t xml:space="preserve">　　底下的這幾句話非常重要，「當知山河大地，明暗色空，五陰四大，至於動不動法，皆是生死根本」，誰知道？不是一個真修實證的人他不知道。這個事情就在眼前，一天到晚從來就沒有離開。大夥跟自己都在迷惑顛倒裡面過日子。迷的相是什麼？起心動念，分別執著。他這個話我們要清楚，山河大地，明暗色空，五陰四大，動不動法，佛在《楞嚴經》上講得很透徹，悟了就是華嚴境界，理事無礙，事事無礙，迷了都是生死根本。</w:t>
      </w:r>
      <w:r>
        <w:t xml:space="preserve"> </w:t>
      </w:r>
    </w:p>
    <w:p w14:paraId="7BA07DF6" w14:textId="77777777" w:rsidR="00316158" w:rsidRDefault="00316158">
      <w:pPr>
        <w:pStyle w:val="a3"/>
      </w:pPr>
      <w:r>
        <w:t xml:space="preserve">　　法，給你講沒有迷悟。就像日本科學家江本勝做這個水的實驗，水沒有迷悟，山河大地，明暗色空，五陰等法沒有迷悟。我們善意、好的能量加給它，它立刻就有反應，反應是非常的美好。我們以惡的意，惡意、惡念加給它，它的反應非常醜陋。它沒有妄想分別執著，那是什麼？法性！法性是真性，過失是在我們自己迷。迷了之後，所有一切萬事萬物都變成生死根本。</w:t>
      </w:r>
      <w:r>
        <w:t xml:space="preserve"> </w:t>
      </w:r>
    </w:p>
    <w:p w14:paraId="570D3CFA" w14:textId="77777777" w:rsidR="00316158" w:rsidRDefault="00316158">
      <w:pPr>
        <w:pStyle w:val="a3"/>
      </w:pPr>
      <w:r>
        <w:t xml:space="preserve">　　所以禪師說「若不曾向真實法中脫然超悟」，這句話重要，要在真實法中，脫是解脫，超是超越，你真的悟了！「更於悟外別立生涯不存窠臼」，這就是法身菩薩，這是一真法界。但是這個地方要留意的，如果你的煩惱習氣沒有斷乾淨，在這個境界裡面你又起心動念。像世尊在《楞嚴經》上所講的「知見立知，是無明本」，你還是不能夠超越，這樣你才真正體會到，為什麼悟入真實境界那麼樣的難。我們常講純淨純善，這裡頭不能夾絲毫不淨不善，絲毫不淨不善都不行。</w:t>
      </w:r>
      <w:r>
        <w:t xml:space="preserve"> </w:t>
      </w:r>
    </w:p>
    <w:p w14:paraId="31E93157" w14:textId="77777777" w:rsidR="00316158" w:rsidRDefault="00316158">
      <w:pPr>
        <w:pStyle w:val="a3"/>
      </w:pPr>
      <w:r>
        <w:t xml:space="preserve">　　所以大師在此地勸導我們，「惟有痛以生死大事為己重任者，死盡偷心，方堪湊泊，直下儻存毫髮許善惡取捨愛憎斷續之見，則枝葉生矣，可不慎乎」，這句話非常非常重要！毫髮許，那一點點，你心裡頭還有那麼一點點妄想分別執著，這是舉例子。行善不要執著善；有過失，自己過失、或者別人過失都不能掛在心上。為什麼？真性裡頭沒有善惡，沒有是非，沒有邪正，沒有生滅，沒有來去，沒有先後。「本來無一物，何處惹塵埃」，塵埃是比喻絲毫不淨不善，沒有！</w:t>
      </w:r>
      <w:r>
        <w:t xml:space="preserve"> </w:t>
      </w:r>
    </w:p>
    <w:p w14:paraId="5A16AD5F" w14:textId="77777777" w:rsidR="00316158" w:rsidRDefault="00316158">
      <w:pPr>
        <w:pStyle w:val="a3"/>
      </w:pPr>
      <w:r>
        <w:t xml:space="preserve">　　講善講惡是幫助眾生回頭的善巧方便，因為你給他講真的，他不懂，他迷得太深。好了，迷了就迷來說，這就是隨順俗諦；大師這裡的開示是隨順真諦。真諦是清淨寂滅，俗諦裡頭才有是非善惡。為什麼？你沒有離開分別執著。沒有離開分別執著，給你講沒有離開分別執著的話；離開分別執著，給你講真話。</w:t>
      </w:r>
      <w:r>
        <w:t xml:space="preserve"> </w:t>
      </w:r>
    </w:p>
    <w:p w14:paraId="3305FC64" w14:textId="77777777" w:rsidR="00316158" w:rsidRDefault="00316158">
      <w:pPr>
        <w:pStyle w:val="a3"/>
      </w:pPr>
      <w:r>
        <w:t xml:space="preserve">　　他是英宗癸亥年一三二三年，正好一甲子，六十一歲往生的。往生是八月十四日。他是坐著走的，他想寫字的時候，坐在桌上走了，不容易！諸位要想詳細了解，請看《天目中峰和尚廣錄》最後一卷。最後一篇是他的傳記，他的同學法弟祖順禪師寫的這篇東西，諸位自己可以去看。</w:t>
      </w:r>
      <w:r>
        <w:t xml:space="preserve"> </w:t>
      </w:r>
    </w:p>
    <w:p w14:paraId="07B04ADE" w14:textId="77777777" w:rsidR="00316158" w:rsidRDefault="00316158">
      <w:pPr>
        <w:pStyle w:val="a3"/>
      </w:pPr>
      <w:r>
        <w:t xml:space="preserve">　　這兩個小時我們把中峰禪師略傳簡簡單單跟諸位介紹出。下一堂我們就正式進入《繫念全集》了。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1E68" w14:textId="77777777" w:rsidR="00316158" w:rsidRDefault="00316158" w:rsidP="00316158">
      <w:r>
        <w:separator/>
      </w:r>
    </w:p>
  </w:endnote>
  <w:endnote w:type="continuationSeparator" w:id="0">
    <w:p w14:paraId="53E49E6B" w14:textId="77777777" w:rsidR="00316158" w:rsidRDefault="00316158" w:rsidP="0031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BBA4" w14:textId="77777777" w:rsidR="00316158" w:rsidRDefault="00316158" w:rsidP="00316158">
      <w:r>
        <w:separator/>
      </w:r>
    </w:p>
  </w:footnote>
  <w:footnote w:type="continuationSeparator" w:id="0">
    <w:p w14:paraId="344E1D0C" w14:textId="77777777" w:rsidR="00316158" w:rsidRDefault="00316158" w:rsidP="00316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58"/>
    <w:rsid w:val="003161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BD9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1548</Words>
  <Characters>8826</Characters>
  <Application>Microsoft Office Word</Application>
  <DocSecurity>0</DocSecurity>
  <Lines>73</Lines>
  <Paragraphs>20</Paragraphs>
  <ScaleCrop>false</ScaleCrop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