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8989A" w14:textId="77777777" w:rsidR="002A62AC" w:rsidRDefault="002A62AC">
      <w:r>
        <w:t xml:space="preserve">中峰三時繫念法事全集　　（第二集）　　</w:t>
      </w:r>
      <w:r>
        <w:t>2003/5/22</w:t>
      </w:r>
      <w:r>
        <w:t xml:space="preserve">　　澳洲淨宗學院　　檔名：</w:t>
      </w:r>
      <w:r>
        <w:t xml:space="preserve">20-015-0002 </w:t>
      </w:r>
    </w:p>
    <w:p w14:paraId="48A319F2" w14:textId="77777777" w:rsidR="002A62AC" w:rsidRDefault="002A62AC">
      <w:pPr>
        <w:pStyle w:val="a3"/>
      </w:pPr>
      <w:r>
        <w:t xml:space="preserve">　　諸位同學，請看「繫念法事」的題目。題目總共有十個字，《中峰繫念法事三時全集》。我用的這個本子是華藏圖書館的本子，民國七十九年十月印的這個本子。這個頁數，我都是用的這個本子，有些本子跟這些頁數不相同，不過大概都能找得到就是。</w:t>
      </w:r>
      <w:r>
        <w:t xml:space="preserve"> </w:t>
      </w:r>
    </w:p>
    <w:p w14:paraId="34273620" w14:textId="77777777" w:rsidR="002A62AC" w:rsidRDefault="002A62AC">
      <w:pPr>
        <w:pStyle w:val="a3"/>
      </w:pPr>
      <w:r>
        <w:t xml:space="preserve">　　「中峰」是元朝明本禪師的法號，前面已經跟諸位介紹過了。這是一位很了不起的大德，有修有證、有德有學。我們在傳記裡面看到他老人家一生的事蹟，確實令人感到五體投地。這一位宗門的大德編著這一本繫念法事，意義非常之深。告訴我們，佛法到最後一著還是要求生淨土，這裡面他的開示講得非常清楚！淨土法門的殊勝由此可見。又何況《華嚴》，這是中國歷代的高僧大德公認的，是佛門第一經，圓滿法輪，末後普賢菩薩十大願王導歸極樂。宗門最後求往生，諸位只要看《禪門日誦》就明白了。這種修行方法顯示出最高的智慧。</w:t>
      </w:r>
      <w:r>
        <w:t xml:space="preserve"> </w:t>
      </w:r>
    </w:p>
    <w:p w14:paraId="5F5441F7" w14:textId="77777777" w:rsidR="002A62AC" w:rsidRDefault="002A62AC">
      <w:pPr>
        <w:pStyle w:val="a3"/>
      </w:pPr>
      <w:r>
        <w:t xml:space="preserve">　　這一本《繫念法事三時全集》冥陽兩利。如果把它當作經懺佛事來做，有口無心，那就錯了，我們應當把它當作課誦來做。繫念，羅什大師翻《佛說阿彌陀經》，他是用意譯的，所以經文裡面有「一心不亂，心不顛倒」。過去我也曾經聽到人說過，一心不亂，我們凡夫做不到，因此對這個法門生起了疑惑，不敢承當。但是《彌陀經》還有玄奘大師的譯本，玄奘大師是直譯，依照梵文直譯下來的。梵文裡面有十方佛，羅什大師的只有六方，曉得羅什大師省略。一心不亂，在玄奘大師的本子裡頭是「一心繫念」，如果說一心繫念，這個凡夫能做到，一心不亂這水平太高了。</w:t>
      </w:r>
      <w:r>
        <w:t xml:space="preserve"> </w:t>
      </w:r>
    </w:p>
    <w:p w14:paraId="3E73807D" w14:textId="77777777" w:rsidR="002A62AC" w:rsidRDefault="002A62AC">
      <w:pPr>
        <w:pStyle w:val="a3"/>
      </w:pPr>
      <w:r>
        <w:t xml:space="preserve">　　我們要問，羅什大師有沒有把意思翻錯？給諸位說沒有。凡是往生的人一定要念到一心繫念，臨命終時彌陀來接引你，接引你的時候一定先放光。阿彌陀佛放光，佛光注照，佛光一照你的功夫就升等，從一心繫念就到一心不亂，所以羅什大師也沒有翻錯。大師確確實實把這樁事情看得清清楚楚、明明白白。</w:t>
      </w:r>
      <w:r>
        <w:t xml:space="preserve"> </w:t>
      </w:r>
    </w:p>
    <w:p w14:paraId="70151A7E" w14:textId="77777777" w:rsidR="002A62AC" w:rsidRDefault="002A62AC">
      <w:pPr>
        <w:pStyle w:val="a3"/>
      </w:pPr>
      <w:r>
        <w:t xml:space="preserve">　　「念」中國這個文字是屬於會意，你看上面是「今」下面是「心」，這個意思就是現在心裡頭有佛！心裡頭要有，這才叫念。不是過去有，不是未來有，「今」，現在有，這才叫念。繫念，那是念念不捨。</w:t>
      </w:r>
      <w:r>
        <w:t xml:space="preserve"> </w:t>
      </w:r>
    </w:p>
    <w:p w14:paraId="74A640DE" w14:textId="77777777" w:rsidR="002A62AC" w:rsidRDefault="002A62AC">
      <w:pPr>
        <w:pStyle w:val="a3"/>
      </w:pPr>
      <w:r>
        <w:t xml:space="preserve">　　「三時」，法事裡面有第一時、第二時、第三時。在古時候的印度，把一晝夜分做晝三時、夜三時。由此可知，這個意思要是引申，就是晝夜不懈。「法」是方法，「事」是專求往生淨土。現在一般來修這個法事，用的是狹義的三時。在中國，中國是把晝夜分為十二個時辰，子丑寅卯辰巳午未申酉戌亥，分為十二個時辰，一時就是現在的兩小時。如果是幫助別人，如同本子裡面所講的亡靈，廣狹兩種都可以做，完全看時節因緣。</w:t>
      </w:r>
      <w:r>
        <w:t xml:space="preserve"> </w:t>
      </w:r>
    </w:p>
    <w:p w14:paraId="29137079" w14:textId="77777777" w:rsidR="002A62AC" w:rsidRDefault="002A62AC">
      <w:pPr>
        <w:pStyle w:val="a3"/>
      </w:pPr>
      <w:r>
        <w:t xml:space="preserve">　　「法」，中峰國師為我們制訂的這個法本，依照這個法本來修求往生的法事，求往生這樁事情。這個本子三時是完整的稱之為全集。諸位看這個「集」，集就是我們今天講的會集本，這個法事是中峰國師會集的。你看裡面內容有讚誦、有香讚、有讚佛偈。所以它有讚佛；它有誦經，有《彌陀經》；它有念咒，有往生咒；它有禮拜，有懺悔，有迴向。修法很圓滿，跟天親菩薩《往生論》裡面的義趣相同。《往生論》</w:t>
      </w:r>
      <w:r>
        <w:lastRenderedPageBreak/>
        <w:t>天親菩薩是五念法門，他這個地方也是五念法門。淨土修行是好方法，這裡面有開示。這個本子我們提倡有好幾年了，大家都非常熟悉，儀規的部分我們完全省略。三時裡面有重複的，重複的我們講一遍就夠了，這樣可以節省時間。</w:t>
      </w:r>
      <w:r>
        <w:t xml:space="preserve"> </w:t>
      </w:r>
    </w:p>
    <w:p w14:paraId="69CE941E" w14:textId="77777777" w:rsidR="002A62AC" w:rsidRDefault="002A62AC">
      <w:pPr>
        <w:pStyle w:val="a3"/>
      </w:pPr>
      <w:r>
        <w:t xml:space="preserve">　　第一段這是香讚，大師在此地為我們集結的是「戒定真香」，用這個讚。他為什麼不用「爐香讚」？爐香讚是最普遍的。為什麼用戒定真香？大師一生教人著重德行，他老人家住世距離我們現在七百多年了，七百多年前他就深深感到世風日下，佛門弟子（他是指出家弟子）真修的人已經少了。我們今天早晨在他的簡短介紹裡面，諸位聽到了。所以參禪不得利益，他講參禪為何不靈？為什麼不如古人？有原因的，你要把原因找到。所以在香讚裡面，我們想到他用戒定真香不是隨便取的，他有很深的意思。</w:t>
      </w:r>
      <w:r>
        <w:t xml:space="preserve"> </w:t>
      </w:r>
    </w:p>
    <w:p w14:paraId="35152BA6" w14:textId="77777777" w:rsidR="002A62AC" w:rsidRDefault="002A62AC">
      <w:pPr>
        <w:pStyle w:val="a3"/>
      </w:pPr>
      <w:r>
        <w:t xml:space="preserve">　　懺悔法貫穿全部佛法的修行，無論是宗門教下、大乘小乘、顯教密教，哪一個行門不是懺悔法！懺悔要有誠意，要有行動，不是口說說，口說說沒有用處。那到底要怎麼懺悔法？得依教奉行，你能把佛菩薩教導我們的，認真努力都做到，這真懺悔！我們常常在說，同學們大家在一起勉勵，務必要把自己的妄想習氣、分別執著放下，徹底放下，不能有絲毫夾雜，一心一意求生淨土。這是生死事大！無量劫來我們在六道輪迴，這個問題不能解決，自己要覺悟、要明瞭。</w:t>
      </w:r>
      <w:r>
        <w:t xml:space="preserve"> </w:t>
      </w:r>
    </w:p>
    <w:p w14:paraId="0838569A" w14:textId="77777777" w:rsidR="002A62AC" w:rsidRDefault="002A62AC">
      <w:pPr>
        <w:pStyle w:val="a3"/>
      </w:pPr>
      <w:r>
        <w:t xml:space="preserve">　　好不容易，真是佛門裡頭常說「百千萬劫難遭遇」，這一生能夠遇到佛法，遇到佛法就是遇到一個機會，這個機會了生死出三界。機會遇到了不能輕易放過，一定要抓得緊緊的，在這一生當中一定要成就，不要再搞輪迴了。隨順煩惱習氣就是搞輪迴，還依舊搞六道輪迴，這是國師看到非常感嘆，這是修行功夫不得力的重要因素。他老人家在一生教學當中，常常提醒「生死事大」，要把這樁事情當作我們這一生當中第一樁大事來辦，我們才有救。所以一開頭選「戒定真香」。</w:t>
      </w:r>
      <w:r>
        <w:t xml:space="preserve"> </w:t>
      </w:r>
    </w:p>
    <w:p w14:paraId="745EF682" w14:textId="77777777" w:rsidR="002A62AC" w:rsidRDefault="002A62AC">
      <w:pPr>
        <w:pStyle w:val="a3"/>
      </w:pPr>
      <w:r>
        <w:t xml:space="preserve">　　你看這個名字，什麼叫真香？戒跟定是真香，這個話是真的不是假的。就在我們這個年代，早年，不遠！半個世紀以前的事情。我們沒有見到，但是有許多人見到，我們聽他親自給我們講，虛雲老和尚修戒、修定，真修。老和尚一年洗一次澡，一年剃一次頭，所以我們看到許許多多照片，他的頭髮都很長。你看他頭髮短的，那是一年，剛剛一年剃一次，一年洗一次澡。他的衣領油垢很厚，都黑了，但是真香，一點都不難聞；這是戒定真香，身上放香氣。</w:t>
      </w:r>
      <w:r>
        <w:t xml:space="preserve"> </w:t>
      </w:r>
    </w:p>
    <w:p w14:paraId="7A23CBA4" w14:textId="77777777" w:rsidR="002A62AC" w:rsidRDefault="002A62AC">
      <w:pPr>
        <w:pStyle w:val="a3"/>
      </w:pPr>
      <w:r>
        <w:t xml:space="preserve">　　另外還有一位金山活佛，民國二十幾年他都在。很可惜那個時候我們年歲太小，不知道。金山活佛一生都不洗澡，身上就穿那麼一件衣服，衣服從來沒有洗過；一生也沒有洗過衣服，也沒有洗過澡，身上有香氣，這是戒定真香。</w:t>
      </w:r>
      <w:r>
        <w:t xml:space="preserve"> </w:t>
      </w:r>
    </w:p>
    <w:p w14:paraId="4A483A81" w14:textId="77777777" w:rsidR="002A62AC" w:rsidRDefault="002A62AC">
      <w:pPr>
        <w:pStyle w:val="a3"/>
      </w:pPr>
      <w:r>
        <w:t xml:space="preserve">　　我們燃起這一炷香，就要想到戒，就要想到定。「香」是表法的，佛弟子無論是在家出家，供佛一定要燃香、要點燈、要供水，這是供養佛菩薩供具裡頭最簡單的三種，其他的省略沒有關係，這幾乎是不能省的。香表什麼？香就是表戒定，看到香、聞到香就要想到戒定。諸佛菩薩是修戒、修定成就的！今天他也是這樣教導我們。</w:t>
      </w:r>
      <w:r>
        <w:t xml:space="preserve"> </w:t>
      </w:r>
    </w:p>
    <w:p w14:paraId="4FF93E4E" w14:textId="77777777" w:rsidR="002A62AC" w:rsidRDefault="002A62AC">
      <w:pPr>
        <w:pStyle w:val="a3"/>
      </w:pPr>
      <w:r>
        <w:t xml:space="preserve">　　「燈」代表智慧光明，代表燃燒自己照亮別人。智慧不是自受用的，是他受用的！智慧從哪裡來的？智慧從戒定來的，因戒生定，因定開慧。</w:t>
      </w:r>
      <w:r>
        <w:t xml:space="preserve"> </w:t>
      </w:r>
    </w:p>
    <w:p w14:paraId="27D80F34" w14:textId="77777777" w:rsidR="002A62AC" w:rsidRDefault="002A62AC">
      <w:pPr>
        <w:pStyle w:val="a3"/>
      </w:pPr>
      <w:r>
        <w:lastRenderedPageBreak/>
        <w:t xml:space="preserve">　　「水」是表心性。所有一切供具沒有都不要緊，因為現在一般人的生活進入了工業時代，居住的房子（特別是都市）多半居住在公寓。一棟大樓幾十戶人家，大的有幾百戶人家，房子的建築愈來愈矮了。為什麼？為了節約能源。冬天有暖氣，夏天有冷氣，所以房子比較低，房間也比較小，為了節約能源。這麼矮的房子，我們的手舉起來就到天花板了，所以家庭裡面要是供佛，大概都供小尊的佛像，當然不適合燒香。</w:t>
      </w:r>
      <w:r>
        <w:t xml:space="preserve"> </w:t>
      </w:r>
    </w:p>
    <w:p w14:paraId="26CC01B4" w14:textId="77777777" w:rsidR="002A62AC" w:rsidRDefault="002A62AC">
      <w:pPr>
        <w:pStyle w:val="a3"/>
      </w:pPr>
      <w:r>
        <w:t xml:space="preserve">　　燒香、油燈、蠟燭都不適合，為什麼？它有油煙，油煙就會染污，房間太小。不像寺院殿堂很大，空氣流通，房子高，那個沒有問題。所以現在在公寓房子裡頭不太合適，公寓房子最好是供水，水非常重要，水代表清淨平等。我們的心像水一樣乾淨、像水一樣平等，表這個意思。在一切時一切處都要保持清淨平等覺，心只要清淨平等自然就有智慧，覺就是智慧。</w:t>
      </w:r>
      <w:r>
        <w:t xml:space="preserve"> </w:t>
      </w:r>
    </w:p>
    <w:p w14:paraId="7B6A18A0" w14:textId="77777777" w:rsidR="002A62AC" w:rsidRDefault="002A62AC">
      <w:pPr>
        <w:pStyle w:val="a3"/>
      </w:pPr>
      <w:r>
        <w:t xml:space="preserve">　　供具是表法的，水不是給佛菩薩喝的，要懂這個意思。供杯最好是用透明的，表法的意思就非常明顯，杯子外面看到杯子裡面的水，乾淨。不能供茶，茶有顏色，就不乾淨，要供水。所以懂得表法的意思，常常看到這杯水，就想到我的心要清淨、要平等。從供水裡面，要把表法的意思引申開，無論在什麼地方只要看到水，你口渴的時候喝一杯水，見到水就想到「清淨平等覺」。佛法教學，用這些方法時時刻刻提醒我們，既莊嚴又美觀，裡面的意思非常豐富。</w:t>
      </w:r>
      <w:r>
        <w:t xml:space="preserve"> </w:t>
      </w:r>
    </w:p>
    <w:p w14:paraId="303FA1D8" w14:textId="77777777" w:rsidR="002A62AC" w:rsidRDefault="002A62AC">
      <w:pPr>
        <w:pStyle w:val="a3"/>
      </w:pPr>
      <w:r>
        <w:t xml:space="preserve">　　【戒定真香。】</w:t>
      </w:r>
      <w:r>
        <w:t xml:space="preserve"> </w:t>
      </w:r>
    </w:p>
    <w:p w14:paraId="1430AEB8" w14:textId="77777777" w:rsidR="002A62AC" w:rsidRDefault="002A62AC">
      <w:pPr>
        <w:pStyle w:val="a3"/>
      </w:pPr>
      <w:r>
        <w:t xml:space="preserve">　　這是在燃香的時候。</w:t>
      </w:r>
      <w:r>
        <w:t xml:space="preserve"> </w:t>
      </w:r>
    </w:p>
    <w:p w14:paraId="2AAB74C1" w14:textId="77777777" w:rsidR="002A62AC" w:rsidRDefault="002A62AC">
      <w:pPr>
        <w:pStyle w:val="a3"/>
      </w:pPr>
      <w:r>
        <w:t xml:space="preserve">　　【焚起衝天上。】</w:t>
      </w:r>
      <w:r>
        <w:t xml:space="preserve"> </w:t>
      </w:r>
    </w:p>
    <w:p w14:paraId="0EAAD487" w14:textId="77777777" w:rsidR="002A62AC" w:rsidRDefault="002A62AC">
      <w:pPr>
        <w:pStyle w:val="a3"/>
      </w:pPr>
      <w:r>
        <w:t xml:space="preserve">　　這香燃起來，香煙是往上升。『衝天上』，這是希求感應，諸佛菩薩、天神都在我們上面。下面有沒有？有。下面是下方世界，所以這個地方的「天上」，我們要懂得，並不代表的是上方，它也是表法的意思。就像《華嚴經》裡面善財五十三參，善知識都是在南方，哪有這個道理！南，我們住在北半球，北半球南方屬火。南方是什麼？是赤道，是熱帶。北方是寒帶，北方是水，南方是火。火象徵光明，所以它那個南方不是方位，是代表光明。凡是善知識居住的地方都叫南方，方向都叫南方。凡是善知識居住的城市都叫福城。為什麼？有善知識。有善知識這個地方人有福，所以叫福城，表法的意思。</w:t>
      </w:r>
      <w:r>
        <w:t xml:space="preserve"> </w:t>
      </w:r>
    </w:p>
    <w:p w14:paraId="4AA7EC4D" w14:textId="77777777" w:rsidR="002A62AC" w:rsidRDefault="002A62AC">
      <w:pPr>
        <w:pStyle w:val="a3"/>
      </w:pPr>
      <w:r>
        <w:t xml:space="preserve">　　因此這個地方的「天上」，不代表上方，不代表方位裡面的上方，不代表這個。這是表我們最尊敬的上方，我們最尊敬的上方，表這個意思。這個上方是諸佛菩薩所在之處。諸佛菩薩東南西北上方下方，我們在《彌陀經》上念到的，統統都是，用「天上」來表我們的敬意。「焚起衝天上」，祈求感應。</w:t>
      </w:r>
      <w:r>
        <w:t xml:space="preserve"> </w:t>
      </w:r>
    </w:p>
    <w:p w14:paraId="272114B9" w14:textId="77777777" w:rsidR="002A62AC" w:rsidRDefault="002A62AC">
      <w:pPr>
        <w:pStyle w:val="a3"/>
      </w:pPr>
      <w:r>
        <w:t xml:space="preserve">　　【弟子虔誠。】</w:t>
      </w:r>
      <w:r>
        <w:t xml:space="preserve"> </w:t>
      </w:r>
    </w:p>
    <w:p w14:paraId="3B24D360" w14:textId="77777777" w:rsidR="002A62AC" w:rsidRDefault="002A62AC">
      <w:pPr>
        <w:pStyle w:val="a3"/>
      </w:pPr>
      <w:r>
        <w:t xml:space="preserve">　　依照「繫念法事」修行的人，我們對佛菩薩稱『弟子』，佛菩薩是我們的老師，是我們的善知識。師、弟子之道就在『虔誠』。印光大師講得很好，「一分誠敬則一分感應，十分誠敬你就有十分感應」。李老師當年傳給我，我們用什麼樣的心態來學習才能得到真正的利益？我們跟古人比差遠了，不要跟古代，就是中峰國師，我們怎麼能比得上人家？人家也是十五歲，不但是有志於學，他有志於道，比學還高一層。世出世間法，你看到傳記裡面所講的，晝夜精勤！真的是經典裡面所講的勇猛精進，日夜不休息。儒釋道三家典籍他都涉及，根底多麼的深厚。</w:t>
      </w:r>
      <w:r>
        <w:t xml:space="preserve"> </w:t>
      </w:r>
    </w:p>
    <w:p w14:paraId="0ECDDF5F" w14:textId="77777777" w:rsidR="002A62AC" w:rsidRDefault="002A62AC">
      <w:pPr>
        <w:pStyle w:val="a3"/>
      </w:pPr>
      <w:r>
        <w:t xml:space="preserve">　　二十四歲他就開悟了，這個開悟雖不是徹悟，我們一般講小悟、大悟，怎麼知道是大悟？世出世間的典籍他都能夠融會貫通，真正開悟。高峰妙禪師給他印證，他是二十七歲，二十五歲出家。我們沒有辦法跟人比！自己要知道慚愧，要知道奮發。中峰國師為我們指出，修行不得力毛病出在哪裡？他說得很好，但是裡頭最重要的是「不知道生死事大」，這是許多因素裡頭最重要的，把這樁事情忽略了！所以沒有古人那種真誠心在學道。這就是印光大師講的你沒有誠意，你怎麼能有成就？沒有誠意；不知道生死事大；再其次，無始劫以來的煩惱習氣不肯放下，這是大障礙！</w:t>
      </w:r>
      <w:r>
        <w:t xml:space="preserve"> </w:t>
      </w:r>
    </w:p>
    <w:p w14:paraId="0AFEFCA8" w14:textId="77777777" w:rsidR="002A62AC" w:rsidRDefault="002A62AC">
      <w:pPr>
        <w:pStyle w:val="a3"/>
      </w:pPr>
      <w:r>
        <w:t xml:space="preserve">　　我常常勸勉同學，我們每個人，特別是現代人，自私自利、名聞利養、五欲六塵、貪瞋痴慢，我講這十六個字。這十六個字你要不是真的放下，中峰國師說得好，不但要真放下，要放得乾乾淨淨，一絲毫都不能留，他老人家的標準在此地；只要有一絲毫，你就很難有成就。徹底放下，我們這個菩提道上才能有一些進步，這些障道的根本你不拔除，永遠摒棄在佛門之外，你沒進門！</w:t>
      </w:r>
      <w:r>
        <w:t xml:space="preserve"> </w:t>
      </w:r>
    </w:p>
    <w:p w14:paraId="732F74E5" w14:textId="77777777" w:rsidR="002A62AC" w:rsidRDefault="002A62AC">
      <w:pPr>
        <w:pStyle w:val="a3"/>
      </w:pPr>
      <w:r>
        <w:t xml:space="preserve">　　我們自己真的要常常想想，天天反省，為什麼放不下？要是照中峰禪師這個說法，我們換句話說，就是貪生怕死。貪生，大師的意思講，你生不了；怕死，死你不能避免。真正肯放下，生死就了了，然後慢慢再求通達佛法。所以這「虔誠」兩個字非常非常重要，你要有誠意。這個時候你點在香爐裡頭，香燃在香爐裡頭。</w:t>
      </w:r>
      <w:r>
        <w:t xml:space="preserve"> </w:t>
      </w:r>
    </w:p>
    <w:p w14:paraId="7EA47A69" w14:textId="77777777" w:rsidR="002A62AC" w:rsidRDefault="002A62AC">
      <w:pPr>
        <w:pStyle w:val="a3"/>
      </w:pPr>
      <w:r>
        <w:t xml:space="preserve">　　【爇在金爐放。】</w:t>
      </w:r>
      <w:r>
        <w:t xml:space="preserve"> </w:t>
      </w:r>
    </w:p>
    <w:p w14:paraId="06F90CDA" w14:textId="77777777" w:rsidR="002A62AC" w:rsidRDefault="002A62AC">
      <w:pPr>
        <w:pStyle w:val="a3"/>
      </w:pPr>
      <w:r>
        <w:t xml:space="preserve">　　【頃刻。】</w:t>
      </w:r>
      <w:r>
        <w:t xml:space="preserve"> </w:t>
      </w:r>
    </w:p>
    <w:p w14:paraId="1B6EC0AB" w14:textId="77777777" w:rsidR="002A62AC" w:rsidRDefault="002A62AC">
      <w:pPr>
        <w:pStyle w:val="a3"/>
      </w:pPr>
      <w:r>
        <w:t xml:space="preserve">　　是很快。</w:t>
      </w:r>
      <w:r>
        <w:t xml:space="preserve"> </w:t>
      </w:r>
    </w:p>
    <w:p w14:paraId="02E21FD0" w14:textId="77777777" w:rsidR="002A62AC" w:rsidRDefault="002A62AC">
      <w:pPr>
        <w:pStyle w:val="a3"/>
      </w:pPr>
      <w:r>
        <w:t xml:space="preserve">　　【氤氳。】</w:t>
      </w:r>
      <w:r>
        <w:t xml:space="preserve"> </w:t>
      </w:r>
    </w:p>
    <w:p w14:paraId="37EB312D" w14:textId="77777777" w:rsidR="002A62AC" w:rsidRDefault="002A62AC">
      <w:pPr>
        <w:pStyle w:val="a3"/>
      </w:pPr>
      <w:r>
        <w:t xml:space="preserve">　　是形容香煙彌漫。香燒起來之後，這檀香，一般都是講檀香，香煙彌漫。</w:t>
      </w:r>
      <w:r>
        <w:t xml:space="preserve"> </w:t>
      </w:r>
    </w:p>
    <w:p w14:paraId="54CA512F" w14:textId="77777777" w:rsidR="002A62AC" w:rsidRDefault="002A62AC">
      <w:pPr>
        <w:pStyle w:val="a3"/>
      </w:pPr>
      <w:r>
        <w:t xml:space="preserve">　　【即遍滿十方。】</w:t>
      </w:r>
      <w:r>
        <w:t xml:space="preserve"> </w:t>
      </w:r>
    </w:p>
    <w:p w14:paraId="70994DA4" w14:textId="77777777" w:rsidR="002A62AC" w:rsidRDefault="002A62AC">
      <w:pPr>
        <w:pStyle w:val="a3"/>
      </w:pPr>
      <w:r>
        <w:t xml:space="preserve">　　前面我講的「焚起衝天上」，「天上」是『遍滿十方』，所以天上是我們最尊敬的，「方」，十方三世諸佛菩薩，天上是表這個。下面這是舉一個公案：</w:t>
      </w:r>
      <w:r>
        <w:t xml:space="preserve"> </w:t>
      </w:r>
    </w:p>
    <w:p w14:paraId="4444770D" w14:textId="77777777" w:rsidR="002A62AC" w:rsidRDefault="002A62AC">
      <w:pPr>
        <w:pStyle w:val="a3"/>
      </w:pPr>
      <w:r>
        <w:t xml:space="preserve">　　【昔日耶輸，免難消災障。】</w:t>
      </w:r>
      <w:r>
        <w:t xml:space="preserve"> </w:t>
      </w:r>
    </w:p>
    <w:p w14:paraId="11980BE9" w14:textId="77777777" w:rsidR="002A62AC" w:rsidRDefault="002A62AC">
      <w:pPr>
        <w:pStyle w:val="a3"/>
      </w:pPr>
      <w:r>
        <w:t xml:space="preserve">　　耶輸陀羅，釋迦牟尼佛的妃子。為什麼取這個？戒定。釋迦牟尼佛決定要出家，他的父王跟他講，你要給我留一個後代，你才能出家。你一出家之後，我們這個家族不就斷掉了嗎？釋迦牟尼佛當時指著他的妃子耶輸陀羅說：她已經懷孕了。耶輸陀羅聽了這個話嚇一跳，她真的就懷孕了，六年，羅睺羅出生。所以當時很多人懷疑羅睺羅不是釋迦牟尼佛的兒子。耶輸陀羅哪有在丈夫離開六年之後，她怎麼生個小孩了？所以毀謗、批評，種種謠言，非常難堪。</w:t>
      </w:r>
      <w:r>
        <w:t xml:space="preserve"> </w:t>
      </w:r>
    </w:p>
    <w:p w14:paraId="110DA97D" w14:textId="77777777" w:rsidR="002A62AC" w:rsidRDefault="002A62AC">
      <w:pPr>
        <w:pStyle w:val="a3"/>
      </w:pPr>
      <w:r>
        <w:t xml:space="preserve">　　耶輸陀羅就發誓，抱著這個小孩，如果這個小孩真的是釋迦牟尼佛的，是他的兒子，我們母子倆個跳到火坑裡面，應該不會燒死。她就這樣做，果然在大火裡面母子兩個安然無事，於是大家就相信了，一切謠言也止息了。戒定真香！所以『耶輸免難消災障』。國王，他的父王也相信了；這個家族，這個王族，外面的臣民，全國看到這個情形，大家都沒有話說。這是羅睺羅尊者出世的一段故事。這是戒定的感應。後面這是三稱：</w:t>
      </w:r>
      <w:r>
        <w:t xml:space="preserve"> </w:t>
      </w:r>
    </w:p>
    <w:p w14:paraId="542BCA98" w14:textId="77777777" w:rsidR="002A62AC" w:rsidRDefault="002A62AC">
      <w:pPr>
        <w:pStyle w:val="a3"/>
      </w:pPr>
      <w:r>
        <w:t xml:space="preserve">　　【南無香雲蓋菩薩摩訶薩。】</w:t>
      </w:r>
      <w:r>
        <w:t xml:space="preserve"> </w:t>
      </w:r>
    </w:p>
    <w:p w14:paraId="2F080D2D" w14:textId="77777777" w:rsidR="002A62AC" w:rsidRDefault="002A62AC">
      <w:pPr>
        <w:pStyle w:val="a3"/>
      </w:pPr>
      <w:r>
        <w:t xml:space="preserve">　　『南無』是梵語，是皈命、皈依的意思。『香雲蓋』是比喻香煙在空中結成寶蓋。『菩薩』覺有情，『摩訶薩』是大菩薩。「香雲」，香雲表戒定，戒定覺悟一切有情眾生，取這個意思。「香雲蓋」是不是菩薩？香雲蓋就是菩薩，只要真正能覺悟眾生，眾生因他而開悟，他就是菩薩。菩薩沒有形相，沒有一定的形相，如來也沒有一定的形相；化身在有情眾生，化身在無情眾生，不可思議的境界。這是這一首香讚的大意。現在時間到了。</w:t>
      </w:r>
      <w:r>
        <w:t xml:space="preserve"> </w:t>
      </w:r>
    </w:p>
    <w:p w14:paraId="62EE36A9" w14:textId="77777777" w:rsidR="002A62AC" w:rsidRDefault="002A62AC">
      <w:pPr>
        <w:pStyle w:val="a3"/>
      </w:pPr>
      <w:r>
        <w:t xml:space="preserve">　　諸位同學，請看下面的四句偈：</w:t>
      </w:r>
      <w:r>
        <w:t xml:space="preserve"> </w:t>
      </w:r>
    </w:p>
    <w:p w14:paraId="67B3DDE3" w14:textId="77777777" w:rsidR="002A62AC" w:rsidRDefault="002A62AC">
      <w:pPr>
        <w:pStyle w:val="a3"/>
      </w:pPr>
      <w:r>
        <w:t xml:space="preserve">　　【覺海虛空起。娑婆業浪流。若人登彼岸。極樂有歸舟。】</w:t>
      </w:r>
      <w:r>
        <w:t xml:space="preserve"> </w:t>
      </w:r>
    </w:p>
    <w:p w14:paraId="7A544E43" w14:textId="77777777" w:rsidR="002A62AC" w:rsidRDefault="002A62AC">
      <w:pPr>
        <w:pStyle w:val="a3"/>
      </w:pPr>
      <w:r>
        <w:t xml:space="preserve">　　這個四句偈內容非常豐富。前面兩句是說明宇宙生命的起源，這是迷了以後的現象。後面兩句是教給我們回頭是岸的方法。我們怎麼樣迷失了自性？『覺海虛空起』！「覺海」本來沒有虛空，覺海就是性海，經論裡面常講的心性，心性就是覺海。所以這一點諸位一定要明瞭，自性本覺！馬鳴菩薩在《起信論》裡面告訴我們，他說「本覺本有，不覺本無」，本覺就是自性，自性就是本覺。它本來就覺，從來也不迷惑。我們今天講迷失自性，這是隨凡夫的話來講的，其實自性是真性，真性怎麼會迷？迷了哪裡能叫真？</w:t>
      </w:r>
      <w:r>
        <w:t xml:space="preserve"> </w:t>
      </w:r>
    </w:p>
    <w:p w14:paraId="0F4B69C3" w14:textId="77777777" w:rsidR="002A62AC" w:rsidRDefault="002A62AC">
      <w:pPr>
        <w:pStyle w:val="a3"/>
      </w:pPr>
      <w:r>
        <w:t xml:space="preserve">　　這樁事情中峰大師在《繫念法事》裡面開示講得很明白。開示的話雖然不多，講得很清楚，就在迷悟。迷悟也不是真的，這愈說愈玄了。「虛空」，先有虛空，然後再有世界。有世界之後，再有眾生。說有先後，實際上，生起，就是唯心所現，現起太快太快！</w:t>
      </w:r>
      <w:r>
        <w:t xml:space="preserve"> </w:t>
      </w:r>
    </w:p>
    <w:p w14:paraId="5B251669" w14:textId="77777777" w:rsidR="002A62AC" w:rsidRDefault="002A62AC">
      <w:pPr>
        <w:pStyle w:val="a3"/>
      </w:pPr>
      <w:r>
        <w:t xml:space="preserve">　　現代的科學家也這樣說法，愈說跟佛法愈像，「一時頓現」，沒有先後次第。其實先後次第，你沒有辦法講先後次第，它的速度是用億萬分之一秒來講，你怎麼能夠發現它有先後次第？所以大乘經上常講一時頓現。佛在楞嚴會上說這樁事情，說「當處出生，隨處滅盡」。當處是什麼？就在現前，沒有遠近；沒有遠近就是沒空間，沒有先後就沒有時間。時間空間都是凡夫的情執，不是事實！事實到底是什麼？就是迷悟，這個地方講覺，就是覺迷。迷是迷什麼？真的，佛經上講的形容是很有味道的，一念不覺；一念不覺就是迷，那個一念的時間太短了。</w:t>
      </w:r>
      <w:r>
        <w:t xml:space="preserve"> </w:t>
      </w:r>
    </w:p>
    <w:p w14:paraId="38D9994E" w14:textId="77777777" w:rsidR="002A62AC" w:rsidRDefault="002A62AC">
      <w:pPr>
        <w:pStyle w:val="a3"/>
      </w:pPr>
      <w:r>
        <w:t xml:space="preserve">　　佛在《仁王經》上講，《仁王經》很多同學都念過。過去我們在台灣，台灣幾乎每年都要做仁王法會，為國家祈福。佛在《仁王經》上講一彈指六十剎那，就是一彈指的六十分之一，一剎那有九百生滅，那就是念。一個生滅叫一念。我們一秒鐘，彈得快，一秒鐘彈四次，四乘六十再乘九百，剛剛好兩個十萬八千，也就是二十一萬六千次的生滅一秒鐘。一秒鐘二十一萬六千次的生滅，你怎麼能覺察得出來？一念不覺，那個一念是一秒鐘的二十一萬六千次的生滅。這個我在講經的時候跟諸位說過，這是如來方便說，不是真實說。就是這個方便說，你已經沒有辦法覺察到他的速度多快了。真實說比這個還要快，比這個速度還快。</w:t>
      </w:r>
      <w:r>
        <w:t xml:space="preserve"> </w:t>
      </w:r>
    </w:p>
    <w:p w14:paraId="0EDB130A" w14:textId="77777777" w:rsidR="002A62AC" w:rsidRDefault="002A62AC">
      <w:pPr>
        <w:pStyle w:val="a3"/>
      </w:pPr>
      <w:r>
        <w:t xml:space="preserve">　　我們就不說別的，現在知道速度最快的是光速、電磁波，電磁波跟光差不多，一秒鐘三十萬公里。光的速度走一公里是三十萬分之一秒。一秒鐘的三十萬分之一，光走一公里。那我們要問光走一公尺，光走一公分，光走一公厘，億萬分之一秒，在這個狀況之下，光就不動了。</w:t>
      </w:r>
      <w:r>
        <w:t xml:space="preserve"> </w:t>
      </w:r>
    </w:p>
    <w:p w14:paraId="057627F9" w14:textId="77777777" w:rsidR="002A62AC" w:rsidRDefault="002A62AC">
      <w:pPr>
        <w:pStyle w:val="a3"/>
      </w:pPr>
      <w:r>
        <w:t xml:space="preserve">　　於是我們體會到佛經上所說的「清淨寂滅相」，八地以上所證得的境界。你想想那個定功是多深！在他那個大定裡面，光沒有了，光不動了，這是覺海。可是一動，一動好了，麻煩來了，空間遠近，時間先後，就從這個地方生起來，這就叫世界；世是講時間，界是講空間，時空就發生了。但是你必須要曉得這是幻相，《金剛經》上講得很好，「一切有為法，如夢幻泡影，如露亦如電，應作如是觀」，那你就真的看明白，真的看清楚，把事實真相看出來了。</w:t>
      </w:r>
      <w:r>
        <w:t xml:space="preserve"> </w:t>
      </w:r>
    </w:p>
    <w:p w14:paraId="20E83DEC" w14:textId="77777777" w:rsidR="002A62AC" w:rsidRDefault="002A62AC">
      <w:pPr>
        <w:pStyle w:val="a3"/>
      </w:pPr>
      <w:r>
        <w:t xml:space="preserve">　　我們今天看的是幻相，是虛幻的一種相續相。把虛幻相續相以為是真實，在這個裡面起了妄想分別執著，好，這『娑婆業浪流』了。「業浪流」是什麼？六道輪迴！看看我們現在所住的這個環境，「娑婆世界」，三途六道是從妄想分別執著裡面變現出來的境界。幻相跟作夢一樣，可是你這個夢是惡夢，這個惡夢又不醒，繼續在做，很苦！天天在做惡夢，念念在做惡夢，無量劫來都醒不過來，愈迷愈深，愈陷愈苦。</w:t>
      </w:r>
      <w:r>
        <w:t xml:space="preserve"> </w:t>
      </w:r>
    </w:p>
    <w:p w14:paraId="089C3EA2" w14:textId="77777777" w:rsidR="002A62AC" w:rsidRDefault="002A62AC">
      <w:pPr>
        <w:pStyle w:val="a3"/>
      </w:pPr>
      <w:r>
        <w:t xml:space="preserve">　　古時候的人，真的，要用我們現在的話來說，善根比我們深厚多了。為什麼？妄想沒有現在人這麼多，好教！佛菩薩應化到這個世間來容易教，來一次，真的不少人回頭。現在佛菩薩到這個世間來，來的多不多？很多很多。眾生好不好度？不好度。他不能回頭！確確實實他不了解事實真相，他認為他所想的、他所看的都是絕對正確的。佛所講的是迷信，哪有這種道理，哪有這些事情！他說佛迷信，他說佛不合現實。</w:t>
      </w:r>
      <w:r>
        <w:t xml:space="preserve"> </w:t>
      </w:r>
    </w:p>
    <w:p w14:paraId="6D1B93A8" w14:textId="77777777" w:rsidR="002A62AC" w:rsidRDefault="002A62AC">
      <w:pPr>
        <w:pStyle w:val="a3"/>
      </w:pPr>
      <w:r>
        <w:t xml:space="preserve">　　恭惟你幾句話：你們是理想主義、不切實際。這個話說得好聽的。真難！真不容易！回頭，沒錯，佛是講了八萬四千法門，無量法門，「諸法平等，無有高下」，這是佛說的。但是現代人的根性，除了淨土之外，不可能有成就。別說修行證果，就是明瞭事實真相，你去研究經教明瞭事實真相，還是沒用處，境界轉不過來！</w:t>
      </w:r>
      <w:r>
        <w:t xml:space="preserve"> </w:t>
      </w:r>
    </w:p>
    <w:p w14:paraId="55FC86D2" w14:textId="77777777" w:rsidR="002A62AC" w:rsidRDefault="002A62AC">
      <w:pPr>
        <w:pStyle w:val="a3"/>
      </w:pPr>
      <w:r>
        <w:t xml:space="preserve">　　這是老實話，也就是中峰國師所講的，你無始劫來的妄想煩惱習氣，你放不下！這句話是實話，你要能放得下，那沒問題，哪個法門你都能成就；你放不下，就不能成就。八萬四千法門、無量法門沒有帶業成就的，只有消業成就。你看大小乘經論裡頭常說的，見思煩惱消了，證阿羅漢果；塵沙煩惱消了，證菩薩的果位；無明煩惱也消了，你就成佛，沒有帶業的。今天你去消消看，我常講，不要說見思煩惱，見思煩惱裡頭的見煩惱，這個相是最粗的了，佛講三界八十八品。你要是有能力把它消掉，證須陀洹果，小乘初果。你試試看！所以，在末法時期，難了！</w:t>
      </w:r>
      <w:r>
        <w:t xml:space="preserve"> </w:t>
      </w:r>
    </w:p>
    <w:p w14:paraId="53CD0A9E" w14:textId="77777777" w:rsidR="002A62AC" w:rsidRDefault="002A62AC">
      <w:pPr>
        <w:pStyle w:val="a3"/>
      </w:pPr>
      <w:r>
        <w:t xml:space="preserve">　　釋迦牟尼佛滅度第一個一千年是正法時期，他們嚴持戒律，用持戒的方法能證小乘四果四向。佛滅度之後一千年，進入像法時期，持戒不能證果了，人的根性大不如從前。佛教化眾生要改變方法，修定。像法時期禪定成就，像法一千年。一千年之後，眾生的根性跟像法時期比，又差一大截；換句話說，修定不能成就，修定不開悟，這是晚近倓虛大師常說的。《影塵回憶錄》是他的自傳，我看過。我跟倓老沒有緣分，沒有見過面。一九七七年我在香港講經，就住他的道場，九龍界限街中華佛教圖書館是他老人家創辦的。這個圖書館裡頭他有個小房間，我那個時候講經就住他老人家的房間。我在這個圖書館講過不少次的經，算是很有緣分。</w:t>
      </w:r>
      <w:r>
        <w:t xml:space="preserve"> </w:t>
      </w:r>
    </w:p>
    <w:p w14:paraId="7C1D318D" w14:textId="77777777" w:rsidR="002A62AC" w:rsidRDefault="002A62AC">
      <w:pPr>
        <w:pStyle w:val="a3"/>
      </w:pPr>
      <w:r>
        <w:t xml:space="preserve">　　他老人家曾經說過，末法時期參禪開悟的一個也沒見過，不但沒見過，聽都沒有聽說過，這個話老和尚常說。參禪得禪定的他見過，聽說的就更多了；參禪得禪定，沒開悟。但是這個話我們要聽清楚，得禪定沒有開悟，他出不了六道輪迴，他將來死了到哪裡去？得禪定的人，生天！看他定功淺深，定功淺的沒有離開欲界。我們知道欲界第三層夜摩以上，夜摩、兜率、化樂、他化這四層天都要修禪定。禪定功夫淺深不等，你生在哪一層天？但是這個禪定，說老實話都沒有成就。真正禪定成就，不生欲界，生色界。四禪八定，生色界、無色界，出不了六道輪迴。</w:t>
      </w:r>
      <w:r>
        <w:t xml:space="preserve"> </w:t>
      </w:r>
    </w:p>
    <w:p w14:paraId="0702EC7B" w14:textId="77777777" w:rsidR="002A62AC" w:rsidRDefault="002A62AC">
      <w:pPr>
        <w:pStyle w:val="a3"/>
      </w:pPr>
      <w:r>
        <w:t xml:space="preserve">　　禪定一定要大徹大悟、明心見性，這超越輪迴了。倓老說（他往生的時候九十多歲）他一生當中一個都沒有看到。你說這個事情多難！所以末法成就的只有淨土。佛說的，佛在《大集經》裡面講的「末法時期，淨土成就」。念佛求生西方極樂世界，帶業往生；但是帶業，古大德說得很多，帶業習種子，不帶習氣，這句話非常非常重要！就是說帶舊業，不帶新業。這個事情麻煩了，我們天天在造業，所以你念佛往生沒有把握。什麼人有把握？不造業的人有把握。不造業的人他的業習種子沒有斷，那怎樣不造業？</w:t>
      </w:r>
      <w:r>
        <w:t xml:space="preserve"> </w:t>
      </w:r>
    </w:p>
    <w:p w14:paraId="1636E0B6" w14:textId="77777777" w:rsidR="002A62AC" w:rsidRDefault="002A62AC">
      <w:pPr>
        <w:pStyle w:val="a3"/>
      </w:pPr>
      <w:r>
        <w:t xml:space="preserve">　　中峰國師在這個法事題目上給我們說出來，「繫念」，一心繫念阿彌陀佛。我的念頭裡頭從早到晚、晝夜不斷，只有一個念頭「阿彌陀佛」，除阿彌陀佛這個念頭之外，其他什麼念頭都沒有。這也不是個容易事情！成佛哪有那麼容易？這是最容易的了。八萬四千法門要是跟這個相比，這個太容易了。這個方法就是說，不管是什麼念頭，你要知道統統叫妄念。無論什麼念頭，念頭起來了之後，立刻就歸到阿彌陀佛去，這是古人常說「不怕念起，只怕覺遲」；念是迷，什麼念頭都是迷，都是妄想。</w:t>
      </w:r>
      <w:r>
        <w:t xml:space="preserve"> </w:t>
      </w:r>
    </w:p>
    <w:p w14:paraId="5257582B" w14:textId="77777777" w:rsidR="002A62AC" w:rsidRDefault="002A62AC">
      <w:pPr>
        <w:pStyle w:val="a3"/>
      </w:pPr>
      <w:r>
        <w:t xml:space="preserve">　　你要轉得快，不能讓你的妄念相續，念頭才起來，第一個念頭才起來，第二個念頭「阿彌陀佛」；你只要一發現，你的念頭馬上轉到阿彌陀佛。繫念，像繩子一樣把它繫住，就繫在阿彌陀佛那裡。你要真正能做到這一點，那恭喜你，你這一生到極樂世界去作佛去了。</w:t>
      </w:r>
      <w:r>
        <w:t xml:space="preserve"> </w:t>
      </w:r>
    </w:p>
    <w:p w14:paraId="7BDE5058" w14:textId="77777777" w:rsidR="002A62AC" w:rsidRDefault="002A62AC">
      <w:pPr>
        <w:pStyle w:val="a3"/>
      </w:pPr>
      <w:r>
        <w:t xml:space="preserve">　　你們想想看倓虛法師常常講的故事，他的老師諦閑法師，鍋漏匠那個徒弟不就是一心繫念嗎？老和尚教他這個方法，他真幹！老和尚教的方法不難，難在持之有恆，真幹。就那麼樣的簡單：一句「南無阿彌陀佛」，念累了你就休息，休息好了接著念。真正做到了不懷疑、不夾雜、不間斷。念累了沒有關係，好好休息去，精神養足了，起來接著就念。身心世界一切放下，什麼都不想了。他念了三年多，人家站著走，諦閑法師讚歎、佩服，真成功了。讚歎他：天下叢林道場的方丈住持，比不上你，講經說教的這些大法師也比不上你。什麼成功的？「繫念法事」，他落實，他做到了。</w:t>
      </w:r>
      <w:r>
        <w:t xml:space="preserve"> </w:t>
      </w:r>
    </w:p>
    <w:p w14:paraId="1ABD414C" w14:textId="77777777" w:rsidR="002A62AC" w:rsidRDefault="002A62AC">
      <w:pPr>
        <w:pStyle w:val="a3"/>
      </w:pPr>
      <w:r>
        <w:t xml:space="preserve">　　所以後面這兩句『若人登彼岸，極樂有歸舟』。末法時期只有這個辦法，這是佛教導我們的，除這個辦法之外，沒有第二個辦法。所以印光大師出現在世間，教我們修行人了生死出三界。他老人家教導的，教我們住小廟。同學共修的不要超過二十個人，有個小小的念佛堂就行了。念佛堂裡頭不需要任何陳設莊嚴，不需要。只要供一尊佛像阿彌陀佛，或者供西方三聖就可以了，乾乾淨淨，清清爽爽。為什麼？一心繫念。看到佛菩薩太多了，分心。所有一切諸佛如來統統以阿彌陀佛做代表，一切菩薩摩訶薩用觀世音、大勢至做代表，全部都念到了，十方三世一個不漏。心是定的，不散亂，精神意志集中，時間一點不浪費。</w:t>
      </w:r>
      <w:r>
        <w:t xml:space="preserve"> </w:t>
      </w:r>
    </w:p>
    <w:p w14:paraId="697EC7DD" w14:textId="77777777" w:rsidR="002A62AC" w:rsidRDefault="002A62AC">
      <w:pPr>
        <w:pStyle w:val="a3"/>
      </w:pPr>
      <w:r>
        <w:t xml:space="preserve">　　「彼岸」是覺岸，覺、迷，我們今天在迷的岸這邊，諸佛菩薩在覺岸，我們今天要想破迷開悟，要想返迷歸覺，極樂世界有辦法。「舟」是運載的工具，「歸舟」，歸是回頭，極樂世界有歸舟。歸舟就是指這個法事，你依照這個法事，等於說是你有歸舟依靠。穩穩當當你坐上這個船，你就返妄歸真，返迷歸覺，你就又回到覺海。「極樂有歸舟」！</w:t>
      </w:r>
      <w:r>
        <w:t xml:space="preserve"> </w:t>
      </w:r>
    </w:p>
    <w:p w14:paraId="3FC65F86" w14:textId="77777777" w:rsidR="002A62AC" w:rsidRDefault="002A62AC">
      <w:pPr>
        <w:pStyle w:val="a3"/>
      </w:pPr>
      <w:r>
        <w:t xml:space="preserve">　　所以，這個四句偈只有二十個字，意義深廣無盡。只有返妄歸真，破迷開覺是真的，這叫佛法，這是真正的佛法。把這個三時繫念的宗旨，四句偈全部說出來了。我們為什麼要依這個法事來修行？這說出來了，一生不退成佛的方法。我們再看下面有一段文，這段文可以說是一個祈禱文，超度的祈禱文。開頭是四句：</w:t>
      </w:r>
      <w:r>
        <w:t xml:space="preserve"> </w:t>
      </w:r>
    </w:p>
    <w:p w14:paraId="384B6348" w14:textId="77777777" w:rsidR="002A62AC" w:rsidRDefault="002A62AC">
      <w:pPr>
        <w:pStyle w:val="a3"/>
      </w:pPr>
      <w:r>
        <w:t xml:space="preserve">　　【法王利物。悲智洪深。普遍十方。冥陽靡隔。】</w:t>
      </w:r>
      <w:r>
        <w:t xml:space="preserve"> </w:t>
      </w:r>
    </w:p>
    <w:p w14:paraId="3F2CA58F" w14:textId="77777777" w:rsidR="002A62AC" w:rsidRDefault="002A62AC">
      <w:pPr>
        <w:pStyle w:val="a3"/>
      </w:pPr>
      <w:r>
        <w:t xml:space="preserve">　　『法王』是如來，在此地是指阿彌陀佛、毘盧遮那佛、釋迦牟尼佛。為什麼說三佛？毘盧遮那佛法身佛，阿彌陀佛報身佛，釋迦牟尼佛是應身佛。法、報、應三身，一而三，三而一，全是自性佛。</w:t>
      </w:r>
      <w:r>
        <w:t xml:space="preserve"> </w:t>
      </w:r>
    </w:p>
    <w:p w14:paraId="2ED84813" w14:textId="77777777" w:rsidR="002A62AC" w:rsidRDefault="002A62AC">
      <w:pPr>
        <w:pStyle w:val="a3"/>
      </w:pPr>
      <w:r>
        <w:t xml:space="preserve">　　『利物』，「物」是九法界眾生。他不說利人，如果利人，只說人道，不包括其他的，所以他說物。物跟眾生是一個意思，範圍都非常廣泛。眾生是眾緣和合而生起的現象，所以眾生包括，我們現在講包括動物、包括植物、包括礦物，包括所有一切自然現象，為什麼？它都是眾緣和合而生起的。這個地方為什麼不說法王利眾生？因為它每句是四個字，用物就行了。諸佛如來利益一切眾生，物就是一切眾生，包括了情與無情。</w:t>
      </w:r>
      <w:r>
        <w:t xml:space="preserve"> </w:t>
      </w:r>
    </w:p>
    <w:p w14:paraId="3A51D4AC" w14:textId="77777777" w:rsidR="002A62AC" w:rsidRDefault="002A62AC">
      <w:pPr>
        <w:pStyle w:val="a3"/>
      </w:pPr>
      <w:r>
        <w:t xml:space="preserve">　　『悲智洪深』，諸佛如來用什麼利益眾生？大悲大智。「洪」是大，「悲智」，我們常講深廣無際，洪是廣、深，像大海一樣，佛是用這個。有智沒有悲心，沒有慈悲心，不能利益眾生；有慈悲心沒有智慧也不能利益眾生。「悲智」是性德，自性裡頭本來具足的德能。眾生迷失了自性，就是把你的洪深的智慧迷了，慈悲心迷了。迷了慈悲心變成自私自利，迷了自性的智慧，我們世間人講愚痴、糊塗；愚痴糊塗是迷了自性般若，自私自利是迷了自性慈悲。佛菩薩應化在世間幫助我們破迷開悟，悟什麼？悟自性本有的般若智慧，悟自性本具的大慈大悲，我們跟諸佛如來沒有兩樣。</w:t>
      </w:r>
      <w:r>
        <w:t xml:space="preserve"> </w:t>
      </w:r>
    </w:p>
    <w:p w14:paraId="7058A72B" w14:textId="77777777" w:rsidR="002A62AC" w:rsidRDefault="002A62AC">
      <w:pPr>
        <w:pStyle w:val="a3"/>
      </w:pPr>
      <w:r>
        <w:t xml:space="preserve">　　『普遍十方，冥陽靡隔』，「冥陽靡隔」，靡隔就是沒有障礙。「十方」，是十法界。十法界這是從全體來說的，冥陽是從我們現前處境上來講，我們今天在陽界，我們今天想幫助的這些眾生是在三惡道。我們的家親眷屬、朋友過世了，我們冥陽有隔。但是佛菩薩，冥陽他沒有障礙。「靡」是不，不隔。</w:t>
      </w:r>
      <w:r>
        <w:t xml:space="preserve"> </w:t>
      </w:r>
    </w:p>
    <w:p w14:paraId="141210EA" w14:textId="77777777" w:rsidR="002A62AC" w:rsidRDefault="002A62AC">
      <w:pPr>
        <w:pStyle w:val="a3"/>
      </w:pPr>
      <w:r>
        <w:t xml:space="preserve">　　這個法事舉行一定要有發起人，或者是我們自己主動發起。像我們現在的學院，我們學院是每個星期修一次，這是學院主動發起的。在一般都是有人啟請。所以這文裡頭有：</w:t>
      </w:r>
      <w:r>
        <w:t xml:space="preserve"> </w:t>
      </w:r>
    </w:p>
    <w:p w14:paraId="141F90E4" w14:textId="77777777" w:rsidR="002A62AC" w:rsidRDefault="002A62AC">
      <w:pPr>
        <w:pStyle w:val="a3"/>
      </w:pPr>
      <w:r>
        <w:t xml:space="preserve">　　【今蒙齋主。】</w:t>
      </w:r>
      <w:r>
        <w:t xml:space="preserve"> </w:t>
      </w:r>
    </w:p>
    <w:p w14:paraId="1A0630EE" w14:textId="77777777" w:rsidR="002A62AC" w:rsidRDefault="002A62AC">
      <w:pPr>
        <w:pStyle w:val="a3"/>
      </w:pPr>
      <w:r>
        <w:t xml:space="preserve">　　『齋主』是發起人，他發起一定有事，一定是為了一樁事情，他就有特別迴向。但特別迴向，諸位一定要知道，《地藏經》上講得很清楚，修法的人修這個法是自利，這個功德七分之六是修法的人自己得，這些亡靈他能得到的是七分之一。這個七分之一是怎麼回事情？我們要曉得。要不是為他超度這個原因，我們這一班人不修這個法事。我們修這個法事真正得利益，這個利益是因他而來的，他得這一分利益。如果我們修這個法事，在修學的人真的覺悟了，真的明瞭生死事大，求生西方極樂世界的重要。他果然在這上面覺悟了：我一定要下決心，這一生非生西方極樂世界不可。那麼被超度的這個亡人，他得的利益就很大。</w:t>
      </w:r>
      <w:r>
        <w:t xml:space="preserve"> </w:t>
      </w:r>
    </w:p>
    <w:p w14:paraId="7A8FD37A" w14:textId="77777777" w:rsidR="002A62AC" w:rsidRDefault="002A62AC">
      <w:pPr>
        <w:pStyle w:val="a3"/>
      </w:pPr>
      <w:r>
        <w:t xml:space="preserve">　　我們依照這個方法來修學，我們得多少利益，他在我們這個利益裡頭，只能夠得到七分之一。我們得的多，他就得的多，我們得的少，他就得的少。如果我們做這個法事有口無心，敷衍塞責，什麼都得不到，那他也什麼都得不到，要懂這個道理。古時候也有超度的這些法事，這是現在最普遍，大家曉得的《梁皇懺》，《梁皇懺》是梁武帝。梁武帝請寶誌公超度他的妃子，他的妃子墮在惡道。寶誌公是觀世音菩薩化身來的，修這個法事，他的妃子離開惡道，生忉利天。</w:t>
      </w:r>
      <w:r>
        <w:t xml:space="preserve"> </w:t>
      </w:r>
    </w:p>
    <w:p w14:paraId="7AB0F849" w14:textId="77777777" w:rsidR="002A62AC" w:rsidRDefault="002A62AC">
      <w:pPr>
        <w:pStyle w:val="a3"/>
      </w:pPr>
      <w:r>
        <w:t xml:space="preserve">　　比這個更早的，我們在「安世高傳記」裡面看到的。這是很早很早，後漢的時候，佛法傳到中國來沒多久，安世高超度他的同學，</w:t>
      </w:r>
      <w:r>
        <w:t>[</w:t>
      </w:r>
      <w:r>
        <w:t>共</w:t>
      </w:r>
      <w:r>
        <w:t>+</w:t>
      </w:r>
      <w:r>
        <w:t>阝</w:t>
      </w:r>
      <w:r>
        <w:t>]</w:t>
      </w:r>
      <w:r>
        <w:t>亭湖的龍王。那是用什麼超度？龍王把一些信徒對牠的供養全部捐獻出來，安世高在現在的南昌給牠建一個佛廟，用牠的錢來建一個佛廟，這個佛廟做弘法利生的事業。這個功德讓牠立刻脫離了畜生身，生忉利天，真快、真有效。所以那龍王是齋主，《梁皇寶懺》梁武帝是齋主，為超度他的親屬、他的朋友。</w:t>
      </w:r>
      <w:r>
        <w:t xml:space="preserve"> </w:t>
      </w:r>
    </w:p>
    <w:p w14:paraId="72320A38" w14:textId="77777777" w:rsidR="002A62AC" w:rsidRDefault="002A62AC">
      <w:pPr>
        <w:pStyle w:val="a3"/>
      </w:pPr>
      <w:r>
        <w:t xml:space="preserve">　　【特請山僧登座。】</w:t>
      </w:r>
      <w:r>
        <w:t xml:space="preserve"> </w:t>
      </w:r>
    </w:p>
    <w:p w14:paraId="04BEF05F" w14:textId="77777777" w:rsidR="002A62AC" w:rsidRDefault="002A62AC">
      <w:pPr>
        <w:pStyle w:val="a3"/>
      </w:pPr>
      <w:r>
        <w:t xml:space="preserve">　　特地禮請，『山僧』是謙虛、謙稱。</w:t>
      </w:r>
      <w:r>
        <w:t xml:space="preserve"> </w:t>
      </w:r>
    </w:p>
    <w:p w14:paraId="2C1820E3" w14:textId="77777777" w:rsidR="002A62AC" w:rsidRDefault="002A62AC">
      <w:pPr>
        <w:pStyle w:val="a3"/>
      </w:pPr>
      <w:r>
        <w:t xml:space="preserve">　　【依憑教法。】</w:t>
      </w:r>
      <w:r>
        <w:t xml:space="preserve"> </w:t>
      </w:r>
    </w:p>
    <w:p w14:paraId="34B27D08" w14:textId="77777777" w:rsidR="002A62AC" w:rsidRDefault="002A62AC">
      <w:pPr>
        <w:pStyle w:val="a3"/>
      </w:pPr>
      <w:r>
        <w:t xml:space="preserve">　　根據、依據憑藉中峰大師編的這個方法。</w:t>
      </w:r>
      <w:r>
        <w:t xml:space="preserve"> </w:t>
      </w:r>
    </w:p>
    <w:p w14:paraId="3E736A35" w14:textId="77777777" w:rsidR="002A62AC" w:rsidRDefault="002A62AC">
      <w:pPr>
        <w:pStyle w:val="a3"/>
      </w:pPr>
      <w:r>
        <w:t xml:space="preserve">　　【作三時繫念佛事。】</w:t>
      </w:r>
      <w:r>
        <w:t xml:space="preserve"> </w:t>
      </w:r>
    </w:p>
    <w:p w14:paraId="6CBE45F9" w14:textId="77777777" w:rsidR="002A62AC" w:rsidRDefault="002A62AC">
      <w:pPr>
        <w:pStyle w:val="a3"/>
      </w:pPr>
      <w:r>
        <w:t xml:space="preserve">　　這『三時繫念佛事』，這個法本是中峰禪師給我們編輯的。</w:t>
      </w:r>
      <w:r>
        <w:t xml:space="preserve"> </w:t>
      </w:r>
    </w:p>
    <w:p w14:paraId="5A8F4FAD" w14:textId="77777777" w:rsidR="002A62AC" w:rsidRDefault="002A62AC">
      <w:pPr>
        <w:pStyle w:val="a3"/>
      </w:pPr>
      <w:r>
        <w:t xml:space="preserve">　　【迺爾亡靈。遭此勝緣。】</w:t>
      </w:r>
      <w:r>
        <w:t xml:space="preserve"> </w:t>
      </w:r>
    </w:p>
    <w:p w14:paraId="46F0812E" w14:textId="77777777" w:rsidR="002A62AC" w:rsidRDefault="002A62AC">
      <w:pPr>
        <w:pStyle w:val="a3"/>
      </w:pPr>
      <w:r>
        <w:t xml:space="preserve">　　你們這些亡靈。來超度縱然是指定一個人，但是旁聽的很多，沒有不得利益的。現在時間到了，這一段我們下一堂課從這個地方，從『迺爾亡靈』這個地方再講起。今天就講到此地。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BD9D4" w14:textId="77777777" w:rsidR="002A62AC" w:rsidRDefault="002A62AC" w:rsidP="002A62AC">
      <w:r>
        <w:separator/>
      </w:r>
    </w:p>
  </w:endnote>
  <w:endnote w:type="continuationSeparator" w:id="0">
    <w:p w14:paraId="060049FE" w14:textId="77777777" w:rsidR="002A62AC" w:rsidRDefault="002A62AC" w:rsidP="002A6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C6520" w14:textId="77777777" w:rsidR="002A62AC" w:rsidRDefault="002A62AC" w:rsidP="002A62AC">
      <w:r>
        <w:separator/>
      </w:r>
    </w:p>
  </w:footnote>
  <w:footnote w:type="continuationSeparator" w:id="0">
    <w:p w14:paraId="70719848" w14:textId="77777777" w:rsidR="002A62AC" w:rsidRDefault="002A62AC" w:rsidP="002A62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2AC"/>
    <w:rsid w:val="002A62A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E731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62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62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62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62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1621</Words>
  <Characters>9245</Characters>
  <Application>Microsoft Office Word</Application>
  <DocSecurity>0</DocSecurity>
  <Lines>77</Lines>
  <Paragraphs>21</Paragraphs>
  <ScaleCrop>false</ScaleCrop>
  <Company/>
  <LinksUpToDate>false</LinksUpToDate>
  <CharactersWithSpaces>10845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