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310B" w14:textId="77777777" w:rsidR="007F7A0D" w:rsidRDefault="007F7A0D">
      <w:r>
        <w:t xml:space="preserve">展望淨宗學院　　（第二集）　　</w:t>
      </w:r>
      <w:r>
        <w:t>2001/6/6</w:t>
      </w:r>
      <w:r>
        <w:t xml:space="preserve">　　澳洲淨宗學院　　檔名：</w:t>
      </w:r>
      <w:r>
        <w:t xml:space="preserve">18-029-0002 </w:t>
      </w:r>
    </w:p>
    <w:p w14:paraId="2F06493D" w14:textId="77777777" w:rsidR="007F7A0D" w:rsidRDefault="007F7A0D">
      <w:pPr>
        <w:pStyle w:val="a3"/>
      </w:pPr>
      <w:r>
        <w:t xml:space="preserve">　　兩位會長，諸位法師，諸位同學，今天晚上我們在此地不是講經，也不是講開示，我們隨便聊聊天。把我往後我們在佛法上應該要做些什麼，要學些什麼，我們講席裡頭也曾經多次的提到，我們生活在這個世間，總要有個目的，總要有個意義；如果活在這個世間，沒有目的、沒有意義，這個人就白活了。所以，我們總得要想想，我活在這個世間是要幹什麼的？</w:t>
      </w:r>
      <w:r>
        <w:t xml:space="preserve"> </w:t>
      </w:r>
    </w:p>
    <w:p w14:paraId="1F3485A0" w14:textId="77777777" w:rsidR="007F7A0D" w:rsidRDefault="007F7A0D">
      <w:pPr>
        <w:pStyle w:val="a3"/>
      </w:pPr>
      <w:r>
        <w:t xml:space="preserve">　　我們既然選擇了這個行業，出家是個行業，三百六十行，這是行業。這個行業是幹什麼的？是修學佛法，弘揚佛法的。我們有沒有把我們本分的工作做好？孔老夫子常說，「君子務本，本立而道生」，我們一個人在這個世間，先要把自己本分工作做好。佛，我們既然選擇這個行業，做佛的學生，依照佛的教誨去生活、去過日子。佛教導我們首先要斷煩惱，不但斷煩惱，而且要把煩惱、習氣斷掉，為什麼？成就自己的德行，然後學法門，成就自己的學問；沒有德行、沒有學問，怎麼能幫助別人？那試問問我們自己，我們這兩樁事情做得怎麼樣了？天天要反省，時時刻刻要反省。</w:t>
      </w:r>
      <w:r>
        <w:t xml:space="preserve"> </w:t>
      </w:r>
    </w:p>
    <w:p w14:paraId="3CF70425" w14:textId="77777777" w:rsidR="007F7A0D" w:rsidRDefault="007F7A0D">
      <w:pPr>
        <w:pStyle w:val="a3"/>
      </w:pPr>
      <w:r>
        <w:t xml:space="preserve">　　如果我們沒有把這兩樁事情做好，沒有認真去做，要知道我們這個行業，生活來源不是自己營生事業。我們沒有做營生的事業，我們的生活是接受四眾同修的供養，古德說的好，「施主一粒米，大如須彌山，今生不了道，披毛戴角還」，這個話是真的，不是假的。我們是準備了道？還是準備將來還債？如果我們真正了道（了道就是證道、證果），凡是供養我們的人都有福，他真的修福了。如果我們不能了道，在念佛法門裡面，我們真正往生極樂世界就是了道，下下品往生，所有一切供養的都得福；不能往生，那你將來一定要還債！佛家深信因果，因果通三世，我們決定不能做負債的事情，所以不能不認真努力。</w:t>
      </w:r>
      <w:r>
        <w:t xml:space="preserve"> </w:t>
      </w:r>
    </w:p>
    <w:p w14:paraId="6B66E20B" w14:textId="77777777" w:rsidR="007F7A0D" w:rsidRDefault="007F7A0D">
      <w:pPr>
        <w:pStyle w:val="a3"/>
      </w:pPr>
      <w:r>
        <w:t xml:space="preserve">　　學佛，佛在《阿難問事佛吉凶經》裡面告訴我們，第一個條件，親近明師。明師我們找不到，我們找古人，依古人為老師，我們有一批志同道合在一起共同來學習，大家互相勉勵，互相警策，這個好。往年我在台中，李炳南老居士介紹我，依印光大師為師。他是印光大師的學生，他不敢自稱為老師，實在講，這是他老人家謙虛，這是他的德行。他要我們大家都依印光大師為老師，印光大師已經往生了，不在了，印光大師的《文鈔》在。天天念《文鈔》，天天依著他老人家教訓去做，這就是印光大師的好學生。</w:t>
      </w:r>
      <w:r>
        <w:t xml:space="preserve"> </w:t>
      </w:r>
    </w:p>
    <w:p w14:paraId="64FAC1B2" w14:textId="77777777" w:rsidR="007F7A0D" w:rsidRDefault="007F7A0D">
      <w:pPr>
        <w:pStyle w:val="a3"/>
      </w:pPr>
      <w:r>
        <w:t xml:space="preserve">　　我出來講經之後，我介紹給同學一位老師，是西方極樂世界阿彌陀佛。阿彌陀佛在哪裡？《無量壽經》、《觀無量壽經》、小本《彌陀經》，就是阿彌陀佛。我們每天讀誦，每天研究、學習，把佛在經典講的道理變成自己的思想、見解；把佛在經典講的教訓，落實在我們的生活當中、工作當中、處事待人接物，我們真正是彌陀弟子。這個老師是一切諸佛所讚歎的，哪裡會錯？釋迦牟尼佛在經典裡面，代表一切諸佛對彌陀的讚歎，「光中極尊，佛中之王」。</w:t>
      </w:r>
      <w:r>
        <w:t xml:space="preserve"> </w:t>
      </w:r>
    </w:p>
    <w:p w14:paraId="02E5B3B1" w14:textId="77777777" w:rsidR="007F7A0D" w:rsidRDefault="007F7A0D">
      <w:pPr>
        <w:pStyle w:val="a3"/>
      </w:pPr>
      <w:r>
        <w:t xml:space="preserve">　　我學佛五十年，今年整整五十年，講經四十二年，我這一生當中的心得，總結就是寫了這副對聯。這是我一生所修學的，我也一生幫助別人的，就這二十個字，「真誠、清淨、平等、正覺、慈悲」，做到了，落實了；在生活裡面，「看破、放下、自在、隨緣、念佛」。如果末後沒有念佛，那是不錯，你的成就不圓滿，縱然你證得阿羅漢，證得菩薩果位，甚至於證得圓教初住菩薩（這法身大士），你距離究竟圓滿的</w:t>
      </w:r>
      <w:r>
        <w:lastRenderedPageBreak/>
        <w:t>果位還要三大阿僧祇劫，還要這麼長的時間。如果我們生到西方極樂世界，這個時間是大幅度的縮短，下下品往生的人，在西方極樂世界修到法身大士這個地位，只要十二劫。十二劫我們看起來很長，但是你跟菩薩的修行時間一比較起來，太短了！人家要無量劫才能修成，你十二劫就成功了，這是講的凡聖同居土下下品往生。我們要有志氣，把自己的品位向上提升。如果提升到上品上生，往生到極樂世界就花開見佛，一生就圓滿菩提。能不能做到？能！問題就是你肯不肯？肯不肯放下？</w:t>
      </w:r>
      <w:r>
        <w:t xml:space="preserve"> </w:t>
      </w:r>
    </w:p>
    <w:p w14:paraId="412B419A" w14:textId="77777777" w:rsidR="007F7A0D" w:rsidRDefault="007F7A0D">
      <w:pPr>
        <w:pStyle w:val="a3"/>
      </w:pPr>
      <w:r>
        <w:t xml:space="preserve">　　所以，我非常感激我的老師，看破、放下是我學佛第一天見章嘉大師他教我的。我這一生，五十年，得受用！章嘉大師給我講這些話是五十年前，我們真幹，真的落實。方東美先生把佛教介紹給我，告訴我，「學佛是人生最高的享受」；章嘉大師教我看破、放下；李老師教我至誠感通。通世出世間一切法，學不來的，學不來怎麼辦？真誠心求感應。所以我常常勸同修，我們的心純淨、純善你就感通了。還有一絲毫不善的念頭，還有一絲毫不清淨，這是業障，這是障礙，你沒有法子通。</w:t>
      </w:r>
      <w:r>
        <w:t xml:space="preserve"> </w:t>
      </w:r>
    </w:p>
    <w:p w14:paraId="3380828C" w14:textId="77777777" w:rsidR="007F7A0D" w:rsidRDefault="007F7A0D">
      <w:pPr>
        <w:pStyle w:val="a3"/>
      </w:pPr>
      <w:r>
        <w:t xml:space="preserve">　　感通要用現代科學家講的話，就是突破空間維次，現在科學家知道多元次的空間。在理論上講，空間維次是無量的，在佛家講的是不同的法界。我們講六道，六道說實在話，就是六個不同的空間維次；如果你突破了，六道你就看得清清楚楚，明明白白。十法界是十個不同空間維次，這是從大的方面講，同樣一個空間維次，裡面還有差別。用什麼方法？真誠！古人所講的，「精誠所至，金石為開」，就這個道理。我們跟人沒有辦法感通，跟佛菩薩不能感通，跟天地鬼神不能感通，我們的真誠做的不夠。我們展開經卷，看不出經卷裡面的真實義，開經偈上講，「願解如來真實義」，我們看不到真實義；經卷字字句句是無量義，我們看不到無量義。我們的障礙，業障！有沒有警覺到？能警覺到我的業障這麼重，我得想辦法消除業障。用什麼方法來消除？真誠心！如何修到真誠心？不外乎看破、放下；放下一切妄想、分別、執著，放下一切煩惱、憂慮、牽掛，我們的真誠心就現前。</w:t>
      </w:r>
      <w:r>
        <w:t xml:space="preserve"> </w:t>
      </w:r>
    </w:p>
    <w:p w14:paraId="641CF7EB" w14:textId="77777777" w:rsidR="007F7A0D" w:rsidRDefault="007F7A0D">
      <w:pPr>
        <w:pStyle w:val="a3"/>
      </w:pPr>
      <w:r>
        <w:t xml:space="preserve">　　在這些年當中，最近這個三、四年，我們在新加坡因緣非常殊勝，李木源居士發起辦培訓班，培訓弘法人才。我們辦了五屆，第五屆這個月月底，三十號舉行畢業典禮。現在正在積極籌備第六屆，第六屆大概在十月，或十一月間開學。在第五屆，我就沒有教學了，我讓前屆的幾位學生，他們現在學《華嚴》，我們那裡有個華嚴班，十幾位同學，我讓這十幾位同學教第五屆的學生。他們在這一屆教得非常成功，我看到很滿意，我以後就不要教了，我辦學到這裡就結束。這十幾個老師，他們經常不斷在馬來西亞講經，受到廣大群眾的讚歎。所以我準備今年九月到台灣去一趟，十月到美國去一趟，去幹什麼？去為他們舖路，把我們這些同學介紹給台灣、介紹給美國、介紹給美洲，希望將來請他們到國外去講經說法。我介紹相當具體，我讓每個同學講一個小時，做一個光碟，我把他們講經的光碟全部都帶到外國去。你們自己看，看滿意不滿意？滿意了，你們就寫信去邀請。我們的學生走上全世界！所以教學，三年夠了。</w:t>
      </w:r>
      <w:r>
        <w:t xml:space="preserve"> </w:t>
      </w:r>
    </w:p>
    <w:p w14:paraId="465FE204" w14:textId="77777777" w:rsidR="007F7A0D" w:rsidRDefault="007F7A0D">
      <w:pPr>
        <w:pStyle w:val="a3"/>
      </w:pPr>
      <w:r>
        <w:t xml:space="preserve">　　往後我還有樁事情要做的，這樁事情過去在台灣，開心法師不止給我講二十次，我印象深刻；黃念祖老居士也講了很多次，每次見面、寫信都會提到。要我著書，特別是講《大方廣佛華嚴經》。《華嚴經》我們在新加坡講了三年，一共講了多少個小時？泓師曉不曉得？講了一千個小時，三年講一千個小時，講三卷。所以我一計算，我就害怕了，八十卷《華嚴》不是要講八十年？還得加上《四十華嚴》，那還得了！這一部《華嚴經》一百年都講不完，壽命短的還不行。所以，我在那邊跟李木源、跟</w:t>
      </w:r>
      <w:r>
        <w:lastRenderedPageBreak/>
        <w:t>總務李文發說明，我說我必須要找個地方去閉關。他問幹什麼？我說把《華嚴經》完成，我打算用三年的時間，把這部經講完。</w:t>
      </w:r>
      <w:r>
        <w:t xml:space="preserve"> </w:t>
      </w:r>
    </w:p>
    <w:p w14:paraId="676E7FA7" w14:textId="77777777" w:rsidR="007F7A0D" w:rsidRDefault="007F7A0D">
      <w:pPr>
        <w:pStyle w:val="a3"/>
      </w:pPr>
      <w:r>
        <w:t xml:space="preserve">　　三年怎麼講法？一年講三百天，講滿三百天，每天講四個小時，這樣三年總共三千六百個小時。我《華嚴經》不能像以前講的那麼詳細，三千六百個小時把《華嚴》完成。另外有兩年的時間，就是每年一千兩百個小時，再兩千四百個小時，我想完成《法華經》、《楞嚴經》、「淨土五經」，淨土五經一論。這是我們淨宗東西，我要在八十歲之前把這個工程搞完。今天任何人要障礙我這個工程，他是佛門的罪人。如果你不要我做，能夠有別人做，我馬上給他磕頭頂禮，我就輕鬆了。現在實際上，就是開心法師跟黃念老常講的，沒有人能做。</w:t>
      </w:r>
      <w:r>
        <w:t xml:space="preserve"> </w:t>
      </w:r>
    </w:p>
    <w:p w14:paraId="15241F75" w14:textId="77777777" w:rsidR="007F7A0D" w:rsidRDefault="007F7A0D">
      <w:pPr>
        <w:pStyle w:val="a3"/>
      </w:pPr>
      <w:r>
        <w:t xml:space="preserve">　　我這個講經，我跟大家講我閉關，我會在圖文巴閉關，我準備十一月在這邊定居。我的工作，現在可以用南昆大的攝影棚，我們去做了個試驗，效果還不錯。南昆大對我們非常優待，它的攝影棚不常用，他們現在錄相在另外一個攝影棚，這個攝影棚不常用，那給我們就太好了！我每天在那裡可以錄四個小時，一個星期六天，他給我們每個小時費用二十二塊，比我們自己建攝影棚要省很多。所以我的工作在攝影棚裡，基本上我也不講經，我也不教學。</w:t>
      </w:r>
      <w:r>
        <w:t xml:space="preserve"> </w:t>
      </w:r>
    </w:p>
    <w:p w14:paraId="25D793A9" w14:textId="77777777" w:rsidR="007F7A0D" w:rsidRDefault="007F7A0D">
      <w:pPr>
        <w:pStyle w:val="a3"/>
      </w:pPr>
      <w:r>
        <w:t xml:space="preserve">　　雖然圖文巴這個道場，現在政府正式公文批下來，是「淨宗學院」，不是學會，是學院（</w:t>
      </w:r>
      <w:r>
        <w:t>college</w:t>
      </w:r>
      <w:r>
        <w:t>）。所以，我讓我們現在在山上這些同學，無論在家、出家，認真努力學教，你們什麼時候有能力教學，我什麼時候就開始建學校。希望你們不要超過三年，你們的德行、學問有了建樹，兩年之後，我就開始建校。建校還是你們的事情，我只負責替你們籌款，學校怎麼建法我不聞不問；學校裡頭怎麼開課、怎麼運作，我也不聞不問，我只幫助你們籌款。希望大家認真努力，這才真正叫報佛恩，自度而後才能度人。這是把我往後要做的，跟諸位報告出來。</w:t>
      </w:r>
      <w:r>
        <w:t xml:space="preserve"> </w:t>
      </w:r>
    </w:p>
    <w:p w14:paraId="5A489129" w14:textId="77777777" w:rsidR="007F7A0D" w:rsidRDefault="007F7A0D">
      <w:pPr>
        <w:pStyle w:val="a3"/>
      </w:pPr>
      <w:r>
        <w:t xml:space="preserve">　　現在許多地方知道我有意思要這樣做，也是決心要這樣做法，李木源居士叫李文發居士傳話給我，他要在新加坡做個最標準的攝影棚，叫我不要離開新加坡；香港那邊的攝影棚加強設備，希望我在香港長住；昨天美國洛杉磯打個電話來，他們也要做個最好的攝影棚，希望我到洛杉磯長住。我說我還有這麼多人怎麼辦？統統都可以去！好了，我說那我們圖文巴的房子再插牌子，賣房子，我們統統移民到美國去。我跟他講了很久，我打電話差不多都超過半個多小時，我跟他解釋我還是要在這邊。為什麼？我們教學、修行，環境非常重要。圖文巴這個小城非常寧靜，是個讀書、修道理想的環境。美國那個大城市，誘惑的力量太大了，定功不夠，住幾天就還俗了。印海法師在那裡有個道場，聘請中國年輕法師到那邊去，住不到半年，還俗了，這是真的，不是假的。還俗不止一個，好幾個，禁不起誘惑。香港誘惑的力量更大，花花世界，不像圖文巴，下午五、六點鐘商店關門，街道冷冷清清的，沒有人，這才是我們真正修學的好地方。</w:t>
      </w:r>
      <w:r>
        <w:t xml:space="preserve"> </w:t>
      </w:r>
    </w:p>
    <w:p w14:paraId="2CF5B8C6" w14:textId="77777777" w:rsidR="007F7A0D" w:rsidRDefault="007F7A0D">
      <w:pPr>
        <w:pStyle w:val="a3"/>
      </w:pPr>
      <w:r>
        <w:t xml:space="preserve">　　所以，他們請我到那些地方去，我請他們先到圖文巴來看看，看看這個環境，跟你們的大環境做個比較。今天我們決定不可以感情用事，處事待人接物都要用智慧、都要用理性，感情決定會墮落，只有理性的處理問題才會正確，不可以感情用事。這是我請大家特別原諒。十月份，我已經交代悟道法師跟楊一華居士組個團，我們到美國，他們現在擬訂十一個城市，去訪問美國各個淨宗學會。我也有四年沒去了，這一次去，把我們這邊這些狀況，這幾年的工作，向那邊同修做個彙報。我們這邊，將來學院辦了，我們也歡迎世界各個地區，無論在家、出家，發心學講經的，我們都歡迎到這邊來。</w:t>
      </w:r>
      <w:r>
        <w:t xml:space="preserve"> </w:t>
      </w:r>
    </w:p>
    <w:p w14:paraId="69BE4677" w14:textId="77777777" w:rsidR="007F7A0D" w:rsidRDefault="007F7A0D">
      <w:pPr>
        <w:pStyle w:val="a3"/>
      </w:pPr>
      <w:r>
        <w:t xml:space="preserve">　　這邊將來建校，我也跟同學們略略的談了一下，我們準備招收學生一百個人，不要超過一百人。我們可以開六個班到八個班，我們決定是用小班制來教學，我們在新加坡的成功，就是小班制。一個老師教三個學生，最多不能超過六個學生，因為一個星期我們只使用六天，每個學生一個星期要上講台講一次。七個學生，星期天就不能放假，八個學生就有一個人輪不到。所以我們的班，這個班最理想的是收五個學生，一個老師帶五個學生，這樣才能成功。我們能夠在很短的時間有這樣殊勝的成績，就是方法，小班，一門深入，長時薰修，一點都不夾雜。</w:t>
      </w:r>
      <w:r>
        <w:t xml:space="preserve"> </w:t>
      </w:r>
    </w:p>
    <w:p w14:paraId="43A22875" w14:textId="77777777" w:rsidR="007F7A0D" w:rsidRDefault="007F7A0D">
      <w:pPr>
        <w:pStyle w:val="a3"/>
      </w:pPr>
      <w:r>
        <w:t xml:space="preserve">　　這是我們教學的特色，實在講，這個特色不是我們的發明，是我們的祖宗傳下來的老辦法，祖祖相傳。幾千年在佛門裡頭就是用這個方法，在我們中國講是私塾教學法、個別教學法，我們都是受這個教育出身的。當年我們在李老師會下，參加他的經學班，那就是培訓班，個別教學，私塾教學法。我們是受老教育成就的，這個老的方法比這些新的方法實實在在好，真有成效。但是非常可惜，現代中國人把祖宗的東西忘的一乾二淨，對於自己祖先留下的東西一無所知，這是非常可悲！今天世界這麼亂，我們祖宗留下來的東西，治國、平天下，高明到極處。如果把那個東西搬來實現的話，現在這個世界混亂，我想三個月就平定了，真有這個效果。可惜什麼？不識貨，沒有人認識，沒有人採納。看看將來眾生有福了，真的出了有大智慧的人，用中國的東西，用大乘佛法的東西，他就可以做世界領袖，他可以為全世界眾生造福，這是肯定的，我們一絲毫懷疑都沒有。我們希望這個世間有這樣的大德出現，真正是以清淨、平等、仁慈、博愛來為眾生服務。</w:t>
      </w:r>
      <w:r>
        <w:t xml:space="preserve"> </w:t>
      </w:r>
    </w:p>
    <w:p w14:paraId="3EF6F98E" w14:textId="77777777" w:rsidR="007F7A0D" w:rsidRDefault="007F7A0D">
      <w:pPr>
        <w:pStyle w:val="a3"/>
      </w:pPr>
      <w:r>
        <w:t xml:space="preserve">　　所以，圖文巴現在這個小道場，我們至少在三年之內維持現狀，我們道場很小，容納的人有限。現在的住眾完全是受師資培訓，希望三年之後我們建學校。你們有了成就，我們在兩年之後就開始建校，建校準備一年，到第三年學校就建好了，就可以對外招生。現在在國外，有同學們聽到我們的訊息急著想來學，事是個好事情，但是現在我們條件不具足，我們沒有校舍，來的時候沒有地方住，有這種實際上的困難。但是現在我們歡迎有些同修他要搬到圖文巴去住，這個我們歡迎。我們將來在山上，我們不會建彌陀村，希望每個人都在那裡買房子落戶，那裡就變成彌陀城，比彌陀村大得多，這個方式非常好。所以有同修想捐錢給我，我都拒絕，你們自己去買房子，你們自己將來在那邊落戶。</w:t>
      </w:r>
      <w:r>
        <w:t xml:space="preserve"> </w:t>
      </w:r>
    </w:p>
    <w:p w14:paraId="23D08964" w14:textId="77777777" w:rsidR="007F7A0D" w:rsidRDefault="007F7A0D">
      <w:pPr>
        <w:pStyle w:val="a3"/>
      </w:pPr>
      <w:r>
        <w:t xml:space="preserve">　　到我們學會裡面來聽經，學會天天講經，到學會裡面來念佛，我們有個念佛堂，這個念佛堂不是對外的，對內的。我們的講堂對外，我們念佛堂是對內的，我們也有個小型圖書館。將來我們招收，就是學校辦成，我們招收學生一百人，學生全部免費，衣食住行我們全部供養。財源，我們不求人，我們求佛菩薩。許多人，尤其是國外的，到新加坡居士林去參觀，看到居士林那麼興旺，每天吃飯的人一千多人，星期假日有四千多人。看到開銷那麼大，問李木源居士：你們的錢從哪裡來？李木源笑笑，我們有大老板！大老板是誰？阿彌陀佛！大老板護持。東南亞遭受經濟風暴，居士林的收入月月增長，沒有受絲毫影響。</w:t>
      </w:r>
      <w:r>
        <w:t xml:space="preserve"> </w:t>
      </w:r>
    </w:p>
    <w:p w14:paraId="12337BC6" w14:textId="77777777" w:rsidR="007F7A0D" w:rsidRDefault="007F7A0D">
      <w:pPr>
        <w:pStyle w:val="a3"/>
      </w:pPr>
      <w:r>
        <w:t xml:space="preserve">　　主要是心正、行正，真正為佛法，為眾生服務，這是佛菩薩加持。從因果上說也說的通，為什麼？財富從哪裡來？從布施來的，愈施愈多，這個經訓我們在新加坡實驗，證明了，愈布施愈多。個人也一樣，不肯布施，哪裡來的財富？佛講財富是果報，財布施是因，種因你才會得果報；你不肯種因，哪來的果？聰明智慧是果報，法布施是因；健康長壽是果報，無畏布施是因。人只要勤修這三種因，你自然就得財富、聰明、健康長壽，你不肯相信，不肯做，那就沒有法子。我這一生的幸運，沒錯，遇到好老師，但是在本質上，我聽話，我百分之百的服從，依教奉行。</w:t>
      </w:r>
      <w:r>
        <w:t xml:space="preserve"> </w:t>
      </w:r>
    </w:p>
    <w:p w14:paraId="5C20287B" w14:textId="77777777" w:rsidR="007F7A0D" w:rsidRDefault="007F7A0D">
      <w:pPr>
        <w:pStyle w:val="a3"/>
      </w:pPr>
      <w:r>
        <w:t xml:space="preserve">　　我的命很苦，可以說一絲毫財富都沒有，年輕時候過苦日子，抗戰期間我們家庭斷過炊，沒有飯吃。多少算命的人算我，我短命，好在前世大概修了點法布施，有一點聰明智慧，沒有財富，沒有壽命。現在，壽命我沒有求，也延長了。我過去算命是四十五歲，我相信，我家裡好多代都沒過四十五歲，所以我早年以為是遺傳。我四十五歲那年，真的害一場病，從來沒有害過病，那年害一場病，我以為我要走了。晚年確實是有點福報。</w:t>
      </w:r>
      <w:r>
        <w:t xml:space="preserve"> </w:t>
      </w:r>
    </w:p>
    <w:p w14:paraId="58BDD072" w14:textId="77777777" w:rsidR="007F7A0D" w:rsidRDefault="007F7A0D">
      <w:pPr>
        <w:pStyle w:val="a3"/>
      </w:pPr>
      <w:r>
        <w:t xml:space="preserve">　　我記得蔣經國做總統是第六屆總統的時候，那年我們佛門給他慶祝，中國佛教會舉行一次「仁王護國法會」為他慶祝。我們也在那個時候講了一部《仁王經》大意，我記得是二十個小時。我們在法會裡面遇到甘珠活佛，這也是我的老朋友。那次他告訴我，大庭廣眾之下，告訴我，他說淨空法師，你過來！我說佛爺，什麼事情？從前我們在背後都笑話你。我說笑話什麼？你人很聰明，不錯，可惜沒有福報，又短命。我說這個事情不要背後說，當我面說都可以，我知道，我很清楚。他說你這些年講經說法，弘法利生，你的命轉過來了，你不但有福報，你的壽命很長。非常可惜，甘珠活佛到第二年就往生了。這是密宗裡頭很好的一位大德，他也是章嘉大師的學生，所以我們認識很多年，往來也很密切。那個時候我還沒有正式學佛，還在沒有認識李老師之前，剛剛開始接觸佛法的時候，常常跟他們在一起。</w:t>
      </w:r>
      <w:r>
        <w:t xml:space="preserve"> </w:t>
      </w:r>
    </w:p>
    <w:p w14:paraId="04F2967C" w14:textId="77777777" w:rsidR="007F7A0D" w:rsidRDefault="007F7A0D">
      <w:pPr>
        <w:pStyle w:val="a3"/>
      </w:pPr>
      <w:r>
        <w:t xml:space="preserve">　　所以我這一生的修學，超過了凡先生，了凡先生改變命運沒有我這麼徹底，沒有我這樣的效果，我的效果超過他很多倍。《了凡四訓》給我的啟示是非常非常大，我接觸佛法，第一本看這個書，朱鏡宙老居士送給我看的，剛剛接觸佛法，那個時候還不認識章嘉大師。我看了之後非常感動，了凡先生的優點，我比不上他，福報我比不上他，他的缺點我統統具足，他所說的那些毛病我全都有，念了之後寒毛直豎。所以，我要求初學的同學，你們從哪裡入門？《了凡四訓》一天念一遍，一年不要間斷，你念滿三百六十遍，你自己才會有印象，起心動念你才會有警覺，遍數少了沒用。念過，念過十遍、二十遍、三十遍，不起作用，日常生活當中，起心動念依舊隨順自己煩惱習氣，還是在造業，你回不了頭。遍數多了之後，印象深刻，起心動念想到哪些該做，哪些不該做，這才管用。我們現在一般凡夫業障習氣太重，沒有三百篇確確實實沒有印象，念完之後沒有印象。會講沒有用處，會講改變不了命運，要落實到生活上，才能改造命運。這個要懂，一定要懂。</w:t>
      </w:r>
      <w:r>
        <w:t xml:space="preserve"> </w:t>
      </w:r>
    </w:p>
    <w:p w14:paraId="6983CA31" w14:textId="77777777" w:rsidR="007F7A0D" w:rsidRDefault="007F7A0D">
      <w:pPr>
        <w:pStyle w:val="a3"/>
      </w:pPr>
      <w:r>
        <w:t xml:space="preserve">　　我自己跟大家在一起，也是現身說法，我能夠改，你們每一位都能夠改。你們的命運都比我好，我在哪方面都不如大家，但是我能從最不好的改過來；你們有這麼好的底子，只要肯回頭，不是難事。從哪裡下手？世法裡面，從《弟子規》、從《了凡四訓》下手。《了凡四訓》的宗旨是教我們深信因果，命是自己立的，命自己可以改造，我們深信不疑；《弟子規》是教我們做人的基本原則，我們要想做個好人，做個善人，改造命運，你就看《弟子規》。《弟子規》裡面所說的，我們要把它做到，我們的命運就轉過來。</w:t>
      </w:r>
      <w:r>
        <w:t xml:space="preserve"> </w:t>
      </w:r>
    </w:p>
    <w:p w14:paraId="7FF0AE03" w14:textId="77777777" w:rsidR="007F7A0D" w:rsidRDefault="007F7A0D">
      <w:pPr>
        <w:pStyle w:val="a3"/>
      </w:pPr>
      <w:r>
        <w:t xml:space="preserve">　　為什麼要這樣做？《弟子規》裡頭所說的，主要是孔孟，孔子、孟子所講的，古聖先賢所講的。我們要認清楚，不是孔老夫子的教條，絕不是他們自己的意思，到底是什麼？它是自然的法則，必須要順從。自然的法則，在中國古人稱之為天道，天然的道理，決定不能違背。人，頭一定在上，腳一定在下，你要是真違背，好，我要用頭去走路，把腳朝天，行嗎？違背了自然法則！自然法則不能違背的。春夏秋冬四時，自然法則；你說植物、動物，很多春生、夏長、秋收、冬藏，自然的法則。植物種植在春天種，你偏偏在冬天種，我叫它春天長，我夏天就收，違反自然法則。</w:t>
      </w:r>
      <w:r>
        <w:t xml:space="preserve"> </w:t>
      </w:r>
    </w:p>
    <w:p w14:paraId="4F509EBA" w14:textId="77777777" w:rsidR="007F7A0D" w:rsidRDefault="007F7A0D">
      <w:pPr>
        <w:pStyle w:val="a3"/>
      </w:pPr>
      <w:r>
        <w:t xml:space="preserve">　　違反自然法則，在古時候是做不到，現在科技做到了，可以不按自然法則，也能夠把這些植物、動物都培製出來。後果是什麼樣？世界末日現前，最後造成整個世界毀滅。違背自然法則，做到了要同歸於盡！有什麼好處？最健康的就是隨順自然法則，就是一般講隨順天道。《弟子規》是天道，孔孟學說是天道，大乘佛法是天道，自然之道，不能違背的。我們人身體健康，必須要隨順，每一個器官它有一定的位置，它有一定的功能，這是天道。你要是變更一下，我不用眼看，我用耳朵看，我用眼睛聽，違背自然法則。隨順自然法則就是健康的，是正確的；違背是錯誤的，害自己、害社會、害眾生，必須明瞭這個道理。</w:t>
      </w:r>
      <w:r>
        <w:t xml:space="preserve"> </w:t>
      </w:r>
    </w:p>
    <w:p w14:paraId="62E6264D" w14:textId="77777777" w:rsidR="007F7A0D" w:rsidRDefault="007F7A0D">
      <w:pPr>
        <w:pStyle w:val="a3"/>
      </w:pPr>
      <w:r>
        <w:t xml:space="preserve">　　我們積功累德是要從《弟子規》做基礎，這是世出世間法根本的教學。在佛法裡面，我們舉了兩部小經，《阿難問事佛吉凶經》、《十善業道經》，這是跟儒家的《弟子規》、《了凡四訓》同樣的。不在這上面奠定基礎，無論修學哪個法門最後都失敗，都不能成就。人都做不好，怎麼能做佛？自己都修不好，怎麼能教人？所以我們真幹，真的把這些道理搞清楚、搞明白，知道自然法則就是我們自己真心本性裡頭流露出來的，這些大聖大賢值得我們佩服。我講經的時候也常說，他們沒有絲毫意思夾雜在裡頭，所以這些東西能夠流傳千古，超越時空。無論在哪個時代，無論在哪個地區，都是最好的標準，都沒有絲毫錯誤，我們要把它認清楚。認識清楚，要去宣揚，告訴別人；我們自己有疑惑，我們講給別人聽，別人就不會相信，一定要斷疑生信。</w:t>
      </w:r>
      <w:r>
        <w:t xml:space="preserve"> </w:t>
      </w:r>
    </w:p>
    <w:p w14:paraId="325844EB" w14:textId="77777777" w:rsidR="007F7A0D" w:rsidRDefault="007F7A0D">
      <w:pPr>
        <w:pStyle w:val="a3"/>
      </w:pPr>
      <w:r>
        <w:t xml:space="preserve">　　完成我們這一生我們生活的目標，我們做非常有意義的事情。什麼是有意義的？能與一切眾生和睦相處，這個人生最有意義。跟這個人不能相處，跟那個人不能相處，這是過失，決定出不了輪迴，決定造業；出不了輪迴，說老實話，三惡道的機會多，三善道的機會少。佛在經教裡頭時時刻刻提醒我們，「等念冤親」，這句話是說我們對於冤親要平等對待。這一點做不到，障礙就大了，不但障礙你證果，不能往生，連佛經的真實義都被障礙。你聽講、你研教，往往是曲解如來真實義，錯解如來真實義，這個我們見的太多太多。什麼原因？心量太小。佛常講，「心包太虛，量周沙界」，為什麼心量這麼小？心量狹小到一個人都不能容納，這個果報在地獄。十法界，可以說是與心量大小平等的。心量最大的，等虛空、遍法界，是佛；菩薩比佛小一點；小到最後不能再小了，是地獄，兩個人都不能容，你就曉得拓開心量是多麼重要。</w:t>
      </w:r>
      <w:r>
        <w:t xml:space="preserve"> </w:t>
      </w:r>
    </w:p>
    <w:p w14:paraId="7F58C941" w14:textId="77777777" w:rsidR="007F7A0D" w:rsidRDefault="007F7A0D">
      <w:pPr>
        <w:pStyle w:val="a3"/>
      </w:pPr>
      <w:r>
        <w:t xml:space="preserve">　　我們的本性，本來的心量是盡虛空遍法界，跟諸佛如來沒兩樣，為什麼變得這麼小？迷了，迷失了自心，完全墮落在自私自利，一點虧都不肯吃，念念想佔別人便宜，這還得了嗎？凡夫所以不能超越六道輪迴，所以常常墮落三惡道，真正的因素就是這個。我們明白了，清楚了，我們今天反其道而行之，我們願意吃虧，我們願意上當，我們願意幫助敵人，幫助傷害我們的人，毫無吝嗇。這是修自己的德行，積功累德，同時也是感化剛強難化的眾生，你不以實際行動，感化不了。要以實際的行動，布施、供養絕不求回報，時間久了，自然能感化、能感動，不能操之過急，像佛菩薩那樣的有耐心。處順境，不生貪愛，絕無留戀；處逆境，不生怨恨，不生絲毫瞋恚的念頭，我們在菩薩道上才能夠立足。</w:t>
      </w:r>
      <w:r>
        <w:t xml:space="preserve"> </w:t>
      </w:r>
    </w:p>
    <w:p w14:paraId="0C2DB34F" w14:textId="77777777" w:rsidR="007F7A0D" w:rsidRDefault="007F7A0D">
      <w:pPr>
        <w:pStyle w:val="a3"/>
      </w:pPr>
      <w:r>
        <w:t xml:space="preserve">　　好，時間到了，謝謝大家。希望我們在澳洲這個地區共同努力，澳洲的政府，從聯邦到地方，對我們都非常的照顧，我非常感激。好，謝謝大家。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8E893" w14:textId="77777777" w:rsidR="007F7A0D" w:rsidRDefault="007F7A0D" w:rsidP="007F7A0D">
      <w:r>
        <w:separator/>
      </w:r>
    </w:p>
  </w:endnote>
  <w:endnote w:type="continuationSeparator" w:id="0">
    <w:p w14:paraId="105EA916" w14:textId="77777777" w:rsidR="007F7A0D" w:rsidRDefault="007F7A0D" w:rsidP="007F7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6309A" w14:textId="77777777" w:rsidR="007F7A0D" w:rsidRDefault="007F7A0D" w:rsidP="007F7A0D">
      <w:r>
        <w:separator/>
      </w:r>
    </w:p>
  </w:footnote>
  <w:footnote w:type="continuationSeparator" w:id="0">
    <w:p w14:paraId="79A44D04" w14:textId="77777777" w:rsidR="007F7A0D" w:rsidRDefault="007F7A0D" w:rsidP="007F7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0D"/>
    <w:rsid w:val="007F7A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4BA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A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A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A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A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