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2409" w14:textId="77777777" w:rsidR="0087048A" w:rsidRDefault="0087048A">
      <w:r>
        <w:t xml:space="preserve">度眾生要先度自己　　（共一集）　　</w:t>
      </w:r>
      <w:r>
        <w:t>2002/11/29</w:t>
      </w:r>
      <w:r>
        <w:t xml:space="preserve">　　新加坡淨宗學會　　檔名：</w:t>
      </w:r>
      <w:r>
        <w:t xml:space="preserve">21-151-0001 </w:t>
      </w:r>
    </w:p>
    <w:p w14:paraId="1746525A" w14:textId="77777777" w:rsidR="0087048A" w:rsidRDefault="0087048A">
      <w:pPr>
        <w:pStyle w:val="a3"/>
      </w:pPr>
      <w:r>
        <w:t xml:space="preserve">　　上午我到居士林去看林長，參觀新建的講堂；又看到許多老同學都逐漸回來了，這是一個興旺的氣象，非常難得。</w:t>
      </w:r>
      <w:r>
        <w:t xml:space="preserve"> </w:t>
      </w:r>
    </w:p>
    <w:p w14:paraId="7FD1FB71" w14:textId="77777777" w:rsidR="0087048A" w:rsidRDefault="0087048A">
      <w:pPr>
        <w:pStyle w:val="a3"/>
      </w:pPr>
      <w:r>
        <w:t xml:space="preserve">　　今天文發居士要我跟大家見見面，說幾句話。我們知道現前是亂世，處亂世修行，有正負兩方面。從負的方面來說，修行困難，非常不容易，障緣很多；如果從正面來說，也未嘗不是好事，因為障緣多，你有能力突破，成就反而快速，提前了。由此可知，古時候善導大師在《觀無量壽佛經疏》裡面（他這個疏叫《四帖疏》，我想很多同修都讀過），在「上品上生章」裡面，他講得非常好，九品往生總在遇緣不同，「遇緣不同」這一句說得非常之妙。</w:t>
      </w:r>
      <w:r>
        <w:t xml:space="preserve"> </w:t>
      </w:r>
    </w:p>
    <w:p w14:paraId="35A81975" w14:textId="77777777" w:rsidR="0087048A" w:rsidRDefault="0087048A">
      <w:pPr>
        <w:pStyle w:val="a3"/>
      </w:pPr>
      <w:r>
        <w:t xml:space="preserve">　　緣也不是一定的，緣的好壞不在外面，在自己。你自己怎樣掌握這個緣，怎樣運用這個緣，如果你運用得非常妥當，哪個緣不是好緣！所以我們佛門裡面常說「日日是好日，時時是好時」。「時時是好時，日日是好日」，哪來的什麼亂世？這個是菩薩境界，覺悟的人境界。我在這兩句話後面續了兩句，我說這個世間「人人是好人，事事是好事」，這兩句話你們能聽得懂嗎？世間確確實實沒有一個是惡人。如果你要說某人是惡人，惡人是你自己，決定不是在外面。為什麼？大乘經教諸位聽了很多，佛在大乘經上常講，世出世間一切法，「唯心所現，唯識所變」，佛又常講「一切法從心想生」。由此可知，所變、所現、所想的，那個對面是能變、能現、能想。這個能變、能現、能想是好的是善的，所變哪有不善？可見得你要認為外面一些不善，是你自己能想、能現、能變的不善。確確實實是在自己，不是在境界上。</w:t>
      </w:r>
      <w:r>
        <w:t xml:space="preserve"> </w:t>
      </w:r>
    </w:p>
    <w:p w14:paraId="0CE57DA4" w14:textId="77777777" w:rsidR="0087048A" w:rsidRDefault="0087048A">
      <w:pPr>
        <w:pStyle w:val="a3"/>
      </w:pPr>
      <w:r>
        <w:t xml:space="preserve">　　所以蕅益大師，你看《靈峰宗論》裡面講得多好，境緣無好醜，好醜在自己的心，自己的心善，見盡虛空遍法界無一不善。所以都是善人，都是好事，我們用善心來看。如果用不善的心來看，這個世間上沒有一個是好人，沒有一樁是好事。轉變在自己，不在境界裡。所以世出世間的大聖人，他們能夠成聖能夠成賢、能夠成菩薩能夠成佛，關鍵在哪裡？關鍵在能轉，能轉自己。自己轉了，外面境界就轉了。</w:t>
      </w:r>
      <w:r>
        <w:t xml:space="preserve"> </w:t>
      </w:r>
    </w:p>
    <w:p w14:paraId="5B11B1C7" w14:textId="77777777" w:rsidR="0087048A" w:rsidRDefault="0087048A">
      <w:pPr>
        <w:pStyle w:val="a3"/>
      </w:pPr>
      <w:r>
        <w:t xml:space="preserve">　　這個話不但是佛法裡面這麼說，佛的成佛是轉自己，不是轉外面境界，這個道理我們一定要懂。我們在大乘經上常常看到「若能轉境，則同如來」。我們要學會諸佛如來法身菩薩轉境、轉物，要學這個本事。《楞嚴經》上是「若能轉物，則同如來」，轉物不太好懂，我常常講轉境界。連中國古書《呂氏春秋》裡面，有一篇也說得非常之好，它說「成其身而天下成，治其身而天下治，為天下者不於天下於身」，這幾句話講的跟佛法講的完全相同，我們不能說中國古時候沒有聖人。</w:t>
      </w:r>
      <w:r>
        <w:t xml:space="preserve"> </w:t>
      </w:r>
    </w:p>
    <w:p w14:paraId="50DDF7C8" w14:textId="77777777" w:rsidR="0087048A" w:rsidRDefault="0087048A">
      <w:pPr>
        <w:pStyle w:val="a3"/>
      </w:pPr>
      <w:r>
        <w:t xml:space="preserve">　　《呂氏春秋》這部書成書的時候，應該在漢朝初期。那個時候佛法還沒有到中國來，佛法正式到中國來是漢明帝永平十年。《呂氏春秋》成書的時候，應該是在漢朝初期。這幾句話的意思，我成就自己，這個「成身」，身是自身，成就自身的道德學問，最重要是德行。成人，人是天下人，就是我們講的教化眾生，教化眾生是先成就自己。這個佛法裡頭說得很多，自己如果沒有得度而能度人，無有是處！跟這個話的意思完全相同，我們要成就世間一切眾生的德行，先成就自己。</w:t>
      </w:r>
      <w:r>
        <w:t xml:space="preserve"> </w:t>
      </w:r>
    </w:p>
    <w:p w14:paraId="6E77A159" w14:textId="77777777" w:rsidR="0087048A" w:rsidRDefault="0087048A">
      <w:pPr>
        <w:pStyle w:val="a3"/>
      </w:pPr>
      <w:r>
        <w:lastRenderedPageBreak/>
        <w:t xml:space="preserve">　　「治身」，這個治是對治，對治就是我們今天講的斷煩惱，斷習氣。我們佛法用戒律，儒家用禮來治身，來對治。我們要想幫助世間眾生斷煩惱、斷習氣，從哪裡下手？從自己本身下手。自己煩惱斷了，習氣斷了，自自然然能感化世間眾生。自己煩惱習氣沒有斷，勸別人斷，那是不可能的。你勸別人，人家會問你：你自己呢？那我們就沒話說了，所以總得先把自己做好。</w:t>
      </w:r>
      <w:r>
        <w:t xml:space="preserve"> </w:t>
      </w:r>
    </w:p>
    <w:p w14:paraId="7E75D089" w14:textId="77777777" w:rsidR="0087048A" w:rsidRDefault="0087048A">
      <w:pPr>
        <w:pStyle w:val="a3"/>
      </w:pPr>
      <w:r>
        <w:t xml:space="preserve">　　聖人跟我們不一樣，聖人是自己先做到，然後再教人。諸位看看釋迦牟尼佛的傳記，大藏經裡頭有兩種，一個是《釋迦譜》，一個是《釋迦方志》。你仔細看看，佛是自己統統做到，然後才出來教學，教化眾生。大家服了，沒有話說。所以自己不能做到，要想幫助別人，難！非常非常不容易，這個道理我們一定要懂。</w:t>
      </w:r>
      <w:r>
        <w:t xml:space="preserve"> </w:t>
      </w:r>
    </w:p>
    <w:p w14:paraId="08CE05B1" w14:textId="77777777" w:rsidR="0087048A" w:rsidRDefault="0087048A">
      <w:pPr>
        <w:pStyle w:val="a3"/>
      </w:pPr>
      <w:r>
        <w:t xml:space="preserve">　　「為天下者」，這個意思拿佛法來講就是「眾生無邊誓願度」。我們要想廣度世間一切眾生，從哪裡下手？不是從眾生，從自己。「於身」，從自己。要度化眾生，度化一切眾生，要從自己本身下手，這是成功的祕訣。</w:t>
      </w:r>
      <w:r>
        <w:t xml:space="preserve"> </w:t>
      </w:r>
    </w:p>
    <w:p w14:paraId="62BD1CC2" w14:textId="77777777" w:rsidR="0087048A" w:rsidRDefault="0087048A">
      <w:pPr>
        <w:pStyle w:val="a3"/>
      </w:pPr>
      <w:r>
        <w:t xml:space="preserve">　　那我們從哪裡做起？從「十善業道」做起。《十善業道經》我們在這邊講過，講得很詳細。十善業道，不論是在家、出家，四眾同修都要從這裡下手。如果連十善業道都做不到，你不是佛的弟子；十善業道做到了，你有資格做佛的弟子了。那做不做還在你發心，你要發心，然後你「受持三皈，具足眾戒」，你是真正的佛弟子。</w:t>
      </w:r>
      <w:r>
        <w:t xml:space="preserve"> </w:t>
      </w:r>
    </w:p>
    <w:p w14:paraId="0C0526EE" w14:textId="77777777" w:rsidR="0087048A" w:rsidRDefault="0087048A">
      <w:pPr>
        <w:pStyle w:val="a3"/>
      </w:pPr>
      <w:r>
        <w:t xml:space="preserve">　　所以諸位同修要想真正自己在這一生成就，你決定不能疏忽「淨業三福」。《觀無量壽佛經》上說的「淨業三福」這三條，第一條是人天福報。人天之福從哪裡來的？佛教給我們「孝養父母，奉事師長，慈心不殺，修十善業」，佛把這個綱領教導我們。第二條是二乘福，那就是佛弟子、佛的學生；頭一條還不是佛的學生，那是人天福報。第二條「受持三皈，具足眾戒，不犯威儀」。第三條是真正的佛子，菩薩福，「發菩提心，深信因果，讀誦大乘，勸進行者」。《呂氏春秋》上講的幾句話是大乘福。我們學佛，學佛最高的指導綱領，修學指導綱領就是「淨業三福」，我們不能不重視，決定不可以疏忽。在這些年當中，我講得很多！</w:t>
      </w:r>
      <w:r>
        <w:t xml:space="preserve"> </w:t>
      </w:r>
    </w:p>
    <w:p w14:paraId="3CB333E1" w14:textId="77777777" w:rsidR="0087048A" w:rsidRDefault="0087048A">
      <w:pPr>
        <w:pStyle w:val="a3"/>
      </w:pPr>
      <w:r>
        <w:t xml:space="preserve">　　前天我在澳洲參加一個宴會，這個宴會裡面有一個老教授，在大學裡面教經濟、財政、貿易這門課的，現在已經退休。他過去曾經在美國著名的保險公司擔任高級職務三十多年，經驗非常豐富。我參加的這個宴會是一個學校的商學院的大樓開幕典禮，校長跟大家介紹，這一位老教授非常著名，經驗非常豐富，他到這個學校來，只要把他自己這麼多年的經驗傳授給學生，那就是最好的教材。我聽了之後，我跟校長講，我說這門功課我也可以教。現在這個功課熱門，發財之道！我可以在學校開這個課，你們想發財，我教你怎麼發財法，我比他一定高明。為什麼？世出世間法，只有佛法講得透徹。</w:t>
      </w:r>
      <w:r>
        <w:t xml:space="preserve"> </w:t>
      </w:r>
    </w:p>
    <w:p w14:paraId="41DA1A27" w14:textId="77777777" w:rsidR="0087048A" w:rsidRDefault="0087048A">
      <w:pPr>
        <w:pStyle w:val="a3"/>
      </w:pPr>
      <w:r>
        <w:t xml:space="preserve">　　你看看這個商學院裡面所有的課程，所研究的，在佛法裡面講，緣！這個企業家成功了，他怎麼成功的？來研究這些。這個人發了財，研究他的、跟他學的那些人沒發財。商學院教學的老師，這個老教授，老教授天天教這個，教了幾十年，經驗豐富，他也沒發財。你教我們發財，你沒有發財，你自己沒有發財，你這個教的東西靠不住，碰到我這個學生就麻煩了，我就要問：你教我怎麼樣發財，你為什麼沒有發財？在佛法講，他所講的都是緣，他不知道因。</w:t>
      </w:r>
      <w:r>
        <w:t xml:space="preserve"> </w:t>
      </w:r>
    </w:p>
    <w:p w14:paraId="672A14B8" w14:textId="77777777" w:rsidR="0087048A" w:rsidRDefault="0087048A">
      <w:pPr>
        <w:pStyle w:val="a3"/>
      </w:pPr>
      <w:r>
        <w:lastRenderedPageBreak/>
        <w:t xml:space="preserve">　　我們中國，你看看這個看相算命的，他算你的八字，你的八字裡頭有沒有財庫。八字裡頭有財庫，那是什麼？那是發財的因。你命裡頭有財，無論從事哪個行業，他都賺錢，錢都滾滾而來，這個是學校裡頭怎麼講也講不到的。那個命裡頭沒有財庫的人，你怎麼能幫助他去建一個財庫，他那裡真能發財了，這個什麼高明的教授都束手無策。</w:t>
      </w:r>
      <w:r>
        <w:t xml:space="preserve"> </w:t>
      </w:r>
    </w:p>
    <w:p w14:paraId="5469CCC8" w14:textId="77777777" w:rsidR="0087048A" w:rsidRDefault="0087048A">
      <w:pPr>
        <w:pStyle w:val="a3"/>
      </w:pPr>
      <w:r>
        <w:t xml:space="preserve">　　我有辦法！所以我要去教的時候比他們高明。怎樣建立財庫？財布施，這個是所有學教經濟的，沒有教到的。佛跟我們講的真因是布施，財布施得財富，法布施得聰明智慧，無畏布施得健康長壽，這是因。他們所講統統是緣。所以我跟他們教授講，你們天天教這個、教那個，你們自己怎麼樣？這真值得他們去思考。</w:t>
      </w:r>
      <w:r>
        <w:t xml:space="preserve"> </w:t>
      </w:r>
    </w:p>
    <w:p w14:paraId="79E1EABF" w14:textId="77777777" w:rsidR="0087048A" w:rsidRDefault="0087048A">
      <w:pPr>
        <w:pStyle w:val="a3"/>
      </w:pPr>
      <w:r>
        <w:t xml:space="preserve">　　我在年輕時候，十幾、二十歲的時候，有不少人給我看相算命，我命裡頭沒有財庫，該貧窮一輩子；又短命，這是很多人給我看的時候，都說活不過四十五歲。我今年七十六歲了。我這個三樣東西，命裡頭沒有財，沒有壽命，只有一點小聰明，大概過去生中修了一點法布施，沒有修財布施，也沒有修無畏布施。這一生當中，這一點福報跟壽命是學佛之後修來的；我是沒有，真正修得的。</w:t>
      </w:r>
      <w:r>
        <w:t xml:space="preserve"> </w:t>
      </w:r>
    </w:p>
    <w:p w14:paraId="6AF79646" w14:textId="77777777" w:rsidR="0087048A" w:rsidRDefault="0087048A">
      <w:pPr>
        <w:pStyle w:val="a3"/>
      </w:pPr>
      <w:r>
        <w:t xml:space="preserve">　　所以佛法這一門學問，這個世間，中國、外國所有大學裡頭學不到的。世間人心中所希求的，佛法裡頭常講「佛氏門中，有求必應」，問題是你會不會求。從前章嘉大師教給我如理如法的去求，一定有感應。當你求沒有感應的時候，絕對不是沒有感應，是你求的不如理不如法，你沒有感應。如理如法，什麼叫如理如法？依照經典的理論方法去求，有求必應。</w:t>
      </w:r>
      <w:r>
        <w:t xml:space="preserve"> </w:t>
      </w:r>
    </w:p>
    <w:p w14:paraId="374CE30E" w14:textId="77777777" w:rsidR="0087048A" w:rsidRDefault="0087048A">
      <w:pPr>
        <w:pStyle w:val="a3"/>
      </w:pPr>
      <w:r>
        <w:t xml:space="preserve">　　我是個證明！我這個幾十年當中，確確實實是有求必應，我這一生的心行是個非常明顯的例子。財布施，愈施愈多，沒有缺乏的，心想事成。我們想的不是為自己，是為眾生。為自己，釋迦牟尼佛三衣一缽就夠了；孔老夫子最得意的門生顏回，簞食瓢飲，夠了。還要什麼？為眾生，特別是為苦難的眾生。這個求是與佛菩薩、與世出世間大聖大賢他們的慈悲心相應，這叫如理。如果我們的做法也能夠遵照聖賢的教誨、經教的教誨，那你就如法。如理如法，哪有不成就的道理！</w:t>
      </w:r>
      <w:r>
        <w:t xml:space="preserve"> </w:t>
      </w:r>
    </w:p>
    <w:p w14:paraId="1BAF7205" w14:textId="77777777" w:rsidR="0087048A" w:rsidRDefault="0087048A">
      <w:pPr>
        <w:pStyle w:val="a3"/>
      </w:pPr>
      <w:r>
        <w:t xml:space="preserve">　　如果所求不能夠相應，我們回過頭來自己冷靜的反省檢點，要不是在理論依據上產生錯誤，就是方法有了偏差，這樣求沒有感應。沒有感應的時候，一般人都說眾生沒有福報，這句話是個搪塞的話，說得沒有錯，但是說得不詳細，含糊籠統。大致上是可以說得通，但是不能用這一句話把責任推卸掉，一定要回過頭來反省，把那個障礙的因素找出來，把它消除掉。</w:t>
      </w:r>
      <w:r>
        <w:t xml:space="preserve"> </w:t>
      </w:r>
    </w:p>
    <w:p w14:paraId="34B5ECCE" w14:textId="77777777" w:rsidR="0087048A" w:rsidRDefault="0087048A">
      <w:pPr>
        <w:pStyle w:val="a3"/>
      </w:pPr>
      <w:r>
        <w:t xml:space="preserve">　　實在講消除是什麼？還要加強自己本身的修學，關鍵總是在這個地方。我們發的心不夠真誠，不夠懇切，沒有全心全力以赴。當中所有一切的折磨，如果從正面來觀察是來考驗你，一次挫折是一次的歷鍊，在這個裡面你真正反省改過，你學到很多東西。順逆境界都一樣，特別是在逆境，你想做的是真正的好事，但是困難重重，這種困難、折磨都是好事。為什麼？幫助你進步，修正你心行裡面的偏差，將來的成就會更大，更輝煌，更堅固。</w:t>
      </w:r>
      <w:r>
        <w:t xml:space="preserve"> </w:t>
      </w:r>
    </w:p>
    <w:p w14:paraId="424A5D26" w14:textId="77777777" w:rsidR="0087048A" w:rsidRDefault="0087048A">
      <w:pPr>
        <w:pStyle w:val="a3"/>
      </w:pPr>
      <w:r>
        <w:t xml:space="preserve">　　所以我常常勸勉同學，真正有成就的人是禁得起考驗的。小小挫折就退了心，那是等於讀書一樣，一考試就失敗；失敗了，灰心了，不想再讀，退學了。這種人學業怎麼會有成就？應當是愈挫愈奮，再接再勵，這種人肯定成功。所以我們遇到逆境，環境樣樣障礙，樣樣不如意；遇到惡緣，所遇到的人都是冤家債主，都是來找麻煩、來作對的，這個是好境界。在這個境界裡面回頭修自己，沒有一絲毫的瞋恚心，把自己的瞋恚斷乾淨；沒有一絲毫的報復心，逆來順受。諸位要曉得，你能這樣修自己，成就自己兩種功德：沒有瞋恚，成就自己忍辱波羅蜜；沒有絲毫報復，成就自己持戒波般羅。你們都念過《金剛經》，《金剛經》裡面雖然講六度，特別偏重於布施跟忍辱，「一切法得成就忍」，你不能夠忍耐，你怎麼能成功？你心裡頭還有瞋恚，還有嫉妒，還有不平，你怎麼能做大事情？</w:t>
      </w:r>
      <w:r>
        <w:t xml:space="preserve"> </w:t>
      </w:r>
    </w:p>
    <w:p w14:paraId="39E44B21" w14:textId="77777777" w:rsidR="0087048A" w:rsidRDefault="0087048A">
      <w:pPr>
        <w:pStyle w:val="a3"/>
      </w:pPr>
      <w:r>
        <w:t xml:space="preserve">　　如果諸佛菩薩幫助你，成就你的事業，你那個事業將來必定害人，你不是利益眾生。所以你自己沒有修得好，就是要看看你，你的功夫怎麼樣？釋迦牟尼佛所以能成佛，你看看這個經典裡面說他老人家前生行菩薩道，修忍辱波羅蜜的時候，遇到歌利王，歌利王割截身體的時候，一絲毫瞋恚都沒有，他的忍辱波羅蜜圓滿，他感激歌利王，他不恨他。</w:t>
      </w:r>
      <w:r>
        <w:t xml:space="preserve"> </w:t>
      </w:r>
    </w:p>
    <w:p w14:paraId="0623000B" w14:textId="77777777" w:rsidR="0087048A" w:rsidRDefault="0087048A">
      <w:pPr>
        <w:pStyle w:val="a3"/>
      </w:pPr>
      <w:r>
        <w:t xml:space="preserve">　　所以菩薩永遠生活在感恩的世界，世界上沒有一個不是恩人。哪些人？那些人，天天毀謗他、侮辱他、陷害他是他的恩人，他的忍辱波羅蜜是這麼成就的。我們懂不懂這個意思？我們有沒有認真在修？沒有這一些善知識，這些善知識現的是惡行，成就自己的六波羅蜜，自己才有真正有能力、有資格代諸佛菩薩普度眾生，你自己的形象建立了。</w:t>
      </w:r>
      <w:r>
        <w:t xml:space="preserve"> </w:t>
      </w:r>
    </w:p>
    <w:p w14:paraId="07C54B50" w14:textId="77777777" w:rsidR="0087048A" w:rsidRDefault="0087048A">
      <w:pPr>
        <w:pStyle w:val="a3"/>
      </w:pPr>
      <w:r>
        <w:t xml:space="preserve">　　順境、善緣，你遇到的這個境界很順，遇到一切都是好人，都讚歎你，來擁護你，幫助你；在這個境界裡頭，決定沒有一絲毫貪戀，不容易！永遠保持自己清淨平等覺，不能有絲毫愚痴。因為順境裡頭很容易起貪痴，逆境裡頭很容易起瞋恨，你看叫「貪、瞋、痴」三毒煩惱。三毒煩惱在哪裡斷？就是日常生活當中，天天看到這些人事物裡面，把自己貪瞋痴磨掉。磨的乾乾淨淨，一點都沒有了，我自己「身成」了，身成而後天下成，身治而後天下治。</w:t>
      </w:r>
      <w:r>
        <w:t xml:space="preserve"> </w:t>
      </w:r>
    </w:p>
    <w:p w14:paraId="36E70113" w14:textId="77777777" w:rsidR="0087048A" w:rsidRDefault="0087048A">
      <w:pPr>
        <w:pStyle w:val="a3"/>
      </w:pPr>
      <w:r>
        <w:t xml:space="preserve">　　我仔細在經典裡面看看諸佛菩薩他們怎麼成就的，就是這樣成就的。特別明顯的，《華嚴經》末後善財童子五十三參，那五十三位善知識有正面的、有負面的，都是來磨鍊善財，善財關關通過，確確實實順境善緣沒有一絲毫貪戀，沒有一絲毫迷惑；逆境惡緣，像勝熱婆羅門、甘露火王，那是代表貪瞋痴的，伐蘇蜜多女，沒有一絲毫瞋恚，沒有一絲毫怠慢，他能夠一生圓滿菩提，道理在此地。我們讀《華嚴》、學《華嚴》，要學會這一套本事。</w:t>
      </w:r>
      <w:r>
        <w:t xml:space="preserve"> </w:t>
      </w:r>
    </w:p>
    <w:p w14:paraId="5720F48B" w14:textId="77777777" w:rsidR="0087048A" w:rsidRDefault="0087048A">
      <w:pPr>
        <w:pStyle w:val="a3"/>
      </w:pPr>
      <w:r>
        <w:t xml:space="preserve">　　最高的修學原理原則是佛在《大般若經》上講的。《大般若經》六百卷，裡面有最圓滿、最究竟的道理。這個最究竟、最圓滿的道理是什麼？世出世間一切法，「無所有，畢竟空，不可得」，就這九個字。《金剛經》上一開頭教菩薩「無我相、無人相、無眾生相、無壽者相」，末後講到究竟處，「無我見、無人見、無眾生見、無壽者見」，你要入這個境界，天下太平，還有什麼事情？沒事！</w:t>
      </w:r>
      <w:r>
        <w:t xml:space="preserve"> </w:t>
      </w:r>
    </w:p>
    <w:p w14:paraId="26524CA4" w14:textId="77777777" w:rsidR="0087048A" w:rsidRDefault="0087048A">
      <w:pPr>
        <w:pStyle w:val="a3"/>
      </w:pPr>
      <w:r>
        <w:t xml:space="preserve">　　今天是世界亂，我心不亂。世界有災難，我住的這個地方是淨土，這個淨土永遠不會毀壞。這個道理就是「境隨心轉」，這個道理很深。佛講般若講了二十二年，實際上講就三句話，告訴你世出世間一切法的真相，「無所有，畢竟空，不可得」，身心世界一切放下，自自然然與法性相應。與法性相應，就是大乘教裡面常常講的明心見性。宗門裡面說明心見性，我們用現在的話說，與法性相應。與法性相應也很難懂，說得淺一點，說得白一點，與大自然相應，跟虛空法界相應。這個比較好懂一點，是這個意思，是沒錯。</w:t>
      </w:r>
      <w:r>
        <w:t xml:space="preserve"> </w:t>
      </w:r>
    </w:p>
    <w:p w14:paraId="3E5308BE" w14:textId="77777777" w:rsidR="0087048A" w:rsidRDefault="0087048A">
      <w:pPr>
        <w:pStyle w:val="a3"/>
      </w:pPr>
      <w:r>
        <w:t xml:space="preserve">　　所以心是虛空、是法界，身是剎土、是眾生，這個身哪裡會毀滅？這個身就是佛法裡面講的清淨法身。我們要證的是法身，不是這個身，這個身是有生有滅的，這個身不是我。身是什麼？我所。一定要搞清楚，就像衣服一樣，衣服是我所有的，這個身也是我所有的。衣服髒了，我們很歡喜脫掉一件，換一件乾淨的，換一件新的。這個身用了幾十年，用也用舊了，不太好使用，身不要了，換一個新的。沒有生死！你要認為有生死，你就錯了。人要真的有生死，就不用修行，也不必學佛，那有什麼意思？沒意思。所以一定要肯定一切眾生不生不滅，我們自己身有生滅，靈性不滅。</w:t>
      </w:r>
      <w:r>
        <w:t xml:space="preserve"> </w:t>
      </w:r>
    </w:p>
    <w:p w14:paraId="128340B6" w14:textId="77777777" w:rsidR="0087048A" w:rsidRDefault="0087048A">
      <w:pPr>
        <w:pStyle w:val="a3"/>
      </w:pPr>
      <w:r>
        <w:t xml:space="preserve">　　這一樁事情現在有許許多多的印證。一年多來，我們在美國那一邊，有一些學佛的同修，有一些在學校教書，在大學教書，我請他們收集歐美的學者、著名的教授，他們對於前世今生研究的報告。他告訴我這些報告現在非常非常之多，我請他給我收集，他現在給我寄來的有三十多冊，堆起來有這麼高，堆起來。這一些人都在，現在大多數都已經退休，老教授，都是權威的學者，肯定人有過去生。人既然有過去，當然有未來，這一樁事情對我們來說非常嚴肅，人不是這一生就完了的。有未來，我們應該要怎樣做人？那這就是學佛了。學佛，佛是覺悟的意思，要學覺悟，不能迷惑顛倒。學佛就是要學覺悟，學覺悟就是要知道我有來生，我要怎樣為來生著想。</w:t>
      </w:r>
      <w:r>
        <w:t xml:space="preserve"> </w:t>
      </w:r>
    </w:p>
    <w:p w14:paraId="505637DE" w14:textId="77777777" w:rsidR="0087048A" w:rsidRDefault="0087048A">
      <w:pPr>
        <w:pStyle w:val="a3"/>
      </w:pPr>
      <w:r>
        <w:t xml:space="preserve">　　我們想想，佛的教誨真的有道理，在這一生當中修什麼？修自己的思想、觀念、言語、行為，這一生當中決定不做一樁對不起別人的事情，無論是哪個人。我這一生當中，沒有做一樁對不起人的事情，這一生沒有白來。絕對沒有一個惡念對一切眾生，對蚊蟲、對螞蟻都沒有惡念，決定不傷害牠；甚至於對於花草樹木，我們都有一顆真誠圓滿的愛心。我這一生幹這個。幹這個的好處，來生好！不要問哪裡去，我一生當中沒有惡念、沒有惡行，我來生生的地方，一定也是，這個世界一定是沒有惡念的人，沒有惡行的人，自自然然到極樂世界去了。不求往生，感應道交，物以類聚，他一定到那個地方去。天天動腦筋想去整別人、害別人，起心動念都是損人利己，將來到哪裡去？一定三途惡道，這個道理太明顯了。</w:t>
      </w:r>
      <w:r>
        <w:t xml:space="preserve"> </w:t>
      </w:r>
    </w:p>
    <w:p w14:paraId="16AA30DE" w14:textId="77777777" w:rsidR="0087048A" w:rsidRDefault="0087048A">
      <w:pPr>
        <w:pStyle w:val="a3"/>
      </w:pPr>
      <w:r>
        <w:t xml:space="preserve">　　所以中國古人講「吃虧是福」，這一句話了不起！吃虧不是不清楚，要不清楚、不明瞭，你是糊塗人。吃虧是什麼？心裡清楚、明瞭，你是個智慧的人、明白的人。雖然吃虧上當，心裡頭痕跡都不沾染，這叫功夫。決定沒有怨恨，不但沒有怨恨，自然會生感激的心。為什麼？他把我的境界提高，他來考一考，我就曉得我的功夫到什麼境界。還有一點點瞋恚的念頭在那裡，自己趕快懺悔，我還不夠清淨，我還要努力，我還要升級。</w:t>
      </w:r>
      <w:r>
        <w:t xml:space="preserve"> </w:t>
      </w:r>
    </w:p>
    <w:p w14:paraId="1A2179BC" w14:textId="77777777" w:rsidR="0087048A" w:rsidRDefault="0087048A">
      <w:pPr>
        <w:pStyle w:val="a3"/>
      </w:pPr>
      <w:r>
        <w:t xml:space="preserve">　　古往今來，諸佛菩薩、祖師大德都是這樣成就的，沒有一個不是六根接觸六塵境界，回光返照，照自己！我們明白這個道理。所以在這一生當中，當然過去生生世世與一切眾生決定免不了跟人家有過節，今天遇到一切不如意的事情，這都是帳，來了，算帳，歡歡喜喜結帳，了了。欠錢的還錢，欠命的還命，歡歡喜喜的還他，來生再遇到是好朋友。</w:t>
      </w:r>
      <w:r>
        <w:t xml:space="preserve"> </w:t>
      </w:r>
    </w:p>
    <w:p w14:paraId="1147E6E9" w14:textId="77777777" w:rsidR="0087048A" w:rsidRDefault="0087048A">
      <w:pPr>
        <w:pStyle w:val="a3"/>
      </w:pPr>
      <w:r>
        <w:t xml:space="preserve">　　所以我們今天真正要修的，我這麼多年來總結的，「真誠心」，人家不管用什麼虛偽對我，我一味真誠對人，我心裡快樂。「清淨心」，決定不能有絲毫染著。什麼染著？七情五欲是染著，貪瞋痴慢是染著，順境裡頭起了貪心是染著，逆境裡頭你不高興，生起嫉妒瞋恚是染污。一絲毫的染污都不能有，自己真正能把握得住。我們學佛，修清淨心、修平等心、修覺悟的心、修慈悲心，大慈大悲，一切都不分別，十法界在我們心裡面是平等的。為什麼？十法界都是「唯心所現，唯識所變」，淨土宗裡面講「自性彌陀，唯心淨土」，這就平等了。所以修行真的要抓住綱領，那功夫才得力；得力的時候，你法喜充滿。</w:t>
      </w:r>
      <w:r>
        <w:t xml:space="preserve"> </w:t>
      </w:r>
    </w:p>
    <w:p w14:paraId="0E72224F" w14:textId="77777777" w:rsidR="0087048A" w:rsidRDefault="0087048A">
      <w:pPr>
        <w:pStyle w:val="a3"/>
      </w:pPr>
      <w:r>
        <w:t xml:space="preserve">　　現在擺在面前，這個社會上好像許許多多複雜的問題，大家沒有辦法解決，其實在佛法裡頭很容易、很簡單。這個社會上許許多多衝突，那個衝突的根在哪裡？衝突的根在自己心裡，不在外頭，所以佛法叫內學。佛法的修行是真正把根本找到了，自己內心裡面的衝突化解，外面那個結是很容易解決的。內心裡面，我舉出一個例子，自利與利他，這個發生衝突。現在衝突化解不了，就是起心動念是為自己的利益，對跟別人的利益這裡面產生衝突，矛盾從這兒生的。怎麼解決？要學佛菩薩，念念為眾生，沒有自己，這個衝突就沒有了。衝突是兩方面的，現在我沒有對立，這一生當中與一切人事物是一體的，不是對立的，衝突就沒有了。</w:t>
      </w:r>
      <w:r>
        <w:t xml:space="preserve"> </w:t>
      </w:r>
    </w:p>
    <w:p w14:paraId="4B9AE3E0" w14:textId="77777777" w:rsidR="0087048A" w:rsidRDefault="0087048A">
      <w:pPr>
        <w:pStyle w:val="a3"/>
      </w:pPr>
      <w:r>
        <w:t xml:space="preserve">　　今天解決整個社會的紛爭，消除衝突，促進世界和平，現在有很多人來找我，要我來做這個工作，這是我們樂意為大家服務的。所以我在澳洲兩個大學給我教授的名義，我要這個幹什麼？有什麼意義？要了是什麼？以學者的身分來幫助社會化解衝突。比這個宗教身分，它不一樣，世間人有這個執著，好吧！既然是這樣的話，我就接受了。所以學校送我一個榮譽博士學位，我也接受了。這是因為社會需要，不是我需要，這個東西對我毫無意義；社會需要，需要這個身分調解糾紛。如果不是大眾需要、工作上的需要，我自己認為這個是很榮耀的事情，我馬上就被污染了，馬上就墮落，那就錯了！</w:t>
      </w:r>
      <w:r>
        <w:t xml:space="preserve"> </w:t>
      </w:r>
    </w:p>
    <w:p w14:paraId="1024E48A" w14:textId="77777777" w:rsidR="0087048A" w:rsidRDefault="0087048A">
      <w:pPr>
        <w:pStyle w:val="a3"/>
      </w:pPr>
      <w:r>
        <w:t xml:space="preserve">　　念念為眾生，行行為眾生。自己，那也是稍微精進一點，努力一點，自己一定達到像經上所說的「所作已辦，不受後有」。但是到這個境界，不能夠當自了漢。當自了漢，怎麼樣？不慈悲，不能夠「上報四重恩，下濟三途苦」。所以要記住，永遠要記住，報恩！報恩，那就要學佛菩薩，為一切眾生服務。我這個身體還行，還可以為大眾來工作，那我要全心全力為眾生服務。「度」的意思，用現代的話來講就是服務，不辭辛勞。</w:t>
      </w:r>
      <w:r>
        <w:t xml:space="preserve"> </w:t>
      </w:r>
    </w:p>
    <w:p w14:paraId="726045A4" w14:textId="77777777" w:rsidR="0087048A" w:rsidRDefault="0087048A">
      <w:pPr>
        <w:pStyle w:val="a3"/>
      </w:pPr>
      <w:r>
        <w:t xml:space="preserve">　　有些人怕這個太苦，為什麼會苦？因為他把身當作我，他就苦，他就會疲勞、會疲倦。如果他要知道身不是我，身就不會疲勞，就永遠不會疲倦。這個道理，這些事實真相，希望同學們你們要在境界裡頭去歷鍊。哪一天你真正契入這個境界，你一天工作二十四小時，不疲不厭，精神飽滿。為什麼？無我，你的工作「無作而作，作而無作」。心永遠保持清淨平等覺，永遠保持，絕對不可能剎那之間這個心失掉了，那你的功夫沒到家。你的功夫要到家的時候，真的，你會保持，念念不失，你會觀機。</w:t>
      </w:r>
      <w:r>
        <w:t xml:space="preserve"> </w:t>
      </w:r>
    </w:p>
    <w:p w14:paraId="725C97AA" w14:textId="77777777" w:rsidR="0087048A" w:rsidRDefault="0087048A">
      <w:pPr>
        <w:pStyle w:val="a3"/>
      </w:pPr>
      <w:r>
        <w:t xml:space="preserve">　　幫助一切苦難眾生，不是一個地區的。在現前，這個境界裡面講是全世界的、全球的。哪個地方緣成熟了，先去；緣不成熟的時候，等待，等待緣成熟了，再來。緣不成熟，就是這裡有障緣，這個地方做的工作不順利；你看看世界其他國家地區，哪個地區順利，到哪去做。這個地方將來障緣沒有了，再回來。活的，不是死的。所以學佛的人要有個概念，無我、無我所，決定不能執著這是我的，這是我所有的，那你錯了，你已經是凡夫，你已經迷了，你已經染了。迷邪染，這是凡夫。翻邪三皈，我們要求的是覺正淨，決定不墮在迷邪染裡頭。</w:t>
      </w:r>
      <w:r>
        <w:t xml:space="preserve"> </w:t>
      </w:r>
    </w:p>
    <w:p w14:paraId="653354F5" w14:textId="77777777" w:rsidR="0087048A" w:rsidRDefault="0087048A">
      <w:pPr>
        <w:pStyle w:val="a3"/>
      </w:pPr>
      <w:r>
        <w:t xml:space="preserve">　　要教化眾生，教化眾生最重要的是自己要做出形象出來，這就是大慈大悲。就像唱戲一樣，表演！現在這個社會，仔細觀察此時此處的眾生，他的毛病在哪裡？他不懂得孝道，我們要做出孝親的樣子，表演！跟唱戲一樣，表演給他看。你要不做出來給他看，你說他，反過來問我：你教我孝順父母，你自己為什麼不孝順父母？那我們沒有話好說。我要做到。你們（現在眾生）不知道尊敬師長，我要做出尊敬師長的樣子給他看。現在人忘恩負義，我要做出知恩報恩的樣子，做出給他看。所以現在教化眾生，表演的人，在一般講的時候，很辛苦，倫理道德統統沒有了，我們在自己這個形象上統統要做出來。是不是會很辛苦？人家看了很辛苦，我們自己覺得很快樂，一點辛苦都沒有。為什麼？唱戲！但是唱戲要唱得逼真，不能有一點點假的，誠心誠意裡頭做出來。</w:t>
      </w:r>
      <w:r>
        <w:t xml:space="preserve"> </w:t>
      </w:r>
    </w:p>
    <w:p w14:paraId="7D4F331C" w14:textId="77777777" w:rsidR="0087048A" w:rsidRDefault="0087048A">
      <w:pPr>
        <w:pStyle w:val="a3"/>
      </w:pPr>
      <w:r>
        <w:t xml:space="preserve">　　我明天到香港去，這次去做什麼？就是表演孝親，去幹這個。現在大家把祖宗忘掉了，我們在香港建立一個「中華萬姓先祖紀念堂」。中國大陸沒有祠堂，祠堂沒有了，我們講「百姓宗祠」，好像跟國家政策又抵觸了。所以我就想，想了很久，想了「中華萬姓」，不要有祖宗，要先祖，「先祖紀念堂」。</w:t>
      </w:r>
      <w:r>
        <w:t xml:space="preserve"> </w:t>
      </w:r>
    </w:p>
    <w:p w14:paraId="6268BFE4" w14:textId="77777777" w:rsidR="0087048A" w:rsidRDefault="0087048A">
      <w:pPr>
        <w:pStyle w:val="a3"/>
      </w:pPr>
      <w:r>
        <w:t xml:space="preserve">　　我現在所收集到的有一萬兩千個姓氏。中國不是百家姓，《百家姓》裡頭只有四百五十多個姓氏。現在實際上中國國家管人口的這些官員告訴我，他說據估計中國姓氏大概有兩萬兩千個。我們現在收集到的是有一萬兩千個，所以都做成像這樣的小牌位，像這樣佛像的小牌位，這一萬兩千多個姓氏，我們在這個佛堂裡面，這個佛堂叫念佛堂，我們在祖宗紀念堂裡面念佛、誦經，做三時繫念佛事來超度，這是頭一次。中國古時候都是自己祭祀自己家裡的祖先，沒有祭全國的祖先，所以這是頭一次。我要去做這個籌備工作，這一次到香港是為這個。</w:t>
      </w:r>
      <w:r>
        <w:t xml:space="preserve"> </w:t>
      </w:r>
    </w:p>
    <w:p w14:paraId="67967E71" w14:textId="77777777" w:rsidR="0087048A" w:rsidRDefault="0087048A">
      <w:pPr>
        <w:pStyle w:val="a3"/>
      </w:pPr>
      <w:r>
        <w:t xml:space="preserve">　　正式祭祖的日期是冬至，今年冬至是十二月二十二號，這是正日子。這個是舉行祭祖，這是歷史上所沒有的，頭一次，我們紀念全國祖先。所以先做這個籌備工作。我們也邀請了一些人，因為香港跟新加坡一樣，寸土寸金，相當不容易。我們的祖先紀念堂，我想大概只有這麼大的樣子，大概兩千五百呎，三千呎，還除了一點走廊那些設備，實際上我們紀念堂裡面的面積，那是兩千五百呎的樣子，所以這個牌位都是很小。當中我們供的是三皇五帝，供西方三聖。我們希望全國每一個族姓的祖先都能夠聞到佛法，都能與佛菩薩常常在一起。</w:t>
      </w:r>
      <w:r>
        <w:t xml:space="preserve"> </w:t>
      </w:r>
    </w:p>
    <w:p w14:paraId="137DB57B" w14:textId="77777777" w:rsidR="0087048A" w:rsidRDefault="0087048A">
      <w:pPr>
        <w:pStyle w:val="a3"/>
      </w:pPr>
      <w:r>
        <w:t xml:space="preserve">　　我們這個法會，我們是籌備一個佛七。將來以後就是春秋兩次的祭祀，春天是清明，清明做一次祭祖法會，冬至做一次祭祖法會，一年做兩次。但是這個紀念堂是念佛堂，念佛二十四小時不間斷，都有人在裡面念佛。所以這一次去是籌辦這個事情，希望把這個事情做好，希望做個帶頭作用，希望將來中國每一個縣市都有一個祖先紀念堂，每一個縣市都有。春秋祭祀，希望縣長擔任主祭官，每一個縣市推一個代表來做陪祭，提倡孝道！</w:t>
      </w:r>
      <w:r>
        <w:t xml:space="preserve"> </w:t>
      </w:r>
    </w:p>
    <w:p w14:paraId="58A7EFE5" w14:textId="77777777" w:rsidR="0087048A" w:rsidRDefault="0087048A">
      <w:pPr>
        <w:pStyle w:val="a3"/>
      </w:pPr>
      <w:r>
        <w:t xml:space="preserve">　　提倡師道，我們也做。我現在小時候念書教我的老師，我這麼大年歲，老師差不多都己經不在，都過世了。現在還有一位住在南京，是我早年在南京第一中學讀書，他是我的班主任，現在差不多也將近有九十歲。我在南京學校設了一個電腦教室，像這樣電腦教室，我送了一百台電腦，我這個教室的名字就用老師的名字，教同學、教這些年輕學生不要忘記老師，我們從前在學校裡的同學，你看紀念老師，在學校裡計算機教室用老師世澤，我的老師叫涂世澤，世澤電腦教室。都是教學，都是在表演，知恩報恩！</w:t>
      </w:r>
      <w:r>
        <w:t xml:space="preserve"> </w:t>
      </w:r>
    </w:p>
    <w:p w14:paraId="3DAB1795" w14:textId="77777777" w:rsidR="0087048A" w:rsidRDefault="0087048A">
      <w:pPr>
        <w:pStyle w:val="a3"/>
      </w:pPr>
      <w:r>
        <w:t xml:space="preserve">　　我們現在澳洲，在圖文巴建立一個淨宗學院。我們淨宗學院有三個大的堂，我都用老師的名字來命名。第一個大堂，我們那個學院買的是基督教的教堂，我們就把這個教堂命名為「嘉南堂」。我的老師，學佛的老師，章嘉大師、李炳南老居士，用嘉南。這裡面我們掛著老師的照片，大概是四十吋的照片，很大，差不多有整幅的這麼大，這麼大張照片，紀念老師。</w:t>
      </w:r>
      <w:r>
        <w:t xml:space="preserve"> </w:t>
      </w:r>
    </w:p>
    <w:p w14:paraId="67B47E7A" w14:textId="77777777" w:rsidR="0087048A" w:rsidRDefault="0087048A">
      <w:pPr>
        <w:pStyle w:val="a3"/>
      </w:pPr>
      <w:r>
        <w:t xml:space="preserve">　　第二個廳堂是老的，老教堂，這個教堂是兩個教堂，老教堂現在我們改做為齋堂。這個齋堂我們用「韓鍈堂」，這是紀念韓鍈居士過去對我們三十年的護持。這個裡面也是她的一個紀念館，大概有兩百多張的照片，展覽在這個地方。</w:t>
      </w:r>
      <w:r>
        <w:t xml:space="preserve"> </w:t>
      </w:r>
    </w:p>
    <w:p w14:paraId="1264F5E0" w14:textId="77777777" w:rsidR="0087048A" w:rsidRDefault="0087048A">
      <w:pPr>
        <w:pStyle w:val="a3"/>
      </w:pPr>
      <w:r>
        <w:t xml:space="preserve">　　第三個堂是現在新建的，這是我們自己建的。十個教室，當中有一個大教室，差不多有這麼大的空間，有這麼大。這個堂我們的命名是「東源堂」，「東」是方東美先生，我學佛是他介紹給我的；「源」是李木源居士。要記住，「受人滴水之恩，常思湧泉為報」，一生存報恩心。</w:t>
      </w:r>
      <w:r>
        <w:t xml:space="preserve"> </w:t>
      </w:r>
    </w:p>
    <w:p w14:paraId="463946E6" w14:textId="77777777" w:rsidR="0087048A" w:rsidRDefault="0087048A">
      <w:pPr>
        <w:pStyle w:val="a3"/>
      </w:pPr>
      <w:r>
        <w:t xml:space="preserve">　　今天社會一般人忘恩負義，這個不得了，這是社會動亂根源。我們怎樣教？我們自己以身作則，做出榜樣來給人看。光是空口說不行，不可以！李木源居士有很多人批評他，到我這個地方就中止。為什麼？我不聽，我只聽讚歎的，絕不聽毀謗的。所以我們的心純善，也就是我們的心像個容器一樣，專門裝別人好的東西，心好！如果人說這個不好，那個不好，你統統裝進來了，你的心就變成垃圾桶；變成所有眾生一切骯髒的東西，你都裝在裡頭，你不是變成垃圾桶。誰吃虧？你自己吃虧，你自己愚痴。</w:t>
      </w:r>
      <w:r>
        <w:t xml:space="preserve"> </w:t>
      </w:r>
    </w:p>
    <w:p w14:paraId="1E61CC0F" w14:textId="77777777" w:rsidR="0087048A" w:rsidRDefault="0087048A">
      <w:pPr>
        <w:pStyle w:val="a3"/>
      </w:pPr>
      <w:r>
        <w:t xml:space="preserve">　　我們學佛不幹這個傻事，所裝的全是別人好的。別人一千個裡頭只有一分好，我就裝他的一分，那個九百九十九種不好的，我決定不裝，我就裝他一分好的，我只知道他有一分好，永遠記住這一分好的。學純淨純善，這個重要！我們的果報不是在這一生，果報在後世。我的心純淨純善，我到哪裡去？極樂世界純淨純善，華藏世界純淨純善，一切諸佛報土純淨純善，我知道我將來到那邊去。我不但是肯定我不墮惡道，而我心裡沒有惡東西，沒有惡念，沒有惡言，沒有惡行。這是修行，這是真正懂得愛護自己。</w:t>
      </w:r>
      <w:r>
        <w:t xml:space="preserve"> </w:t>
      </w:r>
    </w:p>
    <w:p w14:paraId="28DE2182" w14:textId="77777777" w:rsidR="0087048A" w:rsidRDefault="0087048A">
      <w:pPr>
        <w:pStyle w:val="a3"/>
      </w:pPr>
      <w:r>
        <w:t xml:space="preserve">　　我們不期望在這個世間名聞利養的果報，這是虛假的，完全虛假，我們也不希望天上果報，我們希望親近諸佛如來，我們希望生到純淨的淨土。那你自己的心不純淨，你就不能夠相應，經上講的「心淨則佛土淨」，這是永遠不變的真理。所以修行人一定要記住，修自己的純淨純善；一定要懂得先成就自己，然後才能普度眾生，才能幫助一切人，才能夠解決一切眾生的艱苦。</w:t>
      </w:r>
      <w:r>
        <w:t xml:space="preserve"> </w:t>
      </w:r>
    </w:p>
    <w:p w14:paraId="6CB84BB2" w14:textId="77777777" w:rsidR="0087048A" w:rsidRDefault="0087048A">
      <w:pPr>
        <w:pStyle w:val="a3"/>
      </w:pPr>
      <w:r>
        <w:t xml:space="preserve">　　我們慈悲一切，先要成就自己，才是真正慈悲。我們自己煩惱不斷、習氣不斷，談什麼慈悲？真的把自己煩惱習氣斷掉了，真的嚴格做到十善業。做到，你像出家，我要求的《沙彌律儀》，沙彌十條戒二十四門威儀，要不能夠徹底做到，你不是出家人。在家學佛，你要不能夠做到十善，不能夠做到三皈五戒，你不是在家佛弟子。我的要求標準不高，最低的、最起碼的，連這一點做不到，那你是假的，你不是真的。你是假的、是真的與我不相干，我會認真做，你做不做，我不會批評你，我對你還是很恭敬。為什麼？你有佛性，你將來是未來佛，我現在不得罪你，將來成佛都不好見面。</w:t>
      </w:r>
      <w:r>
        <w:t xml:space="preserve"> </w:t>
      </w:r>
    </w:p>
    <w:p w14:paraId="753CD2D6" w14:textId="77777777" w:rsidR="0087048A" w:rsidRDefault="0087048A">
      <w:pPr>
        <w:pStyle w:val="a3"/>
      </w:pPr>
      <w:r>
        <w:t xml:space="preserve">　　理不能不明瞭，不但要明瞭，透徹的明瞭。經不可不讀，讀經是親近佛菩薩，天天讀經。跟一切眾生接觸，我們都是談佛法，都是把自己最好的形象做出來，那就是教化眾生，自行化他，所以自己的形象不能不好。</w:t>
      </w:r>
      <w:r>
        <w:t xml:space="preserve"> </w:t>
      </w:r>
    </w:p>
    <w:p w14:paraId="39716097" w14:textId="77777777" w:rsidR="0087048A" w:rsidRDefault="0087048A">
      <w:pPr>
        <w:pStyle w:val="a3"/>
      </w:pPr>
      <w:r>
        <w:t xml:space="preserve">　　學了佛之後，你的功夫、你的成績在什麼地方表現？在你的相貌，相隨心轉。你的心真誠，你的相貌就是很誠實的樣子；心很慈悲，相貌就很慈祥；心清淨，相貌清淨。所以你的功夫瞞不了人，一看就知道。看你的體質，你還會生病，你沒有功夫。病根是什麼？病根是貪瞋痴慢。如果裡面把貪瞋痴慢斷掉了，外面所有一切染污，染不到你的身。就怕是內有根源，外又有染污，內外交感，人哪有不生病的道理？所以病是從這裡來的。</w:t>
      </w:r>
      <w:r>
        <w:t xml:space="preserve"> </w:t>
      </w:r>
    </w:p>
    <w:p w14:paraId="4D935CA4" w14:textId="77777777" w:rsidR="0087048A" w:rsidRDefault="0087048A">
      <w:pPr>
        <w:pStyle w:val="a3"/>
      </w:pPr>
      <w:r>
        <w:t xml:space="preserve">　　我們明瞭了，修心，修真誠心、修清淨心、修平等心、修慈悲心，百病不生。從自己本身做起！本身如果說不能改變自己，不能改變自己體質，怎麼能夠對人家講經說法？你跟人家說，人家幾句話頂過來的時候，你怎麼答覆？</w:t>
      </w:r>
      <w:r>
        <w:t xml:space="preserve"> </w:t>
      </w:r>
    </w:p>
    <w:p w14:paraId="2955ECFA" w14:textId="77777777" w:rsidR="0087048A" w:rsidRDefault="0087048A">
      <w:pPr>
        <w:pStyle w:val="a3"/>
      </w:pPr>
      <w:r>
        <w:t xml:space="preserve">　　我今年到日本去了兩次，日本人非常歡喜我，從形象，我們同年齡，跟我站在一起，比我老很多年，這不行！還有年輕比我小的，跟我站在一起，小的差不多也七十歲，我七十六，站在一起的時候，看到比我老，身體、相貌不如，這個人家心就服了。所以學佛拿什麼東西給人看？拿這個形象給人看。形象，不要說話就度了眾生，就讓他生起信心。見一次面之後，常常懷念你，常常想你，那我們給他講一點東西，他永遠會記住。他能做到一分，他得一分利益；他做十分，他得十分利益。那個做與不做是他的事情，我們的責任盡到了，我們確確實實幫助他了。</w:t>
      </w:r>
      <w:r>
        <w:t xml:space="preserve"> </w:t>
      </w:r>
    </w:p>
    <w:p w14:paraId="6070EDCA" w14:textId="77777777" w:rsidR="0087048A" w:rsidRDefault="0087048A">
      <w:pPr>
        <w:pStyle w:val="a3"/>
      </w:pPr>
      <w:r>
        <w:t xml:space="preserve">　　今天時間不長，我說這一點點話，我相信對同學們自行化他都有幫助。一切從自己本身做起，決定不能虛偽，不能搞假的，要搞真的；要搞真的，不能搞假的。好，謝謝大家。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E5544" w14:textId="77777777" w:rsidR="0087048A" w:rsidRDefault="0087048A" w:rsidP="0087048A">
      <w:r>
        <w:separator/>
      </w:r>
    </w:p>
  </w:endnote>
  <w:endnote w:type="continuationSeparator" w:id="0">
    <w:p w14:paraId="7C9E51C8" w14:textId="77777777" w:rsidR="0087048A" w:rsidRDefault="0087048A" w:rsidP="00870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4D79D" w14:textId="77777777" w:rsidR="0087048A" w:rsidRDefault="0087048A" w:rsidP="0087048A">
      <w:r>
        <w:separator/>
      </w:r>
    </w:p>
  </w:footnote>
  <w:footnote w:type="continuationSeparator" w:id="0">
    <w:p w14:paraId="6F7D07A4" w14:textId="77777777" w:rsidR="0087048A" w:rsidRDefault="0087048A" w:rsidP="008704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8A"/>
    <w:rsid w:val="008704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EED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04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04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04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04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1703</Words>
  <Characters>9710</Characters>
  <Application>Microsoft Office Word</Application>
  <DocSecurity>0</DocSecurity>
  <Lines>80</Lines>
  <Paragraphs>22</Paragraphs>
  <ScaleCrop>false</ScaleCrop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