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CE05" w14:textId="77777777" w:rsidR="00DA1758" w:rsidRDefault="00DA1758">
      <w:r>
        <w:t xml:space="preserve">釋迦牟尼佛如何教化眾生　　（第一集）　　</w:t>
      </w:r>
      <w:r>
        <w:t>2003/10/23</w:t>
      </w:r>
      <w:r>
        <w:t xml:space="preserve">　　澳洲淨宗學院　　檔名：</w:t>
      </w:r>
      <w:r>
        <w:t xml:space="preserve">21-192-0001 </w:t>
      </w:r>
    </w:p>
    <w:p w14:paraId="684D5C52" w14:textId="77777777" w:rsidR="00DA1758" w:rsidRDefault="00DA1758">
      <w:pPr>
        <w:pStyle w:val="a3"/>
      </w:pPr>
      <w:r>
        <w:t xml:space="preserve">　　諸位同學，今天我們的講題是「釋迦牟尼佛是怎樣教化眾生」。早年我初次訪問中國教育界，曾經應邀為他們介紹佛教，我寫了六條，簡簡單單的把「什麼是佛教」，做一個扼要的說明。今天這個題目還是以上一次的大綱作為基礎，稍稍加以修訂。</w:t>
      </w:r>
      <w:r>
        <w:t xml:space="preserve"> </w:t>
      </w:r>
    </w:p>
    <w:p w14:paraId="7ADBB311" w14:textId="77777777" w:rsidR="00DA1758" w:rsidRDefault="00DA1758">
      <w:pPr>
        <w:pStyle w:val="a3"/>
      </w:pPr>
      <w:r>
        <w:t xml:space="preserve">　　第一個，我們要認識清楚釋迦牟尼佛這個人。根據經典，歷史是在經典裡面去看，釋迦牟尼佛是一個仁慈的人，慈悲到極處。他從少年時代，十幾歲就體會到人世的疾苦，像以後他一生所說的「三苦，八苦」，這是少年時代就體會到。為了解決這些苦難，捨棄王位，捨棄榮華富貴，出家去修道！在修道的過程當中，不辭辛勞到處參訪，尋師訪友，最後他省悟過來，在菩提樹下靜坐。我們在經教裡面也深深體會到這樁事情，靜生慧，智慧開了。善生福，他終究到了，這是斷念到了純淨、純善。智慧開了，對於過去所學的，是真是妄，是正是邪，是善是惡，才能真正的通達明瞭。學問成就了，這是真實的學問。</w:t>
      </w:r>
      <w:r>
        <w:t xml:space="preserve"> </w:t>
      </w:r>
    </w:p>
    <w:p w14:paraId="597187FD" w14:textId="77777777" w:rsidR="00DA1758" w:rsidRDefault="00DA1758">
      <w:pPr>
        <w:pStyle w:val="a3"/>
      </w:pPr>
      <w:r>
        <w:t xml:space="preserve">　　我也做了長時間的思惟、省察，深深知道世尊是再來人的示現。他示現的是頓悟、頓斷、頓超，所謂是圓頓大法，這是我們一般人做不到的。孔老夫子一生示現的是漸修，我們能夠學得到，中等以上的天分，只要肯努力，能成就。夫子的成就也是不可思議，怎麼知道他是漸修？他老人家「十五有志於學」，實在講跟釋迦牟尼佛在開始的年齡相彷彿，釋迦牟尼佛大概也是十五歲前後。他生長在皇宮，養尊處優，過的是富貴的生活。出外去遊玩，看到生老病死，看到民間疾苦，跟他的生活不一樣，憐憫心由是而生。這就是我們講的天性，天性善良，激發他為一切眾生離苦得樂，發起這麼一個大願，這不是為自己，為眾生！</w:t>
      </w:r>
      <w:r>
        <w:t xml:space="preserve"> </w:t>
      </w:r>
    </w:p>
    <w:p w14:paraId="737AD5A4" w14:textId="77777777" w:rsidR="00DA1758" w:rsidRDefault="00DA1758">
      <w:pPr>
        <w:pStyle w:val="a3"/>
      </w:pPr>
      <w:r>
        <w:t xml:space="preserve">　　所以這個開始，世尊跟孔子年齡大概相仿彿。夫子三十而立，釋迦牟尼佛三十示現成道，以後就開始教化眾生四十九年。三十、四十、五十、六十、七十到八十，我們中國人算法，釋迦牟尼佛八十歲圓寂，五十年，教學五十年；但是外國人算法是算實足年齡，四十九年。真的是專修專弘，而且自己做示範。世尊示現成道，第一部講的經是《大方廣佛華嚴經》，而且是定中講的，與會的大眾是四十一位法身大士，所以這是頓教，圓頓大法。不像孔老夫子，孔老夫子「三十而立」，然後是逐年逐年往上提升。他說「四十不惑」，不迷惑了；「五十知天命」，知天命就是真正明瞭因果報應；「六十耳順」，那就是《華嚴經》上講的理事無礙；「七十從心所欲不踰矩」，事事無礙，六十、七十入華嚴境界了。所以這是逐步逐步向上提升，我們可以學的。</w:t>
      </w:r>
      <w:r>
        <w:t xml:space="preserve"> </w:t>
      </w:r>
    </w:p>
    <w:p w14:paraId="4A62E186" w14:textId="77777777" w:rsidR="00DA1758" w:rsidRDefault="00DA1758">
      <w:pPr>
        <w:pStyle w:val="a3"/>
      </w:pPr>
      <w:r>
        <w:t xml:space="preserve">　　釋迦牟尼佛雖然是圓悟、圓修、圓證，但是他教給我們是有次第的。教學的對象是九法界一切眾生，所以，教學的方式，對一切眾生各個不相同，內容也不相同。但是方向、目標是一致的，一定是幫助你斷惡修善，幫助你破迷開悟，幫助你轉凡成聖，這是大原則、大前提，永遠不變。所以，他老人家一生的事業，真的是對一切眾生（一切眾生就是我們今天講多元文化）至善圓滿的社會教育。這是我們要認識他！所以民國初年（民國十二年）歐陽竟無大師，這是後人尊敬他，稱他為大師，歐陽大師。在第四中山大學，在南京（第四中山大學就是現在的南京師範大學，在民國十二</w:t>
      </w:r>
      <w:r>
        <w:lastRenderedPageBreak/>
        <w:t>年稱為第四中山大學），發表一篇講演，題目是「佛法非宗教非哲學，而為今時所必需」。民國十二年我還沒出世！</w:t>
      </w:r>
      <w:r>
        <w:t xml:space="preserve"> </w:t>
      </w:r>
    </w:p>
    <w:p w14:paraId="4E72AFB7" w14:textId="77777777" w:rsidR="00DA1758" w:rsidRDefault="00DA1758">
      <w:pPr>
        <w:pStyle w:val="a3"/>
      </w:pPr>
      <w:r>
        <w:t xml:space="preserve">　　我看到他的講演記錄，是他的學生王恩洋居士記錄的。王恩洋在民國初年佛教界裡頭，也是很著名的一位善知識，他是歐陽大師的學生。我看到這一篇講演的記錄，我覺得他說得很有道理，他說佛教不是宗教，佛教也不是哲學，而為今世所必需。在這麼多年來，佛教到底是什麼？我在出家的時候，那個時候在台灣，中國佛教會聘請我做弘法委員，設計委員，我就提出佛教是佛陀的教育。到新加坡接觸了許許多多宗教，我才講佛教是多元文化的社會教育，這是首先我們要認識清楚的。</w:t>
      </w:r>
      <w:r>
        <w:t xml:space="preserve"> </w:t>
      </w:r>
    </w:p>
    <w:p w14:paraId="20CBD7C0" w14:textId="77777777" w:rsidR="00DA1758" w:rsidRDefault="00DA1758">
      <w:pPr>
        <w:pStyle w:val="a3"/>
      </w:pPr>
      <w:r>
        <w:t xml:space="preserve">　　釋迦牟尼佛是個什麼樣的人？他是多元文化社會教育的教育家，同時他也是多元文化社會教育的義務工作者。他一生教學是義務，沒有向學生收學費，沒有說是學生來報名，沒有！有教無類，真的是來者不拒，去者不留。只要你歡喜，你願意接受，他都誠誠懇懇的教導你、幫助你、成就你。我們對他老人家一定要認識清楚。他教人，總的來說，四十九年所教導的內容是什麼？我們細心去觀察，可以說就是說明宇宙人生的真相，這句話在經典裡面的名詞叫「諸法實相」。</w:t>
      </w:r>
      <w:r>
        <w:t xml:space="preserve"> </w:t>
      </w:r>
    </w:p>
    <w:p w14:paraId="4720932D" w14:textId="77777777" w:rsidR="00DA1758" w:rsidRDefault="00DA1758">
      <w:pPr>
        <w:pStyle w:val="a3"/>
      </w:pPr>
      <w:r>
        <w:t xml:space="preserve">　　大概在十幾年前，有一年我在台灣過農曆年，輔仁大學有位教授夫婦兩個來看我，他們兩位也都是跟我學佛的。他告訴我，輔大的大千學社（他們有個學社，學生組織的，人數也不少）請他在學校裡講《普賢行願品》。我說好！這個課程，早年李老師在台中辦慈光講座，也是精選的一門課程；選六門課程，《普賢行願品》是其中的一門。我說好，非常好！同時我就問他一個問題，我問他，釋迦牟尼佛一生講經說法，他說的是些什麼，你用一句話回答我。他想了大概有四、五分鐘，告訴我，他說不出來。回頭他問我，我告訴他，「般若經」上講的「諸法實相」。你想用這一句來回答行不行？他聽了之後點點頭。確實釋迦牟尼佛一生給一切眾生講經說法，就是講諸法實相，這句話我們要用現在白話來講，就是「宇宙人生的真相」，這一句話說明了。</w:t>
      </w:r>
      <w:r>
        <w:t xml:space="preserve"> </w:t>
      </w:r>
    </w:p>
    <w:p w14:paraId="47BB088D" w14:textId="77777777" w:rsidR="00DA1758" w:rsidRDefault="00DA1758">
      <w:pPr>
        <w:pStyle w:val="a3"/>
      </w:pPr>
      <w:r>
        <w:t xml:space="preserve">　　宇宙人生真相，我們又把它分為三條，第一個，人與人之間的真相。這個很重要！這個真相搞明白，你要曉得，人禍就沒有了。為什麼？人與人之間一定能夠和睦相處。為什麼他會有鬥爭？是不了解事實真相，所以這個很重要。第二個，佛給我們說明人與自然環境之間的真相。這一條要是搞清楚、搞明白了，人絕對不會破壞自然環境，會愛護自然環境，決定不可能破壞自然生態的平衡；換句話說，天災就沒有了，天災人禍從這兒來的。第三，為我們說明人與一切不同維次空間眾生的真相。這就是（佛門也是這麼說法）一般宗教講天地鬼神。世尊為什麼要跟我們說這些真相？因為不同維次空間也是我們的生活空間。我們肯定人的生命不是只有一生，身體有生死，你的靈性不生不滅，現在西方人也肯定靈性不生不滅。靈性是真正的我，身體不是我，這是事實真相。</w:t>
      </w:r>
      <w:r>
        <w:t xml:space="preserve"> </w:t>
      </w:r>
    </w:p>
    <w:p w14:paraId="6D43F5F1" w14:textId="77777777" w:rsidR="00DA1758" w:rsidRDefault="00DA1758">
      <w:pPr>
        <w:pStyle w:val="a3"/>
      </w:pPr>
      <w:r>
        <w:t xml:space="preserve">　　這三個事實真相，你要都搞清楚、都搞明白了，什麼問題都解決了。你能夠把這三方面的關係處得非常圓滿、非常融洽，幸福美滿，現在世間上人一般講的興旺繁榮，那是自自然然的現象。那個生活是佛經上講的佛菩薩的生活，就是釋迦所說的極樂世界、華藏世界，在哪裡？就在我們現前。問題你明不明瞭事實真相，明瞭了，這個世間就是華藏、就是極樂、就是天堂、就是天園。你要不明瞭，就迷了，迷了就生煩惱，就生妄想、生分別、生執著。從這個裡面發展就是自私自利，就是對一切人事</w:t>
      </w:r>
      <w:r>
        <w:lastRenderedPageBreak/>
        <w:t>物想控制、想佔有。這是佛在經上常常教導我們的，相有（這個現相有），體沒有，「當體皆空，了不可得」。因此你可以享受、可以欣賞、可以受用，你決定不能控制，你也決定不能佔有。</w:t>
      </w:r>
      <w:r>
        <w:t xml:space="preserve"> </w:t>
      </w:r>
    </w:p>
    <w:p w14:paraId="633F0DE4" w14:textId="77777777" w:rsidR="00DA1758" w:rsidRDefault="00DA1758">
      <w:pPr>
        <w:pStyle w:val="a3"/>
      </w:pPr>
      <w:r>
        <w:t xml:space="preserve">　　不要說一切人事物你佔有不了，你控制不了，連這個身體你都不能控制，你都不能佔有。如果我對我的身體，要能夠控制的話，我希望年年十八，不希望老；你看你一年比一年老，你控制不了。我希望長生不老不死，壽命到了一定要死，你佔有不了。連自己這個身體你都不能夠控制、不能佔有，你還想佔有身外之物、控制身外之物，這不叫迷惑，什麼叫迷惑！為什麼會起這些妄念？真的叫妄念，妄是不實在，是因為你不了解事實真相。佛菩薩明白事實真相，所以，他對於萬事萬物，一絲毫控制的念頭都沒有，一絲毫佔有的行為都沒有，他得大自在！</w:t>
      </w:r>
      <w:r>
        <w:t xml:space="preserve"> </w:t>
      </w:r>
    </w:p>
    <w:p w14:paraId="0504E10A" w14:textId="77777777" w:rsidR="00DA1758" w:rsidRDefault="00DA1758">
      <w:pPr>
        <w:pStyle w:val="a3"/>
      </w:pPr>
      <w:r>
        <w:t xml:space="preserve">　　明瞭之後，提升自己的境界，怎麼提升？讓自己的心跟宇宙合而為一，讓自己的身與萬物（物就是物質）合而為一。物質，我們今天講，眼前所看到的動物、植物、礦物、山河大地、自然現象；身跟萬物合而為一，心跟宇宙合而為一，跟太空合而為一。佛法裡頭常講虛空、法界、剎土、眾生，從哪裡來的？心性變現出來的，唯心所現，唯識所變。心性是真正的自己，佛法修學最終極的目標，就是要把這個事實真相證實，它是真的，不是假的。所以才講到「心包太虛，量周沙界」，周是周遍。首先建立純正的宇宙人生觀，然後佛教導我們怎樣學習。</w:t>
      </w:r>
      <w:r>
        <w:t xml:space="preserve"> </w:t>
      </w:r>
    </w:p>
    <w:p w14:paraId="2739DDC1" w14:textId="77777777" w:rsidR="00DA1758" w:rsidRDefault="00DA1758">
      <w:pPr>
        <w:pStyle w:val="a3"/>
      </w:pPr>
      <w:r>
        <w:t xml:space="preserve">　　佛菩薩好比是大人，成年之人，我們現在是孩童，是在起步，是在念幼稚園、念小學。佛怎樣教給我們，學習的綱領是「覺、正、淨」！教育，我們要曉得，古聖先賢教人，一開頭雖然你才六、七歲，這是一般中等程度，如果天分很高，很聰明伶俐的兒童，大既四歲、五歲就能學了，這是很聰明的，這種人不多。所以，在古時候也是六、七歲開始學習，這是一般的；四、五歲那是屬於天分很高的，善根很厚的，開始學習。一開始就把最高的原則、綱領傳授給你，不是等待將來這個東西要到大學、到博士班才傳給你，不是的，一開頭就傳給你，根就扎下去了。我們中國人常講「先入為主」，尤其是在童年，五、六歲這個時候，那真的叫扎根。</w:t>
      </w:r>
      <w:r>
        <w:t xml:space="preserve"> </w:t>
      </w:r>
    </w:p>
    <w:p w14:paraId="71FCF387" w14:textId="77777777" w:rsidR="00DA1758" w:rsidRDefault="00DA1758">
      <w:pPr>
        <w:pStyle w:val="a3"/>
      </w:pPr>
      <w:r>
        <w:t xml:space="preserve">　　你看，中國古時候私塾，小朋友上學從哪裡開始，從《三字經》開始。《三字經》頭一句「人之初，性本善」，就把儒家教學的總綱領、總原則傳給你了，讓你一生當中永遠記得、明瞭人性本善。他這個「本善」就是佛法講的「覺正淨」，覺是本善，正是本善，淨是本善。佛家講得清楚，儒家用一句話。所以，儒跟佛一配合，這個教學圓滿；儒家是專門抓綱領，佛家講行。儒家經典少，佛家經典多，詳細講解，這兩個一配合真的是究竟圓滿的教學。</w:t>
      </w:r>
      <w:r>
        <w:t xml:space="preserve"> </w:t>
      </w:r>
    </w:p>
    <w:p w14:paraId="101767A6" w14:textId="77777777" w:rsidR="00DA1758" w:rsidRDefault="00DA1758">
      <w:pPr>
        <w:pStyle w:val="a3"/>
      </w:pPr>
      <w:r>
        <w:t xml:space="preserve">　　《三字經》接著說「性相近，習相遠」，這兩句話就是為什麼要教學，理論的依據！人性自然本善，那何必要教？後面這兩話就是這需要教，性雖然相近，習相遠了！性相近是本性，大家都一樣，習性就不一樣，習性所謂是「近朱者赤，近墨者黑」；古大德又常說「少成若天性，習慣成自然」，那麼「童蒙養正」的教學比什麼都重要！童蒙時代如果疏忽了教學，以後你要教他就非常非常困難，為什麼？他已經被染污了，已經被染污，你要把他的染污洗刷乾淨，談何容易！有人最初就先入為主，到老死都受影響，都洗刷不乾淨。所以，古聖先賢教學沒有不重視童年。童年重視到什麼程度，重視到胎教，這才叫真正懂得教育，這才叫真正明瞭事實真相。</w:t>
      </w:r>
      <w:r>
        <w:t xml:space="preserve"> </w:t>
      </w:r>
    </w:p>
    <w:p w14:paraId="6CF00A78" w14:textId="77777777" w:rsidR="00DA1758" w:rsidRDefault="00DA1758">
      <w:pPr>
        <w:pStyle w:val="a3"/>
      </w:pPr>
      <w:r>
        <w:t xml:space="preserve">　　童蒙要是疏忽了，十幾歲、二十幾歲的那得要補習教育了，亡羊補牢；究竟能收多大效果很難說了，但是教總比不教好，至少阿賴耶識裡頭種個善根。他的習氣很重，實際上很難改得過來，這是普遍的現象。所以教，不管這個社會是治世、是亂世，尤其現在的社會是動亂到極處了，這個不怕。怕在什麼？怕在你不懂得好好的教下一代。怕的是什麼？做父母的不懂得，做老師的不懂得，那就苦了！後代子子孫孫不知道要受多少罪，要造多少孽！真的明瞭，做父母全心全力培養下一代，自己在這一生無論從事哪個行業，不重要，只是有個工作、有收入能夠維持普通水平的生活，全心全力教下一代，這是聖人，這不是凡人。下一代真的有一個聖人出現，他就能教化底下一代，這是培養聖賢人，培養一切眾生救苦救難的救星，你說這個事業多偉大，這個事業多有意義！這是聖賢事業，普通人想不到的。</w:t>
      </w:r>
      <w:r>
        <w:t xml:space="preserve"> </w:t>
      </w:r>
    </w:p>
    <w:p w14:paraId="4FCE7C27" w14:textId="77777777" w:rsidR="00DA1758" w:rsidRDefault="00DA1758">
      <w:pPr>
        <w:pStyle w:val="a3"/>
      </w:pPr>
      <w:r>
        <w:t xml:space="preserve">　　也有同學告訴我，童蒙，《弟子規》很重要。是的，《弟子規》是父母教兒女的。從哪裡教起？你從胎教教起。《三字經》是老師教學生的，小朋友上學了，聰明伶俐的四、五歲，一般程度的六、七歲，開始教這個。釋迦牟尼佛是印度人，沒到中國來過。他教人，一開頭教覺正淨，這是什麼？三皈依，三寶！入佛門第一堂功課就是傳授三皈，把佛法修學的總綱領、總原則、總方向、總目標傳授給你。儒家《三字經》上前面就有，那也是總原則、總綱領、總目標傳授給你。後面那幾句話重要，永遠不能忘記！到這個地方就是總綱領、總原則，裡面只有幾句話。佛法這三個綱領，這是傳授三皈要講清楚、要講明白，佛是覺，法是正，僧是淨，這是三寶，佛法僧三寶。佛法僧的含義就是覺正淨，佛者覺也，法者正也，僧者淨也。</w:t>
      </w:r>
      <w:r>
        <w:t xml:space="preserve"> </w:t>
      </w:r>
    </w:p>
    <w:p w14:paraId="3F7DC700" w14:textId="77777777" w:rsidR="00DA1758" w:rsidRDefault="00DA1758">
      <w:pPr>
        <w:pStyle w:val="a3"/>
      </w:pPr>
      <w:r>
        <w:t xml:space="preserve">　　覺而不迷，正而不邪，淨而不染。這是佛法修學，不管是哪一宗，不管是哪一派，八萬四千法門，無量法門，法是方法，門是門徑；方法、門徑再多，總不離這個原理、原則，離開這個原理原則就不是佛陀教育。所以，你要辨別這個教學是不是佛陀教育，你看它符不符合覺正淨這三個綱領。覺正淨一定要依佛所說的經教，為什麼？佛是究竟圓滿覺悟的人，菩薩雖然覺悟還沒有圓滿，不足為我們的依靠。我們學佛一定要以佛為標準，菩薩為輔助，佛是真正的標準。佛在哪裡？經典上所說的就是！所以決定不能夠離開經典。尤其我們初學，沒有能力辨別是非真妄，現在這個社會上，正如《楞嚴經》上所說的「邪師說法，如恆河沙」。什麼叫邪師？不依佛的經教都是邪師。如果我們把這個範圍擴大來講，這個世間所有一切宗教都是正法，但是他要不依他傳統的經典來學習、來教人，那就是邪法，就不是正法。</w:t>
      </w:r>
      <w:r>
        <w:t xml:space="preserve"> </w:t>
      </w:r>
    </w:p>
    <w:p w14:paraId="574814E1" w14:textId="77777777" w:rsidR="00DA1758" w:rsidRDefault="00DA1758">
      <w:pPr>
        <w:pStyle w:val="a3"/>
      </w:pPr>
      <w:r>
        <w:t xml:space="preserve">　　「教之道，貴以專」，我們學就是要專精、專一，你才能深入。所以《弟子規》這門東西是基礎的基礎，是父母教幼童的，也就是說五歲以前要學會。怎麼教法？父母要以身作則。父母做不到，你教他，他雖然小，他不服你：你教我這樣做，你自己都沒有做到。你自己做到了，他心服口服，他真聽你的。譬如說看電視，很多節目不能看的，打開來了，「這個節目不可以看」，關掉！大人也不看，父母也不看，他就知道了。雖然他不知道為什麼不能看，以後慢慢他就懂了，這是舉一個例子。所以，父母在家對於自己的兒女的幼年時代，特別是五歲之前，古人講「三歲定終生，三歲看八十」，這些教誨都不在文字上，在什麼？身教，以身作則。到三歲之後，他已經成習慣了，他天天看到，天天聽到，父母、大人是這麼做的。到了四、五歲的時候，一、兩年的時間，你教他念《弟子規》，他念他懂！「原來是這樣，我都做到了」。他學的有興趣，你再讓他讀誦、讓他背熟。</w:t>
      </w:r>
      <w:r>
        <w:t xml:space="preserve"> </w:t>
      </w:r>
    </w:p>
    <w:p w14:paraId="0355D954" w14:textId="77777777" w:rsidR="00DA1758" w:rsidRDefault="00DA1758">
      <w:pPr>
        <w:pStyle w:val="a3"/>
      </w:pPr>
      <w:r>
        <w:t xml:space="preserve">　　中國古人這個教學的方法，陳弘謀的《五種遺規》第一個部分「童蒙養正」，他收集了很多資料，都是古人教導小朋友的那些方法、那些理念，這是中國用了千百年，很有效果。你現在要把它捨棄掉，想一套新的東西來教他，你教出來的這個人，將來是個什麼樣的人？古人教出來的是聖賢君子，上等成就的是聖人，中等成就的是賢人，下品成就的是君子，這教育成功。孔老夫子當年在世教學，這是史書上有記載的，他教學時間雖然不長，我們知道只有五年。中等成就的賢人，七十二賢人，下品成就的君子不算，沒計算在內。他學生三千人，好像我們今天講拿學位，拿到碩士學位的、博士學位的有七十二個人，拿到學士學位的人就多了，君子就多了，那就不說了。真有成績可觀！</w:t>
      </w:r>
      <w:r>
        <w:t xml:space="preserve"> </w:t>
      </w:r>
    </w:p>
    <w:p w14:paraId="0F7F19F9" w14:textId="77777777" w:rsidR="00DA1758" w:rsidRDefault="00DA1758">
      <w:pPr>
        <w:pStyle w:val="a3"/>
      </w:pPr>
      <w:r>
        <w:t xml:space="preserve">　　佛法裡面也有上中下三等，上等的成佛，中等的成菩薩，下等的成阿羅漢。佛法要求的高，跟世間不一樣；佛法要求的，下品要斷見思煩惱，中品的要斷塵沙煩惱，上品的要斷無明煩惱。所以，佛、菩薩、阿羅漢在佛教裡面是學位的名稱，就像現在大學裡面講的學士、碩士、博士；我們儒家，聖人、賢人、君子也是學位的名稱。人人都應該做聖人，人人都應當作佛，這是聖賢教育。佛不是釋迦牟尼佛一個人獨佔，釋迦牟尼佛希望每個人都作佛。所以，首先把這三個綱領傳授給我們，讓我們在這一生當中念念不忘，我們日常生活當中要記住，不迷、不邪、不染。工作裡面也要記住覺正淨，處事待人接物都要能落實，這是總綱領、總原則，培養自己覺正淨的心。</w:t>
      </w:r>
      <w:r>
        <w:t xml:space="preserve"> </w:t>
      </w:r>
    </w:p>
    <w:p w14:paraId="1A14309D" w14:textId="77777777" w:rsidR="00DA1758" w:rsidRDefault="00DA1758">
      <w:pPr>
        <w:pStyle w:val="a3"/>
      </w:pPr>
      <w:r>
        <w:t xml:space="preserve">　　學習的基礎科目也有五個，學習基礎科目各個宗派不一樣，這就到八萬四千法門。覺正淨是八萬四千法門共同遵守，完全相同，所以這個方向不變、目標不變、原則不變，至於你怎樣去落實，那就是方便有多門。我們選的是淨土宗，為什麼要選它？這裡頭也有道理！最淺顯的一個理由，我們生活在現在這個時代，遭遇非常不幸，這個話怎麼說？我們沒有機緣遇到聖賢教誨，這句話我想大家都公認。不但聖賢教誨我們沒有遇到，就是連文言文的學習也沒有機會，這是很大的遺憾。</w:t>
      </w:r>
      <w:r>
        <w:t xml:space="preserve"> </w:t>
      </w:r>
    </w:p>
    <w:p w14:paraId="1399B1A2" w14:textId="77777777" w:rsidR="00DA1758" w:rsidRDefault="00DA1758">
      <w:pPr>
        <w:pStyle w:val="a3"/>
      </w:pPr>
      <w:r>
        <w:t xml:space="preserve">　　我們這種年齡上學用白話文了，現代的學校了。我那個時候上學的時候，學校是剛剛開始。我們生長在農村，農村裡面有短期小學，短期小學是二年畢業，四個學期。像讀經完全廢除，私塾裡的那一套教科書完全不用，採取新編的。國語課本一打開，第一課念什麼東西？小狗叫，小貓跳，教這個。這個很容易懂，小朋友很容易懂，不像從前念《三字經》，「人之初，性本善」。你想想看這個味道，不一樣！這是我們很大很大的不幸。所以說，我們沒有基礎教育來接受佛法，來接受古聖先賢的典籍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16DB7" w14:textId="77777777" w:rsidR="00DA1758" w:rsidRDefault="00DA1758" w:rsidP="00DA1758">
      <w:r>
        <w:separator/>
      </w:r>
    </w:p>
  </w:endnote>
  <w:endnote w:type="continuationSeparator" w:id="0">
    <w:p w14:paraId="1891CF9C" w14:textId="77777777" w:rsidR="00DA1758" w:rsidRDefault="00DA1758" w:rsidP="00DA1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C7057" w14:textId="77777777" w:rsidR="00DA1758" w:rsidRDefault="00DA1758" w:rsidP="00DA1758">
      <w:r>
        <w:separator/>
      </w:r>
    </w:p>
  </w:footnote>
  <w:footnote w:type="continuationSeparator" w:id="0">
    <w:p w14:paraId="43F324B4" w14:textId="77777777" w:rsidR="00DA1758" w:rsidRDefault="00DA1758" w:rsidP="00DA17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758"/>
    <w:rsid w:val="00DA17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63B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17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17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17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17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977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