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C553" w14:textId="77777777" w:rsidR="004143AC" w:rsidRDefault="004143AC">
      <w:r>
        <w:t xml:space="preserve">中國佛教協會講話　　（共一集）　　</w:t>
      </w:r>
      <w:r>
        <w:t>2008/5/23</w:t>
      </w:r>
      <w:r>
        <w:t xml:space="preserve">　　中國佛教協會　　檔名：</w:t>
      </w:r>
      <w:r>
        <w:t xml:space="preserve">21-471-0001 </w:t>
      </w:r>
    </w:p>
    <w:p w14:paraId="5171DE23" w14:textId="77777777" w:rsidR="004143AC" w:rsidRDefault="004143AC">
      <w:pPr>
        <w:pStyle w:val="a3"/>
      </w:pPr>
      <w:r>
        <w:t xml:space="preserve">　　這一次是我第三次，陪同國外宗教團體來訪問中國。第一次是在二０００年，我陪同新加坡九個宗教陪同他們做訪問。那個時候是國家宗教局接待。第二次是陪同印尼的宗教大學，有瓦希德長老在場，印尼前總統。這是第三次，我們在南洋，許多國家跟中國的關係，非常友好，非常密切。胡主席提倡「和諧社會，和諧世界」，怎麼落實？馬來西亞前首相，我們見面的時候曾經問過這個問題，馬哈迪長老他先問我，「這個世界還能不能有和平？」我跟他做過深談，和平是可以落實的，但是必須從宗教團結下手。世界上宗教能團結起來，它會影響到社會，影響到政治。在９０年代我住在新加坡，新加坡九大宗教團結成一家人，像兄弟姊妹一樣。訪問中國的時候前後十六天，能生活在一起，可以說是無私的愛。０６年我們將宗教帶到聯合國，這是聯合國第一次有宗教進入聯合國的殿堂，我們的表現非常好，聯合國肯定我們。所以活動結束之後，教科文組織成立一個宗教辦公室，從前沒有過。我們看到了非常的欣慰，在過去宗教被社會大眾包括了，都有很深的誤會，認為這是迷信，這是不值得重視的。</w:t>
      </w:r>
      <w:r>
        <w:t xml:space="preserve"> </w:t>
      </w:r>
    </w:p>
    <w:p w14:paraId="1863CE84" w14:textId="77777777" w:rsidR="004143AC" w:rsidRDefault="004143AC">
      <w:pPr>
        <w:pStyle w:val="a3"/>
      </w:pPr>
      <w:r>
        <w:t xml:space="preserve">　　從我們這麼多年多次的活動，大家慢慢的體會到宗教的重要性，宗教真正能幫助社會要靠教育，每個宗教創教的教主，都是社會的教育家。釋迦摩尼佛一生從三十歲開始教學，到七十九歲圓寂，所謂是講經三百餘會，說法四十九年，這個是時間最長的。伊斯蘭教默罕默德，當年在各地講經教學二十七年；耶穌不幸被判死，所以他的時間最短，只有三年。在中國我們知道孔子教學只有五年，為什麽這些聖者，三年、五年就有這麼好的成就，讓千年萬世後人對他紀念，這是我們應當深深去體會的。那就是那時候的人他們是先做到然後再說，沒有人不服。賢人他說出他能做到，如果說到做不到人家不會相信，所以我們曉得聖賢教育是先做到。我們這麼多年在海外走過了許多國家，我們認真去檢討，宗教與佛教，佛教衰微原因在哪裡？在家的十善業道做不到，出家的大眾疏忽了以《沙彌律儀》做標準，這個是衰微基本的原因。所以我們在這些年來極力提倡，我們要做到。這是夏威夷的一個老居士說的我們要真幹，從哪裡幹起？從基本戒律上幹起。</w:t>
      </w:r>
      <w:r>
        <w:t xml:space="preserve"> </w:t>
      </w:r>
    </w:p>
    <w:p w14:paraId="47F663B6" w14:textId="77777777" w:rsidR="004143AC" w:rsidRDefault="004143AC">
      <w:pPr>
        <w:pStyle w:val="a3"/>
      </w:pPr>
      <w:r>
        <w:t xml:space="preserve">　　為什麽我們過去古大德，包括在家居士他們都能做到，我們為什麽做不到？他們有根，根要從小就要紮，根在家教，中國古時候家教很重要。所以我們現在找到儒家的根，《弟子規》，從這落實。道家的根《太上感應篇》，佛家的根是《十善業道》，所以這是儒釋道的三個根。如果沒有這三個根，從儒釋道來說，就變成學術，就是我們所說的佛學、道學、儒學。這把它當學術來研究，沒有辦法改變社會風氣，我們一定要從根上下手，從根本上去扎根，有這個根我們就是學佛、學儒、學道。這兩個字顛倒過來，意思就不相同，佛學跟學佛，儒學跟學儒，道學跟學道，這個我這個談話是在英國劍橋牛津大學，給他們上課的時候提出來的。學儒就要學孔子，要像孔子、要像孟子，如果我們這個時代，有兩三個孔子出世，這個世界就有救了。學佛那就像釋迦摩尼佛，學道那就得像老莊，這樣子才能真正有成就。不在乎多，我們這些經典都分量很少，儒釋道三個根合併起來，薄薄的一冊。你看《弟子規》全文只有一千零八十個字，《十善業道經》是最長的，《感應篇》文字也只有一千六、七百字。所以這個東西不是講的，不是念的，不是背的，是做到的。</w:t>
      </w:r>
      <w:r>
        <w:t xml:space="preserve"> </w:t>
      </w:r>
    </w:p>
    <w:p w14:paraId="525C1B14" w14:textId="77777777" w:rsidR="004143AC" w:rsidRDefault="004143AC">
      <w:pPr>
        <w:pStyle w:val="a3"/>
      </w:pPr>
      <w:r>
        <w:lastRenderedPageBreak/>
        <w:t xml:space="preserve">　　我們天天依照這個來修學，把根紮好，有《弟子規》和《感應篇》的根，《十善業道經》就不難！《沙彌律儀》也就容易了。這是三皈境界，沒有人做不到，所以得從根本紮起。我們佛教能夠興起，能夠對和諧社會做出真正的貢獻。在這個時代要想化解世界的衝突，這些災難那必須要全世界宗教大團結，宗教確實是可以團結的。我們這些年來，各國許多國家宗教局訪問，都有這個意願，也都感覺有必要，所以這不是樁難事情，是可以做的到的。讓宗教來幫助世界化解衝突，促進安定和平，把胡主席的理想「和諧社會，和諧世界」，真正的落實，這是我們共同的願望。儒釋道根在中國，還是由中國人把它復興起來，然後我們以這個貢獻給全世界，貢獻給世界上每個宗教團體。所以這一次回來之後，我也很歡喜跟諸位長者朋友見見面，感到非常的榮幸，非常歡喜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AA2C" w14:textId="77777777" w:rsidR="004143AC" w:rsidRDefault="004143AC" w:rsidP="004143AC">
      <w:r>
        <w:separator/>
      </w:r>
    </w:p>
  </w:endnote>
  <w:endnote w:type="continuationSeparator" w:id="0">
    <w:p w14:paraId="6EAEC99A" w14:textId="77777777" w:rsidR="004143AC" w:rsidRDefault="004143AC" w:rsidP="00414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343A" w14:textId="77777777" w:rsidR="004143AC" w:rsidRDefault="004143AC" w:rsidP="004143AC">
      <w:r>
        <w:separator/>
      </w:r>
    </w:p>
  </w:footnote>
  <w:footnote w:type="continuationSeparator" w:id="0">
    <w:p w14:paraId="286DE504" w14:textId="77777777" w:rsidR="004143AC" w:rsidRDefault="004143AC" w:rsidP="00414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AC"/>
    <w:rsid w:val="004143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4C9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3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3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3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3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