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0EB4C" w14:textId="77777777" w:rsidR="00BE73E5" w:rsidRDefault="00BE73E5">
      <w:r>
        <w:t xml:space="preserve">護國息災暨八八水災超薦三時繫念開示　　（共一集）　　</w:t>
      </w:r>
      <w:r>
        <w:t>2009/10/3</w:t>
      </w:r>
      <w:r>
        <w:t xml:space="preserve">　　台灣高雄鳳山體育館　　檔名：</w:t>
      </w:r>
      <w:r>
        <w:t xml:space="preserve">21-556-0001 </w:t>
      </w:r>
    </w:p>
    <w:p w14:paraId="603F7A48" w14:textId="77777777" w:rsidR="00BE73E5" w:rsidRDefault="00BE73E5">
      <w:pPr>
        <w:pStyle w:val="a3"/>
      </w:pPr>
      <w:r>
        <w:t xml:space="preserve">　　諸位法師，諸位同學，諸位父老鄉親，今天欣逢中秋佳節，首先我在此地祝福大家中秋快樂。</w:t>
      </w:r>
      <w:r>
        <w:t xml:space="preserve"> </w:t>
      </w:r>
    </w:p>
    <w:p w14:paraId="7E42F46B" w14:textId="77777777" w:rsidR="00BE73E5" w:rsidRDefault="00BE73E5">
      <w:pPr>
        <w:pStyle w:val="a3"/>
      </w:pPr>
      <w:r>
        <w:t xml:space="preserve">　　去年的中秋，我在雲南雞足山，迦葉尊者的道場。今天更難得的是我們遇到這次諸位舉辦，大家共同在此地做的「三時繫念護國息災法會」。法會要清淨莊嚴，法會當中講話就是打閒岔。實在講，插進去這一段，對法會不是圓滿，所以我一再跟大家商量，我來參加三時繫念，希望這個法會做圓滿。諸位要我說幾句話，也是很多同學曾經問過我的，這個法會真的能息災免難嗎？如果我們誠心誠意的做就有效果；如果我們信心不足，帶著懷疑，做的時候夾雜，這效果就很差，就打折扣。這個道理很深，從理上講，是高深的哲學；從事上講，又是最高深的科學。現在科學、哲學還沒有達到這個層次，所以認為宗教是迷信，宗教是不合科學，這種看法的人確實也不少。</w:t>
      </w:r>
      <w:r>
        <w:t xml:space="preserve"> </w:t>
      </w:r>
    </w:p>
    <w:p w14:paraId="69A7AC06" w14:textId="77777777" w:rsidR="00BE73E5" w:rsidRDefault="00BE73E5">
      <w:pPr>
        <w:pStyle w:val="a3"/>
      </w:pPr>
      <w:r>
        <w:t xml:space="preserve">　　佛在大乘經裡面告訴我們，特別是《華嚴經》，方東美先生告訴我，佛經哲學是全世界最高的哲學。我們通過五十八年的學習，深深體會到它不但是高等哲學，同時是高等科學。佛在經典上跟我們講宇宙的起源，生命的起源，我的起源，佛法裡面講依報跟正報，這個一定要把它搞清楚。正報就是自己，除自己以外都是我的依報，我們要依靠生存。所以依報裡面有有情世間，有器世間，我們現在講的動物、植物，還有礦物、還有自然現象，全都是我們生存必須依靠的環境。佛告訴我們，我們的正報是自己，跟整個宇宙環境同時發生。怎麼發生的？是從我們自己真如本性裡面變現出來。大乘經上常講「唯心所現，唯識所變」，識就是分別，就是執著，起心動念，自性能現，它能變。</w:t>
      </w:r>
      <w:r>
        <w:t xml:space="preserve"> </w:t>
      </w:r>
    </w:p>
    <w:p w14:paraId="607F4575" w14:textId="77777777" w:rsidR="00BE73E5" w:rsidRDefault="00BE73E5">
      <w:pPr>
        <w:pStyle w:val="a3"/>
      </w:pPr>
      <w:r>
        <w:t xml:space="preserve">　　自性，佛在《華嚴經》上告訴我們，「一切眾生皆有如來智慧德相」。這「眾生」兩個字的範圍非常廣，凡是眾緣和合而生起的現象就叫眾生。所以我是眾生，眾緣和合而生，六道十法界也是眾生，樹木花草是眾生，山河大地也是眾生，遍法界虛空界沒有一樣不是眾生，連虛空也是眾生，這要懂得。《百法明門論》裡面，虛空是方分，時間是時分，時間跟空間都是眾緣和合而生，都叫眾生。眾生的範圍太廣大，這是我們必須認識清楚。既然是眾緣和合而生，他就有如來智慧德相。換句話說，我們現在講物質現象，精神現象，只要是物質現象裡面都有精神，精神是什麼？見聞覺知，受想行識。我們人有見聞覺知，有受想行識；植物有沒有？有。這十幾年，我們跟植物接觸得很接近，我們種菜，種果木樹，我們知道這些樹木花草都有靈性，我們都可以溝通，它能看，能聽，懂得我們的意思。礦物也有，山河大地都有。日本江本博士做的水實驗，水是礦物，確確實實水能看、能聽、能懂得我們的意思。水能聽，山河大地都能聽，都懂得。我們居住在這個地方的人，如果心善，思想善，言行善，樹木花草，山河大地沒有一樣不善，這個地區什麼災難都沒有。你就曉得我們這個法會它怎麼會沒有感應！</w:t>
      </w:r>
      <w:r>
        <w:t xml:space="preserve"> </w:t>
      </w:r>
    </w:p>
    <w:p w14:paraId="0D988D32" w14:textId="77777777" w:rsidR="00BE73E5" w:rsidRDefault="00BE73E5">
      <w:pPr>
        <w:pStyle w:val="a3"/>
      </w:pPr>
      <w:r>
        <w:t xml:space="preserve">　　只要我們的念頭回歸到善，斷一切惡，修一切善，災難就沒有。所以法會是形式，是治標的，有用，不是沒有用。我們參與法會的同修，心地愈清淨，心地愈真誠，效果就愈大，它這個功效大小是在我們的心。如果我們在平常都能夠斷惡修善，像佛在經上所說的，「勤修戒定慧，息滅貪瞋痴」，真要做到，我們台灣就是極樂世</w:t>
      </w:r>
      <w:r>
        <w:lastRenderedPageBreak/>
        <w:t>界，什麼災難都沒有，周邊有災難，這個地方沒有災難。我們要發更大的心，希望我們的影響力，也就是我們的願力，不但是希望台灣沒有災難，希望中國沒有災難，希望東南亞沒有災難，希望整個地球沒有災難，我們的心量要擴大。所以這個法會的效果，隨著我們的心量大小而不相同。希望大家發廣大心，跟佛一樣，普度眾生，心包太虛，量周沙界。</w:t>
      </w:r>
      <w:r>
        <w:t xml:space="preserve"> </w:t>
      </w:r>
    </w:p>
    <w:p w14:paraId="306D7C06" w14:textId="77777777" w:rsidR="00BE73E5" w:rsidRDefault="00BE73E5">
      <w:pPr>
        <w:pStyle w:val="a3"/>
      </w:pPr>
      <w:r>
        <w:t xml:space="preserve">　　今天我到這邊來，還跟諸位參加第一時，明天我要到澳洲去，跟澳洲那邊的宗教團體約定，我去訪問他們。澳洲有十個宗教，我們希望，我們提倡世界宗教是一家，宗教團結能夠幫助化解衝突，促進安定和平，也就是真正幫助這個世界化解災難。今天好像有一片光碟，等一下大家可以看。我在這個光碟上提了幾個字，「中國護國息災大法會」。為什麼？他們那個是論壇，是講座，每個參與講座的人，都明白到、都知道自己所作所為錯了，發露懺悔，改過自新。這種懺，息災法會，是從本質上，不是從形式上，效果無比殊勝。所以這邊大會他們做了很多送給同學們，希望諸位認真去看看，我們也要能這樣做，災難就化除了。</w:t>
      </w:r>
      <w:r>
        <w:t xml:space="preserve"> </w:t>
      </w:r>
    </w:p>
    <w:p w14:paraId="733BC93E" w14:textId="77777777" w:rsidR="00BE73E5" w:rsidRDefault="00BE73E5">
      <w:pPr>
        <w:pStyle w:val="a3"/>
      </w:pPr>
      <w:r>
        <w:t xml:space="preserve">　　祝福大家健康長壽，祝福各個道場法緣殊勝，謝謝大家。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A81663" w14:textId="77777777" w:rsidR="00BE73E5" w:rsidRDefault="00BE73E5" w:rsidP="00BE73E5">
      <w:r>
        <w:separator/>
      </w:r>
    </w:p>
  </w:endnote>
  <w:endnote w:type="continuationSeparator" w:id="0">
    <w:p w14:paraId="5931B513" w14:textId="77777777" w:rsidR="00BE73E5" w:rsidRDefault="00BE73E5" w:rsidP="00BE73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F51FEB" w14:textId="77777777" w:rsidR="00BE73E5" w:rsidRDefault="00BE73E5" w:rsidP="00BE73E5">
      <w:r>
        <w:separator/>
      </w:r>
    </w:p>
  </w:footnote>
  <w:footnote w:type="continuationSeparator" w:id="0">
    <w:p w14:paraId="37632B05" w14:textId="77777777" w:rsidR="00BE73E5" w:rsidRDefault="00BE73E5" w:rsidP="00BE73E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3E5"/>
    <w:rsid w:val="00BE73E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99B93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E73E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E73E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E73E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E73E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271</Words>
  <Characters>1547</Characters>
  <Application>Microsoft Office Word</Application>
  <DocSecurity>0</DocSecurity>
  <Lines>12</Lines>
  <Paragraphs>3</Paragraphs>
  <ScaleCrop>false</ScaleCrop>
  <Company/>
  <LinksUpToDate>false</LinksUpToDate>
  <CharactersWithSpaces>1815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2025-10-14T01:48:00Z</dcterms:created>
  <dcterms:modified xsi:type="dcterms:W3CDTF">2025-10-14T01:48:00Z</dcterms:modified>
</cp:coreProperties>
</file>