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40907" w14:textId="77777777" w:rsidR="009969EC" w:rsidRDefault="009969EC">
      <w:r>
        <w:t>護國息災萬人念佛三時繫念法會</w:t>
      </w:r>
      <w:r>
        <w:t>—</w:t>
      </w:r>
      <w:r>
        <w:t xml:space="preserve">淨空老和尚開示　　（共一集）　　</w:t>
      </w:r>
      <w:r>
        <w:t>2009/11/22</w:t>
      </w:r>
      <w:r>
        <w:t xml:space="preserve">　　台灣桃園縣立體育館　　檔名：</w:t>
      </w:r>
      <w:r>
        <w:t xml:space="preserve">21-574-0001 </w:t>
      </w:r>
    </w:p>
    <w:p w14:paraId="644B1919" w14:textId="77777777" w:rsidR="009969EC" w:rsidRDefault="009969EC">
      <w:pPr>
        <w:pStyle w:val="a3"/>
      </w:pPr>
      <w:r>
        <w:t xml:space="preserve">　　尊敬的諸位長官，諸位法師，諸位大德，諸位同學，大家好。請坐，大家都請坐。中峰禪師是我們佛門的大德，他非常慈悲，為我們編了三時繫念的儀規。在這麼多年來，從唐宋一直下來，沒有能夠發揚光大，這是有它歷史的原因。沒想到在我們這個時代，也是無意的我們來提倡，居然現在全世界都在做，這是我們看到非常歡喜的一樁事情。禪宗的大德，編這個法事完全是導歸極樂，他的開示顯密圓融，宗教都是圓圓滿滿的，可以說真的是冥陽兩利。說到冥陽兩利，當然最重要的我們陽要先利，才能夠利益幽冥界；如果我們得不到利益，幽冥界就得不到利益，這個諸位同學一定要記住，自利而後才能夠利他。</w:t>
      </w:r>
      <w:r>
        <w:t xml:space="preserve"> </w:t>
      </w:r>
    </w:p>
    <w:p w14:paraId="300EBFD5" w14:textId="77777777" w:rsidR="009969EC" w:rsidRDefault="009969EC">
      <w:pPr>
        <w:pStyle w:val="a3"/>
      </w:pPr>
      <w:r>
        <w:t xml:space="preserve">　　現在整個世界社會動亂，大家都知道佛門也是在衰退，原因只有一個，我們把教育疏忽了。諸位同學必須要知道，佛教是教育，它不是宗教。但是現在它真的是變成宗教了，我們也不能夠不承認。我們想到釋迦牟尼佛當年在世，他為我們示現三十歲開悟，開悟之後，這個開悟就是學習達到了圓滿，我們現在一般人講畢業。他也很難得，為我們做出一個好榜樣，做為知識分子的好樣子。他十九歲離開家庭出去參學，在當時印度宗教界、學術界這裡面的大德他都拜訪過，都向他們學習，學習了十二年，再找不到地方去學。十二年的成就，我們能夠想像得到，印度的宗教學術在當時是世界之冠，而且他們最重視的是禪定，佛家現在講的四禪八定，那是古印度宗教跟學術所重視的、所修學的。所以四禪八定不是佛講的。那我們相信世尊四禪八定也達到究竟圓滿。</w:t>
      </w:r>
      <w:r>
        <w:t xml:space="preserve"> </w:t>
      </w:r>
    </w:p>
    <w:p w14:paraId="40E2097F" w14:textId="77777777" w:rsidR="009969EC" w:rsidRDefault="009969EC">
      <w:pPr>
        <w:pStyle w:val="a3"/>
      </w:pPr>
      <w:r>
        <w:t xml:space="preserve">　　這種禪定能夠突破時空維次，但是沒有超越六道輪迴，六道輪迴裡面的事情瞭如指掌。它是定中現量境界，它不是比量，不是推想，不是從數學裡面推演出來的，他是親自見到的。往上去，他們看到了二十八層天，到達了非想非非想處天；往下去，確實他看到阿鼻地獄，六道裡面的狀況沒有一樣不了解。古印度的宗教學者也就達到這個層次，就沒有再向上提升。做為一個知識分子肯定有疑惑，像我們一樣，達到這個境界之後，一定會問，這六道怎麼來的？是搞清楚，它怎麼來的？為什麼會有六道？六道之外還有沒有世界？這都是問題，像這些問題在當時無論是宗教界、學術界都沒有辦法回答。所以釋迦牟尼佛才走到恆河邊上一棵大樹底下，貝多羅樹，在這個樹下入定，入更深的禪定，超過了四禪八定，這才是大徹大悟。經典裡面記載「夜睹明星，大徹大悟，明心見性」，這些問題他全都明白了。六道怎麼來的，在《華嚴經》上給我們講得很清楚，宇宙怎麼來的，十法界怎麼來的，諸佛世界怎麼來的，全都明白了。那一年釋迦牟尼佛三十歲。</w:t>
      </w:r>
      <w:r>
        <w:t xml:space="preserve"> </w:t>
      </w:r>
    </w:p>
    <w:p w14:paraId="3A93330A" w14:textId="77777777" w:rsidR="009969EC" w:rsidRDefault="009969EC">
      <w:pPr>
        <w:pStyle w:val="a3"/>
      </w:pPr>
      <w:r>
        <w:t xml:space="preserve">　　徹悟之後就開始教學，講經教學，我們現在講辦班教學。辦班，大小一共有三百多次，一生三百多次，教學四十九年，他老人家是七十九歲圓寂的，從三十歲開始教學教到七十九歲，沒有一天中斷。一個人來請教，他老人家也教他，兩個人找他也教他，不拘人數多少，從來沒有一天間斷過。我們看到這種情形，釋迦牟尼佛是個什麼樣的身分？用我們中國人的話來說，他是職業老師。他一生幹的是佛陀教育，我們現在講的是多元文化的社會教育，用現在人的看法來論斷他，他是一個最標準的多元文化社會教育家。他一生所做的，示現給我們看的，是一個多元文化社會教育的義務工作者，他教學不收學費，孔老夫子還收個束脩，釋迦牟尼佛不收。我們要把老師認識清楚，然後才曉得我們怎樣向他學習。這個話是我初學佛的時候，章嘉大師教我，他</w:t>
      </w:r>
      <w:r>
        <w:lastRenderedPageBreak/>
        <w:t>教我學釋迦牟尼佛，所以第一本介紹我看的書是《釋迦方志》、《釋迦譜》，我們從這個地方認識釋迦牟尼佛。認識之後，我們對他由衷的敬仰、佩服，我們這才下定決心要向他學習。</w:t>
      </w:r>
      <w:r>
        <w:t xml:space="preserve"> </w:t>
      </w:r>
    </w:p>
    <w:p w14:paraId="3C19E1AC" w14:textId="77777777" w:rsidR="009969EC" w:rsidRDefault="009969EC">
      <w:pPr>
        <w:pStyle w:val="a3"/>
      </w:pPr>
      <w:r>
        <w:t xml:space="preserve">　　我們今天佛教確實變成宗教，諸位要知道，佛教傳到中國來沒有變質，是教學。到什麼時候才變質？應該是在乾隆以後，清朝前面康熙、雍正、乾隆，佛家教學的風氣非常之盛，這些高僧大德輩出，我們看他們留下來的這些論、疏你就知道。而衰，實在講，是衰在道光以後，道光、咸豐以後，那就衰了，走向了經懺佛事。這樁事情，早年道安老法師在世的時候，他老人家辦大專佛學講座，用中國佛教會的名義，他請我擔任總主講。我有一天就向他老人家請教，我說佛教變成超度亡靈，搞成經懺佛事，到底是怎麼回事情？為什麼會變成這樣子？他想了一想告訴我，大概是唐明皇搞出來的。他講得也挺有道理。唐明皇那個時代，安祿山造反，郭子儀平定之後，皇室在每個主要的戰場都建一個寺廟叫開元寺。這個寺廟建立用意在哪裡？就是超度戰爭死亡的軍民眾生，是追悼會，是這麼個意思。這個皇上一提倡，老百姓就效法，所以老百姓家裡有亡的人，也請法師去誦經超度。可能是從這裡開端綿延下來。這個說法也很有道理。</w:t>
      </w:r>
      <w:r>
        <w:t xml:space="preserve"> </w:t>
      </w:r>
    </w:p>
    <w:p w14:paraId="47F3518F" w14:textId="77777777" w:rsidR="009969EC" w:rsidRDefault="009969EC">
      <w:pPr>
        <w:pStyle w:val="a3"/>
      </w:pPr>
      <w:r>
        <w:t xml:space="preserve">　　那個時候在戰場上超度死亡的軍民，這是一時附帶的，佛教自己本來它是教學，這附帶的。現在附帶變成主流，教學沒有了，沒有人搞教學，所以佛教這就一衰到底。我過去在日本訪問，我也跟水谷幸正先生談過這個問題，因為日本、韓國佛教跟我們也差不多。我向他老人家建議，我說如果我們佛教不能恢復傳統的教學，我想三十年之後，佛教在這個世間就沒有了。現在對佛教信仰的人一年比一年少，年輕人不相信了，這些老一輩的人將來他們都過世、往生了，後繼無人。不但是佛門裡法師後繼無人，信徒也後繼無人，那這個佛教不就變成在這個世界上絕滅了？所以這樁事情我們要特別留意，真正發心弘護正法，要依教修行。</w:t>
      </w:r>
      <w:r>
        <w:t xml:space="preserve"> </w:t>
      </w:r>
    </w:p>
    <w:p w14:paraId="5C8CBF20" w14:textId="77777777" w:rsidR="009969EC" w:rsidRDefault="009969EC">
      <w:pPr>
        <w:pStyle w:val="a3"/>
      </w:pPr>
      <w:r>
        <w:t xml:space="preserve">　　學佛，我很幸運，因為我過去認為佛教是迷信，根本就不願意接觸它。我跟方東美先生學哲學，他老人家把佛教介紹給我，我感到很驚訝。他是這麼告訴我的，我們學哲學，他說，「釋迦牟尼佛是世界上最偉大的哲學家，佛經哲學是全世界哲學的最高峰，學佛是人生最高的享受」。我是這樣子進來的，他沒有騙我，是真的。所以以後沒有多久我就認識章嘉大師，章嘉大師指導我的路線非常正確，一直就叫我要學釋迦牟尼佛。所以這是方向目標正確。我一生在學習經典，沒有一天空過，從方先生介紹到今天五十八年了，再過兩年就六十年。方老師我非常感激他，他告訴我「學佛是人生最高的享受」，我真的得到，確實知道什麼叫最高的享受。最高的享受不是財富、不是名聞利養，是對於宇宙人生逐漸明白了。明白之後，知道自己怎樣做人、怎樣修行、怎樣提升自己的靈性，用《華嚴經》的經義來講，知道返妄歸真。就像賢首國師所說的妄盡還源，還源就是我們一般講的成佛，回歸了自性，在這個世間起心動念、言語造作不違背性德。</w:t>
      </w:r>
      <w:r>
        <w:t xml:space="preserve"> </w:t>
      </w:r>
    </w:p>
    <w:p w14:paraId="1E8D2936" w14:textId="77777777" w:rsidR="009969EC" w:rsidRDefault="009969EC">
      <w:pPr>
        <w:pStyle w:val="a3"/>
      </w:pPr>
      <w:r>
        <w:t xml:space="preserve">　　佛家的性德，最基本的東西就是十善，十善業道是佛法的根。我們知道佛法講的是持戒、修定，因戒得定，因定開慧。那戒是什麼？戒的根本是十善。如果不從十善修起，那個戒律沒有根，沒有根就是他得不到定，他也開不了智慧。在過去，大乘法的確是建立在小乘的基礎上，「不先學小乘，後學大乘，非佛弟子」，這是釋迦牟尼佛他老人家自己說的。所以學習要有次第，就像我們讀書一樣，小學、中學、大學，不可以躐等，佛教我們循序漸進。可是中國人從唐朝中葉以後就不學小乘，小乘經典</w:t>
      </w:r>
      <w:r>
        <w:lastRenderedPageBreak/>
        <w:t>雖然很豐富，我們《大藏經》裡面的四阿含，跟南傳佛法的經典去相比，他們的經典大概只比我們多五十幾部。我是沒有去搞過這個事情，章嘉大師告訴我的。幾乎是巴利文經典這個佛經，阿含我們全把它翻過來，它一共差不多也將近有三千部。你看相差只有五十幾部，可見得這個小乘經非常完整。</w:t>
      </w:r>
      <w:r>
        <w:t xml:space="preserve"> </w:t>
      </w:r>
    </w:p>
    <w:p w14:paraId="2872B663" w14:textId="77777777" w:rsidR="009969EC" w:rsidRDefault="009969EC">
      <w:pPr>
        <w:pStyle w:val="a3"/>
      </w:pPr>
      <w:r>
        <w:t xml:space="preserve">　　唐朝中葉以後為什麼不學？我們中國這些祖師大德用儒跟道代替，這個好！儒跟道是我們自己的。儒跟道跟小乘經比，不相上下，不比它差。所以用儒道做基礎，十善根就紮下去。這些年來，我們在全世界接觸我們佛門的同學，我都告訴大家，我們一定要學《弟子規》，《弟子規》是儒的根；要學《感應篇》，要學《文昌帝君陰騭文》，那是道的根，有這個基礎，《十善業道》就沒有問題，就活了。《十善業道》這個根紮下去，然後三皈、眾戒、威儀自自然然就形成，不必要人督促，也不必要人勸請，這比什麼都重要。所以我們今天缺少的是扎根教育。這個扎根從前是一入門的時候進去的，來扎根的。那儒跟道，可以說是我們中國，只要是中國人，都是從你生下來的時候母親就教你，那個教育太好了。從出生到三歲這一千天，這是扎根教育，媽媽是我們第一任的老師，聖賢、佛菩薩都是從這個地方生起來的。</w:t>
      </w:r>
      <w:r>
        <w:t xml:space="preserve"> </w:t>
      </w:r>
    </w:p>
    <w:p w14:paraId="53CBCF87" w14:textId="77777777" w:rsidR="009969EC" w:rsidRDefault="009969EC">
      <w:pPr>
        <w:pStyle w:val="a3"/>
      </w:pPr>
      <w:r>
        <w:t xml:space="preserve">　　我們現在的扎根教育至少丟掉四代到五代，我們不知道，不能怪我們，我們父母也不知道，我們祖父母也不知道，可能到曾祖父母會有人知道，高祖父母那就沒有問題。這是世尊在《無量壽經》講的，先人無知，不識道德，無有語者，殊無怪也。你看佛的心量多大！可是我們明白了，要抓緊時間補習，過去沒有學，現在來補習，要把《弟子規》、《感應篇》、《陰騭文》、《十善業道》補出來，然後我們這個戒就有了，戒就沒有問題。那出家至少《沙彌律儀》能做到，《沙彌律儀》可以做到，那就是真正的佛弟子。《沙彌律儀》是出家人的根，再往上提升，比丘戒、菩薩戒，才能因戒得定，因定開慧，你說這個多重要！如果有這種根基，我們做這個法會，那功德就無比的殊勝。所以愈做愈殊勝，我們一定要記住扎根的教育。</w:t>
      </w:r>
      <w:r>
        <w:t xml:space="preserve"> </w:t>
      </w:r>
    </w:p>
    <w:p w14:paraId="4CE54688" w14:textId="77777777" w:rsidR="009969EC" w:rsidRDefault="009969EC">
      <w:pPr>
        <w:pStyle w:val="a3"/>
      </w:pPr>
      <w:r>
        <w:t xml:space="preserve">　　佛教如果要興旺，這從前方老師常常告訴我，我的印象很深，至少給我講過十幾遍，中國佛教要能夠復興，一定要恢復叢林制度。叢林制度是什麼？就是佛教大學。一定要恢復佛教大學，把佛教教育能夠真正興旺起來，佛教對於世界貢獻就大了！它是究竟圓滿的倫理教育、道德教育、因果教育、哲學教育、科學教育，這五個科目都達到登峰造極，無與倫比。這麼好的東西，你看我們疏忽了，沒有人講，沒有人介紹，所以一般都把佛教看成宗教、看成迷信，離它遠遠的，不敢接觸，這問題發生在此地。一定從我們佛弟子本身做起，我們把倫理、道德、因果做出來，讓大眾對佛教耳目一新，那國家才會正視、肯定。佛教在中國普遍的發展，有這麼大的影響，那就是中國帝王帶頭。儒家的教育是宰相帶頭，宰相下面有一個部，專門管儒家教育的，就是禮部，禮部尚書就是教育部長。所以中國從漢朝時候就兩種教育，那佛陀教育是皇上帶頭，人民對皇上那是無比的尊敬，皇上帶的這個是普遍全國，超過儒家太多。這是我們有個基本的認識，知道自己今後努力的方向跟目標。</w:t>
      </w:r>
      <w:r>
        <w:t xml:space="preserve"> </w:t>
      </w:r>
    </w:p>
    <w:p w14:paraId="12CFBD1B" w14:textId="77777777" w:rsidR="009969EC" w:rsidRDefault="009969EC">
      <w:pPr>
        <w:pStyle w:val="a3"/>
      </w:pPr>
      <w:r>
        <w:t xml:space="preserve">　　現代災難很多，這個繫念法事確實有用處，道理是大乘教裡面所講的「境隨心轉」，我們人心善、言論善、行為善，不但能感動天地鬼神，能感動山河大地，能感動樹木花草。為什麼？只要是有形相的物質都有靈性。彌勒菩薩告訴我們，這個現象，現在科學家也發現，宇宙之間只有三樣東西，除三樣東西之外什麼也沒有。哪三樣？第一個是物質，第二個是能量，第三個是信息。我們也很佩服科學家，他所講的這個東西就是佛經上講的阿賴耶的三細相，阿賴耶的業相就是能量，阿賴耶的見相就是信息，阿賴耶的境界相就是物質，阿賴耶的三細相。佛在經典上講的比科學家講得透徹、講得明瞭，科學家到現在都沒有辦法能跟佛經上來相比。所以我們說佛經裡面有最高的科學。我們明瞭之後信心就建立了，佛所教導我們的完全是正確而沒有錯誤。</w:t>
      </w:r>
      <w:r>
        <w:t xml:space="preserve"> </w:t>
      </w:r>
    </w:p>
    <w:p w14:paraId="4696654A" w14:textId="77777777" w:rsidR="009969EC" w:rsidRDefault="009969EC">
      <w:pPr>
        <w:pStyle w:val="a3"/>
      </w:pPr>
      <w:r>
        <w:t xml:space="preserve">　　大家一定要努力學習經教，要學習講經。講經，實在講，古人傳的方法就是一門深入，長時薰修，一定從複講，複小座，培養出來的。起源是誰？起源是阿難尊者，阿難尊者結集經藏的時候就是複講。以後世世代代培養法師都用這個方法。我這個講經也是複講，跟李炳南老居士學經教，他用的是老方法，古老的方法，而不是佛學院的這種方法，非常有效，只要發心，又得到三寶加持，沒有一個不能成就。</w:t>
      </w:r>
      <w:r>
        <w:t xml:space="preserve"> </w:t>
      </w:r>
    </w:p>
    <w:p w14:paraId="12B88F5E" w14:textId="77777777" w:rsidR="009969EC" w:rsidRDefault="009969EC">
      <w:pPr>
        <w:pStyle w:val="a3"/>
      </w:pPr>
      <w:r>
        <w:t xml:space="preserve">　　今天我在此地趁這個機緣，我把這一點點信息向諸位分享，向諸位做這個報告，希望我們無論在家、出家，要共同努力，要持戒，持戒就是要把《弟子規》、《感應篇》、《十善業》學好，這個不是念的，不是誦的，就是要做出來的。我們真的有根，然後經典裡面選擇一門，一門深入。一門通了，門門都通，無論我們在自行化他，都會有非常殊勝的成就。</w:t>
      </w:r>
      <w:r>
        <w:t xml:space="preserve"> </w:t>
      </w:r>
    </w:p>
    <w:p w14:paraId="4D60C790" w14:textId="77777777" w:rsidR="009969EC" w:rsidRDefault="009969EC">
      <w:pPr>
        <w:pStyle w:val="a3"/>
      </w:pPr>
      <w:r>
        <w:t xml:space="preserve">　　今天的法會，我在此地，諸位同學，諸位法師，這個法會會做得很殊勝，會做得很圓滿，冥陽兩利。冥陽的眾生都感激這個大會，我能夠感受得到。我的話就說到此地，不耽誤諸位時間了，謝謝大家。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D0A6D" w14:textId="77777777" w:rsidR="009969EC" w:rsidRDefault="009969EC" w:rsidP="009969EC">
      <w:r>
        <w:separator/>
      </w:r>
    </w:p>
  </w:endnote>
  <w:endnote w:type="continuationSeparator" w:id="0">
    <w:p w14:paraId="0FA37389" w14:textId="77777777" w:rsidR="009969EC" w:rsidRDefault="009969EC" w:rsidP="0099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32A89" w14:textId="77777777" w:rsidR="009969EC" w:rsidRDefault="009969EC" w:rsidP="009969EC">
      <w:r>
        <w:separator/>
      </w:r>
    </w:p>
  </w:footnote>
  <w:footnote w:type="continuationSeparator" w:id="0">
    <w:p w14:paraId="63ED8132" w14:textId="77777777" w:rsidR="009969EC" w:rsidRDefault="009969EC" w:rsidP="009969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EC"/>
    <w:rsid w:val="009969E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529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9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9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9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9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